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0EEC" w14:textId="26CEB11A" w:rsidR="00326430" w:rsidRPr="00777AA9" w:rsidRDefault="00326430" w:rsidP="00326430">
      <w:pPr>
        <w:pStyle w:val="BodyText1"/>
      </w:pPr>
      <w:r w:rsidRPr="00777AA9">
        <w:t xml:space="preserve">This version of </w:t>
      </w:r>
      <w:r w:rsidR="00D32F6B">
        <w:rPr>
          <w:b/>
          <w:bCs/>
        </w:rPr>
        <w:t>Plannin</w:t>
      </w:r>
      <w:r w:rsidR="0047244B">
        <w:rPr>
          <w:b/>
          <w:bCs/>
        </w:rPr>
        <w:t xml:space="preserve">g permit exemptions for </w:t>
      </w:r>
      <w:r w:rsidR="004002DF">
        <w:rPr>
          <w:b/>
          <w:bCs/>
        </w:rPr>
        <w:t xml:space="preserve">emergency </w:t>
      </w:r>
      <w:r w:rsidR="00F4450D">
        <w:rPr>
          <w:b/>
          <w:bCs/>
        </w:rPr>
        <w:t>recovery</w:t>
      </w:r>
      <w:r>
        <w:rPr>
          <w:b/>
          <w:bCs/>
        </w:rPr>
        <w:t xml:space="preserve"> </w:t>
      </w:r>
      <w:r w:rsidRPr="00777AA9">
        <w:t xml:space="preserve">has been prepared for use with screen reader software. The printed publication contains various design features that have been necessarily omitted from this version. In other respects this document contains identical text to that in the PDF version of the document which is available at </w:t>
      </w:r>
      <w:hyperlink r:id="rId7" w:history="1">
        <w:r w:rsidRPr="00F47788">
          <w:rPr>
            <w:rStyle w:val="Hyperlink"/>
          </w:rPr>
          <w:t>planning.vic.gov.au</w:t>
        </w:r>
      </w:hyperlink>
    </w:p>
    <w:p w14:paraId="4D523885" w14:textId="77777777" w:rsidR="000A2EA7" w:rsidRDefault="000A2EA7" w:rsidP="00326430">
      <w:pPr>
        <w:pBdr>
          <w:bottom w:val="single" w:sz="4" w:space="1" w:color="auto"/>
        </w:pBdr>
      </w:pPr>
    </w:p>
    <w:p w14:paraId="664F166A" w14:textId="77777777" w:rsidR="00C90EF8" w:rsidRDefault="00C90EF8"/>
    <w:p w14:paraId="031BC105" w14:textId="094CC2EC" w:rsidR="00C90EF8" w:rsidRDefault="00C90EF8" w:rsidP="00C90EF8">
      <w:pPr>
        <w:pStyle w:val="Bushfirerecoverytitletext"/>
      </w:pPr>
      <w:r>
        <w:t xml:space="preserve">Planning permit exemptions for </w:t>
      </w:r>
      <w:r w:rsidR="004002DF">
        <w:t xml:space="preserve">emergency </w:t>
      </w:r>
      <w:r>
        <w:t>recovery</w:t>
      </w:r>
    </w:p>
    <w:p w14:paraId="5AC88E7E" w14:textId="77777777" w:rsidR="00C90EF8" w:rsidRDefault="00C90EF8" w:rsidP="00C90EF8">
      <w:pPr>
        <w:pStyle w:val="Bushfirerecoverytitletext"/>
      </w:pPr>
    </w:p>
    <w:p w14:paraId="5B0F6206" w14:textId="57698770" w:rsidR="00C90EF8" w:rsidRDefault="00C90EF8" w:rsidP="00F132BD">
      <w:pPr>
        <w:pStyle w:val="Bushfirerecoverybodytext"/>
      </w:pPr>
      <w:r w:rsidRPr="00326430">
        <w:t xml:space="preserve">This document provides information about the planning permit exemptions for </w:t>
      </w:r>
      <w:r w:rsidR="0050741E">
        <w:t xml:space="preserve">emergency </w:t>
      </w:r>
      <w:r w:rsidRPr="00326430">
        <w:t xml:space="preserve">recovery in </w:t>
      </w:r>
      <w:r w:rsidR="005032FC">
        <w:t>clause</w:t>
      </w:r>
      <w:r w:rsidRPr="00326430">
        <w:t xml:space="preserve"> 52.07</w:t>
      </w:r>
      <w:r w:rsidR="00F132BD">
        <w:t>.</w:t>
      </w:r>
    </w:p>
    <w:p w14:paraId="78306062" w14:textId="77777777" w:rsidR="00F132BD" w:rsidRPr="00326430" w:rsidRDefault="00F132BD" w:rsidP="00F132BD">
      <w:pPr>
        <w:pStyle w:val="Bushfirerecoverybodytext"/>
      </w:pPr>
    </w:p>
    <w:p w14:paraId="72EE987E" w14:textId="2281B729" w:rsidR="00C90EF8" w:rsidRDefault="00EB417B" w:rsidP="00326430">
      <w:pPr>
        <w:pStyle w:val="Bushfirerecoverybodytext"/>
      </w:pPr>
      <w:r>
        <w:t>December</w:t>
      </w:r>
      <w:r w:rsidR="0050741E">
        <w:t xml:space="preserve"> </w:t>
      </w:r>
      <w:r w:rsidR="00C90EF8">
        <w:t>202</w:t>
      </w:r>
      <w:r w:rsidR="003033A4">
        <w:t>2</w:t>
      </w:r>
    </w:p>
    <w:p w14:paraId="465D1495" w14:textId="23C8E03C" w:rsidR="00C90EF8" w:rsidRDefault="00C90EF8" w:rsidP="00326430">
      <w:pPr>
        <w:pStyle w:val="Bushfirerecoveryheading2"/>
      </w:pPr>
      <w:r>
        <w:t xml:space="preserve">What is </w:t>
      </w:r>
      <w:r w:rsidR="005032FC">
        <w:t>clause</w:t>
      </w:r>
      <w:r w:rsidR="008B26B0">
        <w:t xml:space="preserve"> </w:t>
      </w:r>
      <w:r>
        <w:t>52.07?</w:t>
      </w:r>
    </w:p>
    <w:p w14:paraId="79F82075" w14:textId="02B9DEE9" w:rsidR="0038600B" w:rsidRDefault="00A60C3C" w:rsidP="00326430">
      <w:pPr>
        <w:pStyle w:val="Bushfirerecoverybodytext"/>
        <w:rPr>
          <w:lang w:eastAsia="en-AU"/>
        </w:rPr>
      </w:pPr>
      <w:r w:rsidRPr="00A60C3C">
        <w:rPr>
          <w:lang w:eastAsia="en-AU"/>
        </w:rPr>
        <w:t>Clause 52.07 is a provision of the planning scheme which supports immediate recovery following any emergency. It includes the establishment of temporary accommodation, the continued operation of business and services, repair of fences, provision of required materials and infrastructure and other emergency recovery activities.</w:t>
      </w:r>
    </w:p>
    <w:p w14:paraId="72AFCFCC" w14:textId="77777777" w:rsidR="00B12DCA" w:rsidRDefault="00457D08" w:rsidP="00326430">
      <w:pPr>
        <w:pStyle w:val="Bushfirerecoverybodytext"/>
      </w:pPr>
      <w:r>
        <w:t xml:space="preserve">In this clause: </w:t>
      </w:r>
    </w:p>
    <w:p w14:paraId="3886F60E" w14:textId="77777777" w:rsidR="00B12DCA" w:rsidRDefault="00B12DCA" w:rsidP="00326430">
      <w:pPr>
        <w:pStyle w:val="Bushfirerecoverybodytext"/>
      </w:pPr>
    </w:p>
    <w:p w14:paraId="71E1328F" w14:textId="77777777" w:rsidR="00727FEE" w:rsidRDefault="00457D08" w:rsidP="00B12DCA">
      <w:pPr>
        <w:pStyle w:val="Bushfirerecoverybodytext"/>
        <w:numPr>
          <w:ilvl w:val="0"/>
          <w:numId w:val="11"/>
        </w:numPr>
      </w:pPr>
      <w:r w:rsidRPr="00727FEE">
        <w:rPr>
          <w:i/>
          <w:iCs/>
        </w:rPr>
        <w:t xml:space="preserve">emergency </w:t>
      </w:r>
      <w:r>
        <w:t>means:</w:t>
      </w:r>
    </w:p>
    <w:p w14:paraId="23EFDB67" w14:textId="057495CB" w:rsidR="00A60C3C" w:rsidRDefault="00457D08" w:rsidP="003D1A9A">
      <w:pPr>
        <w:pStyle w:val="Bushfirerecoverybodytextbullets2"/>
      </w:pPr>
      <w:r>
        <w:t>a bushfire; or</w:t>
      </w:r>
    </w:p>
    <w:p w14:paraId="192F08E1" w14:textId="20504EBB" w:rsidR="00B12DCA" w:rsidRDefault="00457D08" w:rsidP="00A60C3C">
      <w:pPr>
        <w:pStyle w:val="Bushfirerecoverybodytext"/>
        <w:numPr>
          <w:ilvl w:val="1"/>
          <w:numId w:val="13"/>
        </w:numPr>
      </w:pPr>
      <w:r>
        <w:t xml:space="preserve">an earthquake, flood, wind-storm or other natural event; </w:t>
      </w:r>
    </w:p>
    <w:p w14:paraId="3936A248" w14:textId="77777777" w:rsidR="00B12DCA" w:rsidRDefault="00B12DCA" w:rsidP="00B12DCA">
      <w:pPr>
        <w:pStyle w:val="Bushfirerecoverybodytext"/>
        <w:ind w:left="720"/>
      </w:pPr>
    </w:p>
    <w:p w14:paraId="4F98C83E" w14:textId="0311CF2E" w:rsidR="0038600B" w:rsidRDefault="00457D08" w:rsidP="00A60C3C">
      <w:pPr>
        <w:pStyle w:val="Bushfirerecoverybodytext"/>
        <w:numPr>
          <w:ilvl w:val="0"/>
          <w:numId w:val="16"/>
        </w:numPr>
      </w:pPr>
      <w:r w:rsidRPr="00727FEE">
        <w:rPr>
          <w:i/>
          <w:iCs/>
        </w:rPr>
        <w:t>recovery</w:t>
      </w:r>
      <w:r>
        <w:t xml:space="preserve"> means the assisting of persons and communities affected by emergencies to achieve a proper and effective level of functioning</w:t>
      </w:r>
      <w:r w:rsidR="00412834">
        <w:t>.</w:t>
      </w:r>
    </w:p>
    <w:p w14:paraId="10D69BE9" w14:textId="6C4F27C0" w:rsidR="0017421C" w:rsidRPr="00B00AD3" w:rsidRDefault="0017421C" w:rsidP="00B00AD3">
      <w:pPr>
        <w:pStyle w:val="Bushfirerecoveryheading2"/>
      </w:pPr>
      <w:r w:rsidRPr="00B00AD3">
        <w:t xml:space="preserve">What does </w:t>
      </w:r>
      <w:r w:rsidR="008B26B0">
        <w:t>clause</w:t>
      </w:r>
      <w:r w:rsidRPr="00B00AD3">
        <w:t xml:space="preserve"> 52.07 do?</w:t>
      </w:r>
    </w:p>
    <w:p w14:paraId="1427E8ED" w14:textId="33B4D54E" w:rsidR="0017421C" w:rsidRDefault="0017421C" w:rsidP="0017421C">
      <w:pPr>
        <w:pStyle w:val="Bushfirerecoverybodytext"/>
        <w:rPr>
          <w:lang w:eastAsia="en-AU"/>
        </w:rPr>
      </w:pPr>
      <w:r w:rsidRPr="1DCEBAD4">
        <w:rPr>
          <w:lang w:eastAsia="en-AU"/>
        </w:rPr>
        <w:t xml:space="preserve">This clause provides an exemption that turns off other parts of the planning scheme to enable </w:t>
      </w:r>
      <w:r w:rsidR="006F4542">
        <w:rPr>
          <w:lang w:eastAsia="en-AU"/>
        </w:rPr>
        <w:t>emergency</w:t>
      </w:r>
      <w:r w:rsidRPr="1DCEBAD4">
        <w:rPr>
          <w:lang w:eastAsia="en-AU"/>
        </w:rPr>
        <w:t xml:space="preserve"> recovery activities to be undertaken without a planning permit provided requirements are met.</w:t>
      </w:r>
    </w:p>
    <w:p w14:paraId="5A1F972D" w14:textId="3B67E22F" w:rsidR="0017421C" w:rsidRDefault="0017421C" w:rsidP="0017421C">
      <w:pPr>
        <w:pStyle w:val="Bushfirerecoveryheading2"/>
      </w:pPr>
      <w:r>
        <w:t xml:space="preserve">What does </w:t>
      </w:r>
      <w:r w:rsidR="008B26B0">
        <w:t>clause</w:t>
      </w:r>
      <w:r>
        <w:t xml:space="preserve"> 52.07 not apply to?</w:t>
      </w:r>
    </w:p>
    <w:p w14:paraId="08F77357" w14:textId="1B5CFE8B" w:rsidR="0017421C" w:rsidRPr="00945BEF" w:rsidRDefault="0017421C" w:rsidP="0017421C">
      <w:pPr>
        <w:pStyle w:val="Bushfirerecoverybodytext"/>
        <w:rPr>
          <w:lang w:eastAsia="en-AU"/>
        </w:rPr>
      </w:pPr>
      <w:r>
        <w:rPr>
          <w:lang w:eastAsia="en-AU"/>
        </w:rPr>
        <w:t xml:space="preserve">The exemption in </w:t>
      </w:r>
      <w:r w:rsidR="008B26B0">
        <w:rPr>
          <w:lang w:eastAsia="en-AU"/>
        </w:rPr>
        <w:t>clause</w:t>
      </w:r>
      <w:r>
        <w:rPr>
          <w:lang w:eastAsia="en-AU"/>
        </w:rPr>
        <w:t xml:space="preserve"> 52.07 only applies to planning </w:t>
      </w:r>
      <w:r w:rsidRPr="00945BEF">
        <w:rPr>
          <w:lang w:eastAsia="en-AU"/>
        </w:rPr>
        <w:t xml:space="preserve">scheme requirements. It does not override restrictive covenants, agreements made under section 173 of the </w:t>
      </w:r>
      <w:r w:rsidRPr="00945BEF">
        <w:rPr>
          <w:i/>
          <w:lang w:eastAsia="en-AU"/>
        </w:rPr>
        <w:t>Planning and Environment Act 1987</w:t>
      </w:r>
      <w:r w:rsidRPr="00945BEF">
        <w:rPr>
          <w:lang w:eastAsia="en-AU"/>
        </w:rPr>
        <w:t xml:space="preserve"> or other laws and regulations that may apply to the use and development of land. </w:t>
      </w:r>
    </w:p>
    <w:p w14:paraId="388D5B87" w14:textId="77777777" w:rsidR="00FD307C" w:rsidRDefault="00FD307C" w:rsidP="0017421C">
      <w:pPr>
        <w:pStyle w:val="Bushfirerecoverybodytext"/>
        <w:rPr>
          <w:lang w:eastAsia="en-AU"/>
        </w:rPr>
      </w:pPr>
    </w:p>
    <w:p w14:paraId="181089DA" w14:textId="599DC953" w:rsidR="0017421C" w:rsidRPr="00945BEF" w:rsidRDefault="0017421C" w:rsidP="0017421C">
      <w:pPr>
        <w:pStyle w:val="Bushfirerecoverybodytext"/>
        <w:rPr>
          <w:lang w:eastAsia="en-AU"/>
        </w:rPr>
      </w:pPr>
      <w:r w:rsidRPr="00945BEF">
        <w:rPr>
          <w:lang w:eastAsia="en-AU"/>
        </w:rPr>
        <w:t xml:space="preserve">The exemptions in </w:t>
      </w:r>
      <w:r w:rsidR="006F01D5">
        <w:rPr>
          <w:lang w:eastAsia="en-AU"/>
        </w:rPr>
        <w:t>clause</w:t>
      </w:r>
      <w:r w:rsidRPr="00945BEF">
        <w:rPr>
          <w:lang w:eastAsia="en-AU"/>
        </w:rPr>
        <w:t xml:space="preserve"> 52.07 also do not apply to:</w:t>
      </w:r>
    </w:p>
    <w:p w14:paraId="6587BDD6" w14:textId="77777777" w:rsidR="003D1A9A" w:rsidRPr="003D1A9A" w:rsidRDefault="0017421C" w:rsidP="003D1A9A">
      <w:pPr>
        <w:pStyle w:val="Bushfirerecoverybodytextbullets1"/>
      </w:pPr>
      <w:r w:rsidRPr="003D1A9A">
        <w:t>the permanent replacement of buildings</w:t>
      </w:r>
    </w:p>
    <w:p w14:paraId="42C773AF" w14:textId="562506EE" w:rsidR="003D1A9A" w:rsidRPr="003D1A9A" w:rsidRDefault="0017421C" w:rsidP="003D1A9A">
      <w:pPr>
        <w:pStyle w:val="Bushfirerecoverybodytextbullets1"/>
      </w:pPr>
      <w:r w:rsidRPr="003D1A9A">
        <w:t>the requirements of the Environmental Audit Overlay</w:t>
      </w:r>
    </w:p>
    <w:p w14:paraId="6E755E41" w14:textId="15416326" w:rsidR="0017421C" w:rsidRDefault="00A60C3C" w:rsidP="003D1A9A">
      <w:pPr>
        <w:pStyle w:val="Bushfirerecoverybodytextbullets1"/>
      </w:pPr>
      <w:r w:rsidRPr="003D1A9A">
        <w:t>the use and development of land to which clause 52.14 (2009 Bushfire Replacement Exemptions) apply.</w:t>
      </w:r>
    </w:p>
    <w:p w14:paraId="386415F5" w14:textId="758AFE21" w:rsidR="00B00AD3" w:rsidRDefault="00B00AD3" w:rsidP="003D1A9A">
      <w:pPr>
        <w:pStyle w:val="Bushfirerecoverybodytext"/>
        <w:rPr>
          <w:rFonts w:cstheme="majorBidi"/>
          <w:b/>
          <w:spacing w:val="-10"/>
          <w:sz w:val="32"/>
        </w:rPr>
      </w:pPr>
      <w:r>
        <w:br w:type="page"/>
      </w:r>
    </w:p>
    <w:p w14:paraId="72AB1BBC" w14:textId="77777777" w:rsidR="00B00AD3" w:rsidRPr="0015008B" w:rsidRDefault="00B00AD3" w:rsidP="00B00AD3">
      <w:pPr>
        <w:pStyle w:val="BushfirerecoveryHeading1"/>
      </w:pPr>
      <w:r w:rsidRPr="0015008B">
        <w:lastRenderedPageBreak/>
        <w:t>Information about temporary accommodation</w:t>
      </w:r>
    </w:p>
    <w:p w14:paraId="6B1B20EC" w14:textId="67F56354" w:rsidR="00334FC0" w:rsidRDefault="00334FC0" w:rsidP="00B00AD3">
      <w:pPr>
        <w:pStyle w:val="Bushfirerecoverybodytext"/>
        <w:rPr>
          <w:lang w:eastAsia="en-AU"/>
        </w:rPr>
      </w:pPr>
    </w:p>
    <w:p w14:paraId="2E1BAB3F" w14:textId="77777777" w:rsidR="00B87BCC" w:rsidRDefault="00B87BCC" w:rsidP="00B87BCC">
      <w:pPr>
        <w:pStyle w:val="Bushfirerecoverybodytext"/>
      </w:pPr>
      <w:r w:rsidRPr="00B87BCC">
        <w:t>The following requirements do not apply to the use or development of land associated with recovery carried out by or on behalf of a municipal council or public authority. This enables municipal councils and public authorities, as part of their recovery actions, to provide or make land available for, temporary accommodation in appropriate and safe locations, for people impacted by an emergency or involved in recovery.</w:t>
      </w:r>
    </w:p>
    <w:p w14:paraId="73A97F1B" w14:textId="77777777" w:rsidR="00B87BCC" w:rsidRDefault="00B87BCC" w:rsidP="00B87BCC">
      <w:pPr>
        <w:pStyle w:val="Bushfirerecoverybodytext"/>
      </w:pPr>
    </w:p>
    <w:p w14:paraId="5FD53ABE" w14:textId="77777777" w:rsidR="00B87BCC" w:rsidRDefault="00B87BCC" w:rsidP="00B87BCC">
      <w:pPr>
        <w:pStyle w:val="Bushfirerecoverybodytext"/>
      </w:pPr>
      <w:r w:rsidRPr="00B87BCC">
        <w:t xml:space="preserve">Under clause 52.07 land must only be used for private temporary accommodation for those residents whose principal place of residence was damaged or destroyed by a </w:t>
      </w:r>
      <w:r w:rsidRPr="00B87BCC">
        <w:rPr>
          <w:b/>
          <w:bCs/>
        </w:rPr>
        <w:t>bushfire</w:t>
      </w:r>
      <w:r w:rsidRPr="00B87BCC">
        <w:t xml:space="preserve"> as unlike other natural hazards, the hazard (fuel) is eliminated for a period of time.</w:t>
      </w:r>
    </w:p>
    <w:p w14:paraId="18CE323D" w14:textId="77777777" w:rsidR="00B87BCC" w:rsidRDefault="00B87BCC" w:rsidP="00B87BCC">
      <w:pPr>
        <w:pStyle w:val="Bushfirerecoverybodytext"/>
      </w:pPr>
    </w:p>
    <w:p w14:paraId="2954034B" w14:textId="3969FAAB" w:rsidR="00B00AD3" w:rsidRDefault="00B87BCC" w:rsidP="00B87BCC">
      <w:pPr>
        <w:pStyle w:val="Bushfirerecoverybodytext"/>
      </w:pPr>
      <w:r w:rsidRPr="00B87BCC">
        <w:t>The below requirements only need to be met if you want to benefit from the exemption. You can still do the things that clause 52.07 applies to in accordance with the normal requirements of the planning scheme if you choose to. Other exemptions in the planning scheme continue to apply.</w:t>
      </w:r>
    </w:p>
    <w:p w14:paraId="31C247EA" w14:textId="77777777" w:rsidR="00B87BCC" w:rsidRDefault="00B87BCC" w:rsidP="00B87BCC">
      <w:pPr>
        <w:pStyle w:val="Bushfirerecoverybodytext"/>
        <w:rPr>
          <w:lang w:eastAsia="en-AU"/>
        </w:rPr>
      </w:pPr>
    </w:p>
    <w:p w14:paraId="170F21CD" w14:textId="77777777" w:rsidR="00B00AD3" w:rsidRDefault="00B00AD3" w:rsidP="00B00AD3">
      <w:pPr>
        <w:pStyle w:val="Bushfirerecoverybodytextbold"/>
      </w:pPr>
      <w:r>
        <w:t>Requirements that apply to the use, location and size of your temporary accommodation</w:t>
      </w:r>
    </w:p>
    <w:p w14:paraId="3A9068E0" w14:textId="77777777" w:rsidR="00B00AD3" w:rsidRPr="005633FA" w:rsidRDefault="00B00AD3" w:rsidP="00B00AD3">
      <w:pPr>
        <w:pStyle w:val="Bushfirerecoverybodytextcheckbox"/>
      </w:pPr>
      <w:r w:rsidRPr="005633FA">
        <w:t>Your temporary accommodation must be located on the same property as your place of residence.</w:t>
      </w:r>
    </w:p>
    <w:p w14:paraId="51142414" w14:textId="77777777" w:rsidR="00B00AD3" w:rsidRPr="00594D89" w:rsidRDefault="00B00AD3" w:rsidP="00B00AD3">
      <w:pPr>
        <w:pStyle w:val="Bushfirerecoverybodytextcheckbox"/>
      </w:pPr>
      <w:r w:rsidRPr="00594D89">
        <w:t xml:space="preserve">You can only use your property for temporary accommodation for up to three years. After this you need to use your </w:t>
      </w:r>
      <w:r>
        <w:t>property</w:t>
      </w:r>
      <w:r w:rsidRPr="00594D89">
        <w:t xml:space="preserve"> in accordance with the normal requirements of the planning scheme.</w:t>
      </w:r>
    </w:p>
    <w:p w14:paraId="0CB8F0C8" w14:textId="77777777" w:rsidR="00B00AD3" w:rsidRPr="005633FA" w:rsidRDefault="00B00AD3" w:rsidP="00B00AD3">
      <w:pPr>
        <w:pStyle w:val="Bushfirerecoverybodytextcheckbox"/>
      </w:pPr>
      <w:r w:rsidRPr="005633FA">
        <w:t>The combined gross floor area of all buildings you construct must not be more 60 square metres.</w:t>
      </w:r>
      <w:r>
        <w:t xml:space="preserve"> However, your council may agree in writing to you constructing a larger building.</w:t>
      </w:r>
    </w:p>
    <w:p w14:paraId="2DF9D025" w14:textId="77777777" w:rsidR="00B00AD3" w:rsidRPr="005633FA" w:rsidRDefault="00B00AD3" w:rsidP="00B00AD3">
      <w:pPr>
        <w:pStyle w:val="Bushfirerecoverybodytextcheckbox"/>
      </w:pPr>
      <w:r w:rsidRPr="005633FA">
        <w:t xml:space="preserve">Any building you construct must be completed within 18 months of when your </w:t>
      </w:r>
      <w:r>
        <w:t>home</w:t>
      </w:r>
      <w:r w:rsidRPr="005633FA">
        <w:t xml:space="preserve"> was damaged or destroyed</w:t>
      </w:r>
      <w:r>
        <w:t xml:space="preserve"> by the bushfire</w:t>
      </w:r>
      <w:r w:rsidRPr="005633FA">
        <w:t>.</w:t>
      </w:r>
    </w:p>
    <w:p w14:paraId="63B2EAB7" w14:textId="77777777" w:rsidR="00B00AD3" w:rsidRPr="00A577A9" w:rsidRDefault="00B00AD3" w:rsidP="00B00AD3">
      <w:pPr>
        <w:pStyle w:val="Bushfirerecoverybodytextcheckbox"/>
      </w:pPr>
      <w:r w:rsidRPr="00A577A9">
        <w:t xml:space="preserve">Access to </w:t>
      </w:r>
      <w:r w:rsidRPr="005633FA">
        <w:t>your temporary</w:t>
      </w:r>
      <w:r w:rsidRPr="00A577A9">
        <w:t xml:space="preserve"> accommodation must be provided via an all-weather road with dimensions</w:t>
      </w:r>
      <w:r w:rsidRPr="005633FA">
        <w:t xml:space="preserve"> </w:t>
      </w:r>
      <w:r w:rsidRPr="00A577A9">
        <w:t>adequate to accommodate emergency vehicles.</w:t>
      </w:r>
    </w:p>
    <w:p w14:paraId="61E34F10" w14:textId="5D7EE94C" w:rsidR="00B00AD3" w:rsidRDefault="00B00AD3" w:rsidP="00B00AD3">
      <w:pPr>
        <w:pStyle w:val="Bushfirerecoverybodytextcheckbox"/>
      </w:pPr>
      <w:r>
        <w:t xml:space="preserve">Your temporary accommodation must be connected to a reticulated sewerage system or if that is not available, your </w:t>
      </w:r>
      <w:r w:rsidRPr="004E286C">
        <w:t>wastewater</w:t>
      </w:r>
      <w:r>
        <w:t xml:space="preserve"> must be: </w:t>
      </w:r>
    </w:p>
    <w:p w14:paraId="685CF7D2" w14:textId="6827376A" w:rsidR="00B00AD3" w:rsidRDefault="009B1F61" w:rsidP="00D023BF">
      <w:pPr>
        <w:pStyle w:val="Bushfirerecoverybodytextbullets2"/>
        <w:numPr>
          <w:ilvl w:val="1"/>
          <w:numId w:val="17"/>
        </w:numPr>
      </w:pPr>
      <w:r w:rsidRPr="009B1F61">
        <w:t xml:space="preserve">treated and retained on-site in accordance with the </w:t>
      </w:r>
      <w:r w:rsidRPr="009B1F61">
        <w:rPr>
          <w:i/>
          <w:iCs/>
        </w:rPr>
        <w:t>Environment Protection Act 2017</w:t>
      </w:r>
      <w:r w:rsidRPr="009B1F61">
        <w:t xml:space="preserve">, the </w:t>
      </w:r>
      <w:r w:rsidRPr="009B1F61">
        <w:rPr>
          <w:i/>
          <w:iCs/>
        </w:rPr>
        <w:t>Environment Protection Regulations 2021</w:t>
      </w:r>
      <w:r w:rsidRPr="009B1F61">
        <w:t xml:space="preserve"> and </w:t>
      </w:r>
      <w:r w:rsidRPr="009B1F61">
        <w:rPr>
          <w:i/>
          <w:iCs/>
        </w:rPr>
        <w:t>Environment Reference Standard 2021</w:t>
      </w:r>
      <w:r w:rsidRPr="009B1F61">
        <w:t>; or</w:t>
      </w:r>
    </w:p>
    <w:p w14:paraId="519C196A" w14:textId="77777777" w:rsidR="00B00AD3" w:rsidRPr="00A577A9" w:rsidRDefault="00B00AD3" w:rsidP="00D023BF">
      <w:pPr>
        <w:pStyle w:val="Bushfirerecoverybodytextbullets2"/>
        <w:numPr>
          <w:ilvl w:val="1"/>
          <w:numId w:val="17"/>
        </w:numPr>
      </w:pPr>
      <w:r w:rsidRPr="1DCEBAD4">
        <w:t>treated and disposed of to the satisfaction of your council.</w:t>
      </w:r>
    </w:p>
    <w:p w14:paraId="6C87E773" w14:textId="4ADA12AE" w:rsidR="00B00AD3" w:rsidRDefault="00B00AD3" w:rsidP="00B00AD3">
      <w:pPr>
        <w:pStyle w:val="Bushfirerecoverybodytextcheckbox"/>
      </w:pPr>
      <w:r>
        <w:t>Your temporary</w:t>
      </w:r>
      <w:r w:rsidRPr="00A577A9">
        <w:t xml:space="preserve"> accommodation must </w:t>
      </w:r>
      <w:r>
        <w:t xml:space="preserve">have a </w:t>
      </w:r>
      <w:r w:rsidRPr="00A577A9">
        <w:t>potable water</w:t>
      </w:r>
      <w:r>
        <w:t xml:space="preserve"> supply and </w:t>
      </w:r>
      <w:r w:rsidR="00626B51">
        <w:t>an electricity supply</w:t>
      </w:r>
      <w:r>
        <w:t>.</w:t>
      </w:r>
    </w:p>
    <w:p w14:paraId="34C70EDB" w14:textId="77777777" w:rsidR="00B00AD3" w:rsidRDefault="00B00AD3" w:rsidP="00B00AD3">
      <w:pPr>
        <w:pStyle w:val="Bushfirerecoverybodytextcheckbox"/>
        <w:numPr>
          <w:ilvl w:val="0"/>
          <w:numId w:val="0"/>
        </w:numPr>
        <w:ind w:left="851" w:hanging="425"/>
      </w:pPr>
    </w:p>
    <w:p w14:paraId="5391A693" w14:textId="77777777" w:rsidR="00B00AD3" w:rsidRDefault="00B00AD3" w:rsidP="00B00AD3">
      <w:pPr>
        <w:pStyle w:val="Bushfirerecoverybodytextbold"/>
      </w:pPr>
      <w:r>
        <w:t>Removal of vegetation around your temporary accommodation</w:t>
      </w:r>
    </w:p>
    <w:p w14:paraId="15B02607" w14:textId="0A95BAFE" w:rsidR="00B00AD3" w:rsidRDefault="00B00AD3" w:rsidP="00B00AD3">
      <w:pPr>
        <w:pStyle w:val="Bushfirerecoverybodytextcheckbox"/>
      </w:pPr>
      <w:r>
        <w:t xml:space="preserve">You cannot remove vegetation under </w:t>
      </w:r>
      <w:r w:rsidR="006F01D5">
        <w:t>clause</w:t>
      </w:r>
      <w:r>
        <w:t xml:space="preserve"> 52.07 in order to construct your temporary accommodation. If you cannot avoid removing vegetation to construct your temporary accommodation you should speak to your council about whether you require a planning permit.</w:t>
      </w:r>
    </w:p>
    <w:p w14:paraId="21AF9F1B" w14:textId="2D336808" w:rsidR="00B00AD3" w:rsidRDefault="00B00AD3" w:rsidP="00B00AD3">
      <w:pPr>
        <w:pStyle w:val="Bushfirerecoverybodytextcheckbox"/>
      </w:pPr>
      <w:r>
        <w:t xml:space="preserve">However, you can remove the following vegetation around a building you construct for your temporary accommodation under </w:t>
      </w:r>
      <w:r w:rsidR="006F01D5">
        <w:t>clause</w:t>
      </w:r>
      <w:r>
        <w:t xml:space="preserve"> 52.07:</w:t>
      </w:r>
    </w:p>
    <w:p w14:paraId="69778A00" w14:textId="77777777" w:rsidR="00B00AD3" w:rsidRDefault="00B00AD3" w:rsidP="00D023BF">
      <w:pPr>
        <w:pStyle w:val="Bushfirerecoverybodytextbullets2"/>
        <w:numPr>
          <w:ilvl w:val="1"/>
          <w:numId w:val="18"/>
        </w:numPr>
      </w:pPr>
      <w:r w:rsidRPr="1DCEBAD4">
        <w:t>Any vegetation within 10 metres of the building.</w:t>
      </w:r>
    </w:p>
    <w:p w14:paraId="29F60EDF" w14:textId="77777777" w:rsidR="00B00AD3" w:rsidRDefault="00B00AD3" w:rsidP="00D023BF">
      <w:pPr>
        <w:pStyle w:val="Bushfirerecoverybodytextbullets2"/>
        <w:numPr>
          <w:ilvl w:val="1"/>
          <w:numId w:val="18"/>
        </w:numPr>
      </w:pPr>
      <w:r w:rsidRPr="1DCEBAD4">
        <w:t xml:space="preserve">If the building </w:t>
      </w:r>
      <w:r w:rsidRPr="00D023BF">
        <w:rPr>
          <w:b/>
          <w:bCs/>
        </w:rPr>
        <w:t>is not</w:t>
      </w:r>
      <w:r w:rsidRPr="1DCEBAD4">
        <w:t xml:space="preserve"> in a Bushfire Management Overlay, any vegetation that is not a tree within 30 metres of the building.</w:t>
      </w:r>
    </w:p>
    <w:p w14:paraId="5FA557ED" w14:textId="77777777" w:rsidR="00B00AD3" w:rsidRPr="00A577A9" w:rsidRDefault="00B00AD3" w:rsidP="00D023BF">
      <w:pPr>
        <w:pStyle w:val="Bushfirerecoverybodytextbullets2"/>
        <w:numPr>
          <w:ilvl w:val="1"/>
          <w:numId w:val="18"/>
        </w:numPr>
      </w:pPr>
      <w:r w:rsidRPr="1DCEBAD4">
        <w:t xml:space="preserve">If the building </w:t>
      </w:r>
      <w:r w:rsidRPr="00D023BF">
        <w:rPr>
          <w:b/>
          <w:bCs/>
        </w:rPr>
        <w:t>is</w:t>
      </w:r>
      <w:r w:rsidRPr="00D023BF">
        <w:t xml:space="preserve"> in</w:t>
      </w:r>
      <w:r w:rsidRPr="1DCEBAD4">
        <w:t xml:space="preserve"> a Bushfire Management Overlay, any vegetation that is not a tree within 50 metres of the building.</w:t>
      </w:r>
    </w:p>
    <w:p w14:paraId="652B13E9" w14:textId="77777777" w:rsidR="00B00AD3" w:rsidRDefault="00B00AD3" w:rsidP="00B00AD3">
      <w:pPr>
        <w:pStyle w:val="Bushfirerecoverybodytextbold"/>
      </w:pPr>
      <w:r>
        <w:t>You must give information to your council first</w:t>
      </w:r>
    </w:p>
    <w:p w14:paraId="40A7B24D" w14:textId="77777777" w:rsidR="00B00AD3" w:rsidRDefault="00B00AD3" w:rsidP="00B00AD3">
      <w:pPr>
        <w:pStyle w:val="Bushfirerecoverybodytextcheckbox"/>
      </w:pPr>
      <w:r>
        <w:t>Before you construct a building or use your land for temporary accommodation you must give your council some information about what you are proposing to do and where you propose to do it. Check with your council about what information you need to provide.</w:t>
      </w:r>
    </w:p>
    <w:p w14:paraId="7C7019F2" w14:textId="77777777" w:rsidR="00B00AD3" w:rsidRPr="00A577A9" w:rsidRDefault="00B00AD3" w:rsidP="00B00AD3">
      <w:pPr>
        <w:pStyle w:val="Bushfirerecoverybodytextbold"/>
      </w:pPr>
      <w:r>
        <w:t>Council a</w:t>
      </w:r>
      <w:r w:rsidRPr="00F24F92">
        <w:t xml:space="preserve">pproval </w:t>
      </w:r>
      <w:r>
        <w:t xml:space="preserve">still </w:t>
      </w:r>
      <w:r w:rsidRPr="00F24F92">
        <w:t xml:space="preserve">required for some </w:t>
      </w:r>
      <w:r>
        <w:t>development</w:t>
      </w:r>
    </w:p>
    <w:p w14:paraId="73A06148" w14:textId="77777777" w:rsidR="00B00AD3" w:rsidRDefault="00B00AD3" w:rsidP="00B00AD3">
      <w:pPr>
        <w:pStyle w:val="Bushfirerecoverybodytextcheckbox"/>
      </w:pPr>
      <w:r w:rsidRPr="1DCEBAD4">
        <w:t xml:space="preserve">If your property is in a Bushfire Management Overlay, Erosion Management Overlay or Heritage Overlay, your council may need to approve your development before you start (including the </w:t>
      </w:r>
      <w:r w:rsidRPr="1DCEBAD4">
        <w:lastRenderedPageBreak/>
        <w:t>construction of any building, the construction or carrying out of any works, and the removal of vegetation).</w:t>
      </w:r>
    </w:p>
    <w:p w14:paraId="6AC0F779" w14:textId="77777777" w:rsidR="00B00AD3" w:rsidRDefault="00B00AD3" w:rsidP="00B00AD3">
      <w:pPr>
        <w:pStyle w:val="Bushfirerecoverybodytextcheckbox"/>
      </w:pPr>
      <w:r w:rsidRPr="02340DFA">
        <w:t xml:space="preserve">This requirement only applies if the proposed development or vegetation removal would normally require a planning permit, or is normally prohibited, under the planning scheme. </w:t>
      </w:r>
      <w:r>
        <w:t>Check with your council about whether its approval is required and what information you may need to provide before the council decides.</w:t>
      </w:r>
    </w:p>
    <w:p w14:paraId="07E2C197" w14:textId="77777777" w:rsidR="00B00AD3" w:rsidRDefault="00B00AD3" w:rsidP="00B00AD3">
      <w:pPr>
        <w:pStyle w:val="Bushfirerecoverybodytextbold"/>
      </w:pPr>
      <w:r>
        <w:t>Floodplain management authority a</w:t>
      </w:r>
      <w:r w:rsidRPr="00594D89">
        <w:t xml:space="preserve">pproval required for </w:t>
      </w:r>
      <w:r>
        <w:t>development</w:t>
      </w:r>
    </w:p>
    <w:p w14:paraId="21296F29" w14:textId="49B5E356" w:rsidR="00B00AD3" w:rsidRDefault="00B00AD3" w:rsidP="00B00AD3">
      <w:pPr>
        <w:pStyle w:val="Bushfirerecoverybodytextcheckbox"/>
      </w:pPr>
      <w:r>
        <w:t>If your property is in a Floodway Overlay, Land Subject to Inundation Overlay or Special Building Overlay, the relevant floodplain management authority may need to approve the siting of your development before you start.</w:t>
      </w:r>
    </w:p>
    <w:p w14:paraId="4D9A3F4D" w14:textId="77777777" w:rsidR="00B00AD3" w:rsidRDefault="00B00AD3" w:rsidP="00B00AD3">
      <w:pPr>
        <w:pStyle w:val="Bushfirerecoverybodytextcheckbox"/>
      </w:pPr>
      <w:r>
        <w:t xml:space="preserve">This requirement applies only if the proposed development would normally require a planning permit, or is normally prohibited, under the planning scheme. The approval is not a planning permit. </w:t>
      </w:r>
    </w:p>
    <w:p w14:paraId="317B4AC9" w14:textId="77777777" w:rsidR="00B00AD3" w:rsidRDefault="00B00AD3" w:rsidP="00B00AD3">
      <w:pPr>
        <w:pStyle w:val="Bushfirerecoverybodytextcheckbox"/>
      </w:pPr>
      <w:r>
        <w:t xml:space="preserve">Check with the relevant floodplain management authority about whether approval is required and what information you may need to provide to the authority. The floodplain management authority will usually be the catchment management authority for your area. </w:t>
      </w:r>
    </w:p>
    <w:p w14:paraId="61F0C461" w14:textId="77777777" w:rsidR="00EE433E" w:rsidRDefault="00EE433E" w:rsidP="00B00AD3">
      <w:pPr>
        <w:pStyle w:val="Bushfirerecoveryheading2"/>
      </w:pPr>
    </w:p>
    <w:p w14:paraId="6CAAA264" w14:textId="77777777" w:rsidR="00B00AD3" w:rsidRDefault="00B00AD3" w:rsidP="00EE433E">
      <w:pPr>
        <w:pStyle w:val="Bushfirerecoveryheading2"/>
        <w:spacing w:after="240"/>
      </w:pPr>
      <w:r w:rsidRPr="00485345">
        <w:t>Frequen</w:t>
      </w:r>
      <w:r>
        <w:t>tly asked questions about temporary accommodation</w:t>
      </w:r>
    </w:p>
    <w:p w14:paraId="6924B868" w14:textId="282AD8DE" w:rsidR="00B00AD3" w:rsidRPr="006D256C" w:rsidRDefault="00B00AD3" w:rsidP="006D256C">
      <w:pPr>
        <w:pStyle w:val="Bushfirerecoverybodytext"/>
        <w:rPr>
          <w:rStyle w:val="Strong"/>
        </w:rPr>
      </w:pPr>
      <w:r w:rsidRPr="006D256C">
        <w:rPr>
          <w:rStyle w:val="Strong"/>
        </w:rPr>
        <w:t xml:space="preserve">Can I use the </w:t>
      </w:r>
      <w:r w:rsidR="006F01D5" w:rsidRPr="006D256C">
        <w:rPr>
          <w:rStyle w:val="Strong"/>
        </w:rPr>
        <w:t>clause</w:t>
      </w:r>
      <w:r w:rsidRPr="006D256C">
        <w:rPr>
          <w:rStyle w:val="Strong"/>
        </w:rPr>
        <w:t xml:space="preserve"> 52.07 exemption to establish temporary accommodation if my holiday house or investment property was damaged or destroyed by </w:t>
      </w:r>
      <w:r w:rsidR="004F4F73" w:rsidRPr="006D256C">
        <w:rPr>
          <w:rStyle w:val="Strong"/>
        </w:rPr>
        <w:t>a bushfire?</w:t>
      </w:r>
    </w:p>
    <w:p w14:paraId="40C36524" w14:textId="115A28F6" w:rsidR="00B00AD3" w:rsidRDefault="00B00AD3" w:rsidP="00990E4D">
      <w:pPr>
        <w:pStyle w:val="Bushfirerecoverybodytext"/>
        <w:rPr>
          <w:lang w:eastAsia="en-AU"/>
        </w:rPr>
      </w:pPr>
      <w:r w:rsidRPr="1DCEBAD4">
        <w:rPr>
          <w:lang w:eastAsia="en-AU"/>
        </w:rPr>
        <w:t>No. The clause can only be used to provide temporary accommodation for someone who has lost their principal place of residence on the same land.</w:t>
      </w:r>
    </w:p>
    <w:p w14:paraId="4AE22EA6" w14:textId="62246281" w:rsidR="003A53A4" w:rsidRDefault="003A53A4" w:rsidP="00990E4D">
      <w:pPr>
        <w:pStyle w:val="Bushfirerecoverybodytext"/>
        <w:rPr>
          <w:lang w:eastAsia="en-AU"/>
        </w:rPr>
      </w:pPr>
    </w:p>
    <w:p w14:paraId="1AF86FC0" w14:textId="3A1CD258" w:rsidR="003A53A4" w:rsidRPr="006D256C" w:rsidRDefault="003A53A4" w:rsidP="006D256C">
      <w:pPr>
        <w:pStyle w:val="Bushfirerecoverybodytext"/>
        <w:rPr>
          <w:rStyle w:val="Strong"/>
        </w:rPr>
      </w:pPr>
      <w:r w:rsidRPr="006D256C">
        <w:rPr>
          <w:rStyle w:val="Strong"/>
        </w:rPr>
        <w:t xml:space="preserve">Why do the temporary accommodation exemptions only apply </w:t>
      </w:r>
      <w:r w:rsidR="00315317" w:rsidRPr="006D256C">
        <w:rPr>
          <w:rStyle w:val="Strong"/>
        </w:rPr>
        <w:t xml:space="preserve">following </w:t>
      </w:r>
      <w:r w:rsidR="005B57E4" w:rsidRPr="006D256C">
        <w:rPr>
          <w:rStyle w:val="Strong"/>
        </w:rPr>
        <w:t>a bushfire?</w:t>
      </w:r>
    </w:p>
    <w:p w14:paraId="47E3DB70" w14:textId="6E62DA24" w:rsidR="003A53A4" w:rsidRDefault="00F4394B" w:rsidP="003A53A4">
      <w:pPr>
        <w:pStyle w:val="Bushfirerecoverybodytext"/>
        <w:rPr>
          <w:lang w:eastAsia="en-AU"/>
        </w:rPr>
      </w:pPr>
      <w:r>
        <w:rPr>
          <w:lang w:eastAsia="en-AU"/>
        </w:rPr>
        <w:t>T</w:t>
      </w:r>
      <w:r w:rsidR="002847D4">
        <w:rPr>
          <w:lang w:eastAsia="en-AU"/>
        </w:rPr>
        <w:t>he</w:t>
      </w:r>
      <w:r w:rsidR="005B57E4">
        <w:rPr>
          <w:lang w:eastAsia="en-AU"/>
        </w:rPr>
        <w:t xml:space="preserve"> temporary accommodation exemptions </w:t>
      </w:r>
      <w:r w:rsidR="00FC340C">
        <w:rPr>
          <w:lang w:eastAsia="en-AU"/>
        </w:rPr>
        <w:t>only apply to bushfire</w:t>
      </w:r>
      <w:r w:rsidR="00C10BCC">
        <w:rPr>
          <w:lang w:eastAsia="en-AU"/>
        </w:rPr>
        <w:t xml:space="preserve">, as unlike </w:t>
      </w:r>
      <w:r w:rsidR="00FC340C">
        <w:rPr>
          <w:lang w:eastAsia="en-AU"/>
        </w:rPr>
        <w:t>other natural hazards</w:t>
      </w:r>
      <w:r w:rsidR="00C10BCC">
        <w:rPr>
          <w:lang w:eastAsia="en-AU"/>
        </w:rPr>
        <w:t xml:space="preserve">, the hazard (fuel) </w:t>
      </w:r>
      <w:r w:rsidR="00E560F1">
        <w:rPr>
          <w:lang w:eastAsia="en-AU"/>
        </w:rPr>
        <w:t>is eliminated for a period of time.</w:t>
      </w:r>
      <w:r w:rsidR="002D35E9">
        <w:rPr>
          <w:lang w:eastAsia="en-AU"/>
        </w:rPr>
        <w:t xml:space="preserve">  </w:t>
      </w:r>
    </w:p>
    <w:p w14:paraId="28E3E4A7" w14:textId="77777777" w:rsidR="003A53A4" w:rsidRDefault="003A53A4" w:rsidP="00990E4D">
      <w:pPr>
        <w:pStyle w:val="Bushfirerecoverybodytext"/>
        <w:rPr>
          <w:lang w:eastAsia="en-AU"/>
        </w:rPr>
      </w:pPr>
    </w:p>
    <w:p w14:paraId="230BFD7B" w14:textId="77777777" w:rsidR="00EE433E" w:rsidRDefault="00EE433E" w:rsidP="00990E4D">
      <w:pPr>
        <w:pStyle w:val="Bushfirerecoverybodytext"/>
        <w:rPr>
          <w:lang w:eastAsia="en-AU"/>
        </w:rPr>
      </w:pPr>
    </w:p>
    <w:p w14:paraId="1E0824A3" w14:textId="77777777" w:rsidR="00B00AD3" w:rsidRPr="006D256C" w:rsidRDefault="00B00AD3" w:rsidP="006D256C">
      <w:pPr>
        <w:pStyle w:val="Bushfirerecoverybodytext"/>
        <w:rPr>
          <w:rStyle w:val="Strong"/>
        </w:rPr>
      </w:pPr>
      <w:r w:rsidRPr="006D256C">
        <w:rPr>
          <w:rStyle w:val="Strong"/>
        </w:rPr>
        <w:t xml:space="preserve">Can I install a water tank or septic or effluent disposal system for my temporary accommodation? </w:t>
      </w:r>
    </w:p>
    <w:p w14:paraId="39724999" w14:textId="0ECE8DF3" w:rsidR="00B00AD3" w:rsidRDefault="00B00AD3" w:rsidP="00990E4D">
      <w:pPr>
        <w:pStyle w:val="Bushfirerecoverybodytext"/>
        <w:rPr>
          <w:lang w:eastAsia="en-AU"/>
        </w:rPr>
      </w:pPr>
      <w:r>
        <w:rPr>
          <w:lang w:eastAsia="en-AU"/>
        </w:rPr>
        <w:t xml:space="preserve">Yes, if the installation is associated with the use of land for temporary accommodation and the requirements of </w:t>
      </w:r>
      <w:r w:rsidR="006F01D5">
        <w:rPr>
          <w:lang w:eastAsia="en-AU"/>
        </w:rPr>
        <w:t>clause</w:t>
      </w:r>
      <w:r>
        <w:rPr>
          <w:lang w:eastAsia="en-AU"/>
        </w:rPr>
        <w:t xml:space="preserve"> 52.07 are met. However:</w:t>
      </w:r>
    </w:p>
    <w:p w14:paraId="707E37E3" w14:textId="77777777" w:rsidR="00B00AD3" w:rsidRDefault="00B00AD3" w:rsidP="003D1A9A">
      <w:pPr>
        <w:pStyle w:val="Bushfirerecoverybodytextbullets1"/>
      </w:pPr>
      <w:r>
        <w:t>your council will need to approve your septic or effluent disposal system</w:t>
      </w:r>
    </w:p>
    <w:p w14:paraId="35330058" w14:textId="77777777" w:rsidR="00B00AD3" w:rsidRDefault="00B00AD3" w:rsidP="003D1A9A">
      <w:pPr>
        <w:pStyle w:val="Bushfirerecoverybodytextbullets1"/>
      </w:pPr>
      <w:r>
        <w:t>you may need a planning permit to remove, destroy or lop vegetation to enable the installation.</w:t>
      </w:r>
    </w:p>
    <w:p w14:paraId="6FFA789C" w14:textId="77777777" w:rsidR="00427B13" w:rsidRDefault="00427B13" w:rsidP="00990E4D">
      <w:pPr>
        <w:pStyle w:val="Bushfirerecoverybodytext"/>
        <w:rPr>
          <w:lang w:eastAsia="en-AU"/>
        </w:rPr>
      </w:pPr>
    </w:p>
    <w:p w14:paraId="00A0F3A2" w14:textId="5A1EF06D" w:rsidR="00B00AD3" w:rsidRDefault="00B00AD3" w:rsidP="00990E4D">
      <w:pPr>
        <w:pStyle w:val="Bushfirerecoverybodytext"/>
        <w:rPr>
          <w:lang w:eastAsia="en-AU"/>
        </w:rPr>
      </w:pPr>
      <w:r>
        <w:rPr>
          <w:lang w:eastAsia="en-AU"/>
        </w:rPr>
        <w:t>For more information about septic or other effluent disposal systems contact your council or visit</w:t>
      </w:r>
      <w:r w:rsidR="00D023BF">
        <w:rPr>
          <w:lang w:eastAsia="en-AU"/>
        </w:rPr>
        <w:t xml:space="preserve"> the</w:t>
      </w:r>
      <w:r>
        <w:rPr>
          <w:lang w:eastAsia="en-AU"/>
        </w:rPr>
        <w:t xml:space="preserve"> </w:t>
      </w:r>
      <w:hyperlink r:id="rId8" w:history="1">
        <w:r w:rsidR="00D023BF">
          <w:rPr>
            <w:rStyle w:val="Hyperlink"/>
            <w:lang w:eastAsia="en-AU"/>
          </w:rPr>
          <w:t>EPA website</w:t>
        </w:r>
      </w:hyperlink>
      <w:r>
        <w:rPr>
          <w:lang w:eastAsia="en-AU"/>
        </w:rPr>
        <w:t>.</w:t>
      </w:r>
    </w:p>
    <w:p w14:paraId="39AF4227" w14:textId="77777777" w:rsidR="00EE433E" w:rsidRDefault="00EE433E" w:rsidP="00990E4D">
      <w:pPr>
        <w:pStyle w:val="Bushfirerecoverybodytext"/>
        <w:rPr>
          <w:lang w:eastAsia="en-AU"/>
        </w:rPr>
      </w:pPr>
    </w:p>
    <w:p w14:paraId="1389A3C5" w14:textId="77777777" w:rsidR="00B00AD3" w:rsidRPr="006D256C" w:rsidDel="00E075FE" w:rsidRDefault="00B00AD3" w:rsidP="006D256C">
      <w:pPr>
        <w:pStyle w:val="Bushfirerecoverybodytext"/>
        <w:rPr>
          <w:rStyle w:val="Strong"/>
        </w:rPr>
      </w:pPr>
      <w:r w:rsidRPr="006D256C">
        <w:rPr>
          <w:rStyle w:val="Strong"/>
        </w:rPr>
        <w:t>Can I construct vehicle access to my temporary accommodation?</w:t>
      </w:r>
    </w:p>
    <w:p w14:paraId="225C7417" w14:textId="252859D4" w:rsidR="00B00AD3" w:rsidRDefault="00B00AD3" w:rsidP="00990E4D">
      <w:pPr>
        <w:pStyle w:val="Bushfirerecoverybodytext"/>
        <w:rPr>
          <w:lang w:eastAsia="en-AU"/>
        </w:rPr>
      </w:pPr>
      <w:r>
        <w:rPr>
          <w:lang w:eastAsia="en-AU"/>
        </w:rPr>
        <w:t>Yes, you can construct a vehicle access to your temporary accommodation, provided the vehicle access on your land and</w:t>
      </w:r>
      <w:r w:rsidRPr="00E55C1C">
        <w:rPr>
          <w:lang w:eastAsia="en-AU"/>
        </w:rPr>
        <w:t xml:space="preserve"> </w:t>
      </w:r>
      <w:r>
        <w:rPr>
          <w:lang w:eastAsia="en-AU"/>
        </w:rPr>
        <w:t xml:space="preserve">the requirements of </w:t>
      </w:r>
      <w:r w:rsidR="006F01D5">
        <w:rPr>
          <w:lang w:eastAsia="en-AU"/>
        </w:rPr>
        <w:t>clause</w:t>
      </w:r>
      <w:r>
        <w:rPr>
          <w:lang w:eastAsia="en-AU"/>
        </w:rPr>
        <w:t xml:space="preserve"> 52.07 are met. You will need the permission of your council to do any works outside of your property boundary.</w:t>
      </w:r>
    </w:p>
    <w:p w14:paraId="6565B986" w14:textId="77777777" w:rsidR="00427B13" w:rsidRDefault="00427B13" w:rsidP="00990E4D">
      <w:pPr>
        <w:pStyle w:val="Bushfirerecoverybodytext"/>
        <w:rPr>
          <w:lang w:eastAsia="en-AU"/>
        </w:rPr>
      </w:pPr>
    </w:p>
    <w:p w14:paraId="4FDE60AF" w14:textId="3EF5590A" w:rsidR="00B00AD3" w:rsidRDefault="00B00AD3" w:rsidP="00990E4D">
      <w:pPr>
        <w:pStyle w:val="Bushfirerecoverybodytext"/>
        <w:rPr>
          <w:lang w:eastAsia="en-AU"/>
        </w:rPr>
      </w:pPr>
      <w:r>
        <w:rPr>
          <w:lang w:eastAsia="en-AU"/>
        </w:rPr>
        <w:t>You may need a planning permit to remove, destroy or lop vegetation for the vehicle access.</w:t>
      </w:r>
    </w:p>
    <w:p w14:paraId="212FFA9C" w14:textId="77777777" w:rsidR="00EE433E" w:rsidRDefault="00EE433E" w:rsidP="00990E4D">
      <w:pPr>
        <w:pStyle w:val="Bushfirerecoverybodytext"/>
        <w:rPr>
          <w:lang w:eastAsia="en-AU"/>
        </w:rPr>
      </w:pPr>
    </w:p>
    <w:p w14:paraId="48ADEEC4" w14:textId="180AD67C" w:rsidR="00B00AD3" w:rsidRPr="006D256C" w:rsidRDefault="00B00AD3" w:rsidP="006D256C">
      <w:pPr>
        <w:pStyle w:val="Bushfirerecoverybodytext"/>
        <w:rPr>
          <w:rStyle w:val="Strong"/>
        </w:rPr>
      </w:pPr>
      <w:r w:rsidRPr="006D256C">
        <w:rPr>
          <w:rStyle w:val="Strong"/>
        </w:rPr>
        <w:t xml:space="preserve">Can I use a caravan, tent or shed as temporary accommodation under </w:t>
      </w:r>
      <w:r w:rsidR="006F01D5" w:rsidRPr="006D256C">
        <w:rPr>
          <w:rStyle w:val="Strong"/>
        </w:rPr>
        <w:t>clause</w:t>
      </w:r>
      <w:r w:rsidRPr="006D256C">
        <w:rPr>
          <w:rStyle w:val="Strong"/>
        </w:rPr>
        <w:t xml:space="preserve"> 52.07?</w:t>
      </w:r>
    </w:p>
    <w:p w14:paraId="53ADA29A" w14:textId="77777777" w:rsidR="00B00AD3" w:rsidRDefault="00B00AD3" w:rsidP="00990E4D">
      <w:pPr>
        <w:pStyle w:val="Bushfirerecoverybodytext"/>
        <w:rPr>
          <w:lang w:eastAsia="en-AU"/>
        </w:rPr>
      </w:pPr>
      <w:r w:rsidRPr="00E3189A">
        <w:rPr>
          <w:lang w:eastAsia="en-AU"/>
        </w:rPr>
        <w:t xml:space="preserve">Clause </w:t>
      </w:r>
      <w:r>
        <w:rPr>
          <w:lang w:eastAsia="en-AU"/>
        </w:rPr>
        <w:t xml:space="preserve">52.07 does not prescribe the type of accommodation you may use if the requirements are met. </w:t>
      </w:r>
    </w:p>
    <w:p w14:paraId="4743E023" w14:textId="77777777" w:rsidR="00990E4D" w:rsidRDefault="00990E4D" w:rsidP="00990E4D">
      <w:pPr>
        <w:pStyle w:val="Bushfirerecoverybodytext"/>
        <w:rPr>
          <w:lang w:eastAsia="en-AU"/>
        </w:rPr>
      </w:pPr>
    </w:p>
    <w:p w14:paraId="11FA71AA" w14:textId="77777777" w:rsidR="00B00AD3" w:rsidRDefault="00B00AD3" w:rsidP="00990E4D">
      <w:pPr>
        <w:pStyle w:val="Bushfirerecoverybodytext"/>
        <w:rPr>
          <w:lang w:eastAsia="en-AU"/>
        </w:rPr>
      </w:pPr>
      <w:r>
        <w:rPr>
          <w:lang w:eastAsia="en-AU"/>
        </w:rPr>
        <w:t>However, you may require council approval to live in a caravan, tent or shed and you may require a building permit to convert a shed to a house. Some councils also have local laws which may be applicable. You should contact your council to confirm this.</w:t>
      </w:r>
    </w:p>
    <w:p w14:paraId="4FE73D28" w14:textId="77777777" w:rsidR="00EE433E" w:rsidRPr="00A577A9" w:rsidRDefault="00EE433E" w:rsidP="00990E4D">
      <w:pPr>
        <w:pStyle w:val="Bushfirerecoverybodytext"/>
        <w:rPr>
          <w:color w:val="44546A" w:themeColor="text2"/>
          <w:lang w:eastAsia="en-AU"/>
        </w:rPr>
      </w:pPr>
    </w:p>
    <w:p w14:paraId="7521FC6C" w14:textId="72D31CEC" w:rsidR="00B00AD3" w:rsidRPr="006D256C" w:rsidRDefault="00B00AD3" w:rsidP="006D256C">
      <w:pPr>
        <w:pStyle w:val="Bushfirerecoverybodytext"/>
        <w:rPr>
          <w:rStyle w:val="Strong"/>
        </w:rPr>
      </w:pPr>
      <w:r w:rsidRPr="006D256C">
        <w:rPr>
          <w:rStyle w:val="Strong"/>
        </w:rPr>
        <w:t xml:space="preserve">If I don’t normally need a planning permit to use and develop my land for a house, do I need to comply with the requirements of </w:t>
      </w:r>
      <w:r w:rsidR="006F01D5" w:rsidRPr="006D256C">
        <w:rPr>
          <w:rStyle w:val="Strong"/>
        </w:rPr>
        <w:t>clause</w:t>
      </w:r>
      <w:r w:rsidRPr="006D256C">
        <w:rPr>
          <w:rStyle w:val="Strong"/>
        </w:rPr>
        <w:t xml:space="preserve"> 52.07?</w:t>
      </w:r>
    </w:p>
    <w:p w14:paraId="33DDB3B8" w14:textId="118D4779" w:rsidR="00B00AD3" w:rsidRDefault="00B00AD3" w:rsidP="00990E4D">
      <w:pPr>
        <w:pStyle w:val="Bushfirerecoverybodytext"/>
        <w:rPr>
          <w:lang w:eastAsia="en-AU"/>
        </w:rPr>
      </w:pPr>
      <w:r w:rsidRPr="54EBEC7F">
        <w:rPr>
          <w:lang w:eastAsia="en-AU"/>
        </w:rPr>
        <w:t xml:space="preserve">No. The requirements of </w:t>
      </w:r>
      <w:r w:rsidR="006F01D5">
        <w:rPr>
          <w:lang w:eastAsia="en-AU"/>
        </w:rPr>
        <w:t>clause</w:t>
      </w:r>
      <w:r w:rsidRPr="54EBEC7F">
        <w:rPr>
          <w:lang w:eastAsia="en-AU"/>
        </w:rPr>
        <w:t xml:space="preserve"> 52.07 only apply if you want to establish temporary accommodation using the permit exemption.</w:t>
      </w:r>
    </w:p>
    <w:p w14:paraId="5B4476AE" w14:textId="77777777" w:rsidR="00B00AD3" w:rsidRDefault="00B00AD3" w:rsidP="00B00AD3">
      <w:pPr>
        <w:pStyle w:val="BodyText"/>
        <w:rPr>
          <w:lang w:eastAsia="en-AU"/>
        </w:rPr>
      </w:pPr>
    </w:p>
    <w:p w14:paraId="6C89CD12" w14:textId="73FB98B6" w:rsidR="00B00AD3" w:rsidRDefault="00B00AD3" w:rsidP="00990E4D">
      <w:pPr>
        <w:pStyle w:val="Bushfirerecoverybodytext"/>
      </w:pPr>
      <w:r>
        <w:rPr>
          <w:lang w:eastAsia="en-AU"/>
        </w:rPr>
        <w:lastRenderedPageBreak/>
        <w:t xml:space="preserve">While </w:t>
      </w:r>
      <w:r w:rsidR="006F01D5">
        <w:rPr>
          <w:lang w:eastAsia="en-AU"/>
        </w:rPr>
        <w:t>clause</w:t>
      </w:r>
      <w:r>
        <w:rPr>
          <w:lang w:eastAsia="en-AU"/>
        </w:rPr>
        <w:t xml:space="preserve"> 52.07 exempts some </w:t>
      </w:r>
      <w:r w:rsidR="00B04BB0">
        <w:rPr>
          <w:lang w:eastAsia="en-AU"/>
        </w:rPr>
        <w:t xml:space="preserve">bushfire </w:t>
      </w:r>
      <w:r>
        <w:rPr>
          <w:lang w:eastAsia="en-AU"/>
        </w:rPr>
        <w:t xml:space="preserve">recovery activities from planning scheme requirements, other laws and regulations may still apply. For example, a building permit may still be required for any building work. </w:t>
      </w:r>
    </w:p>
    <w:p w14:paraId="6C46B046" w14:textId="161E8152" w:rsidR="00B00AD3" w:rsidRPr="00AE45DB" w:rsidRDefault="0069463C" w:rsidP="00AE45DB">
      <w:pPr>
        <w:pStyle w:val="Bushfirerecoveryheading2"/>
      </w:pPr>
      <w:r w:rsidRPr="00AE45DB">
        <w:t xml:space="preserve">Clause 52.07 </w:t>
      </w:r>
      <w:r w:rsidR="00B52A7A">
        <w:t xml:space="preserve">Emergency </w:t>
      </w:r>
      <w:r w:rsidRPr="00AE45DB">
        <w:t xml:space="preserve">recovery – Temporary accommodation </w:t>
      </w:r>
      <w:r w:rsidR="00D31037">
        <w:t xml:space="preserve">following a bushfire </w:t>
      </w:r>
      <w:r w:rsidRPr="00AE45DB">
        <w:t>flow chart</w:t>
      </w:r>
    </w:p>
    <w:p w14:paraId="6EE55008" w14:textId="77777777" w:rsidR="0069463C" w:rsidRDefault="0069463C" w:rsidP="00427B13">
      <w:pPr>
        <w:pStyle w:val="Bushfirerecoverybodytext"/>
      </w:pPr>
      <w:r>
        <w:t xml:space="preserve">Principal place of </w:t>
      </w:r>
      <w:r w:rsidRPr="00427B13">
        <w:t>residence</w:t>
      </w:r>
      <w:r>
        <w:t xml:space="preserve"> damaged or destroyed by bushfire?</w:t>
      </w:r>
    </w:p>
    <w:p w14:paraId="6E3C449B" w14:textId="2B53DC5D" w:rsidR="0069463C" w:rsidRPr="003D1A9A" w:rsidRDefault="00452368" w:rsidP="003D1A9A">
      <w:pPr>
        <w:pStyle w:val="Bushfirerecoverybodytextbullets1"/>
      </w:pPr>
      <w:r w:rsidRPr="003D1A9A">
        <w:t xml:space="preserve">No, </w:t>
      </w:r>
      <w:r w:rsidR="00F9758A" w:rsidRPr="003D1A9A">
        <w:t>clause</w:t>
      </w:r>
      <w:r w:rsidRPr="003D1A9A">
        <w:t xml:space="preserve"> 52.07 does not apply.</w:t>
      </w:r>
    </w:p>
    <w:p w14:paraId="1920D856" w14:textId="4B39B0C1" w:rsidR="00452368" w:rsidRPr="003D1A9A" w:rsidRDefault="00452368" w:rsidP="003D1A9A">
      <w:pPr>
        <w:pStyle w:val="Bushfirerecoverybodytextbullets1"/>
      </w:pPr>
      <w:r w:rsidRPr="003D1A9A">
        <w:t xml:space="preserve">Yes, </w:t>
      </w:r>
      <w:r w:rsidR="00F9758A" w:rsidRPr="003D1A9A">
        <w:t xml:space="preserve">clause </w:t>
      </w:r>
      <w:r w:rsidRPr="003D1A9A">
        <w:t xml:space="preserve"> 52.07 applies.</w:t>
      </w:r>
    </w:p>
    <w:p w14:paraId="1C180F9F" w14:textId="77777777" w:rsidR="00452368" w:rsidRDefault="00452368" w:rsidP="00452368">
      <w:pPr>
        <w:pStyle w:val="Bushfirerecoverybodytext"/>
        <w:rPr>
          <w:lang w:eastAsia="en-AU"/>
        </w:rPr>
      </w:pPr>
    </w:p>
    <w:p w14:paraId="621BF8F6" w14:textId="6F60A669" w:rsidR="00452368" w:rsidRDefault="00452368" w:rsidP="00452368">
      <w:pPr>
        <w:pStyle w:val="Bushfirerecoverybodytext"/>
        <w:rPr>
          <w:lang w:eastAsia="en-AU"/>
        </w:rPr>
      </w:pPr>
      <w:r>
        <w:rPr>
          <w:lang w:eastAsia="en-AU"/>
        </w:rPr>
        <w:t xml:space="preserve">Temporary accommodation proposed on same land or </w:t>
      </w:r>
      <w:r w:rsidR="00626B51">
        <w:rPr>
          <w:lang w:eastAsia="en-AU"/>
        </w:rPr>
        <w:t>adjoining</w:t>
      </w:r>
      <w:r>
        <w:rPr>
          <w:lang w:eastAsia="en-AU"/>
        </w:rPr>
        <w:t xml:space="preserve"> land in the same ownership?</w:t>
      </w:r>
    </w:p>
    <w:p w14:paraId="662AEA07" w14:textId="7F3EB533" w:rsidR="00452368" w:rsidRPr="003D1A9A" w:rsidRDefault="00452368" w:rsidP="003D1A9A">
      <w:pPr>
        <w:pStyle w:val="Bushfirerecoverybodytextbullets1"/>
      </w:pPr>
      <w:r w:rsidRPr="003D1A9A">
        <w:t xml:space="preserve">No, </w:t>
      </w:r>
      <w:r w:rsidR="00B61F5A" w:rsidRPr="003D1A9A">
        <w:t>clause</w:t>
      </w:r>
      <w:r w:rsidRPr="003D1A9A">
        <w:t xml:space="preserve"> 52.07 does not apply.</w:t>
      </w:r>
    </w:p>
    <w:p w14:paraId="176107A1" w14:textId="23BA649C" w:rsidR="00452368" w:rsidRPr="003D1A9A" w:rsidRDefault="00452368" w:rsidP="003D1A9A">
      <w:pPr>
        <w:pStyle w:val="Bushfirerecoverybodytextbullets1"/>
      </w:pPr>
      <w:r w:rsidRPr="003D1A9A">
        <w:t xml:space="preserve">Yes, </w:t>
      </w:r>
      <w:r w:rsidR="00B61F5A" w:rsidRPr="003D1A9A">
        <w:t>clause</w:t>
      </w:r>
      <w:r w:rsidRPr="003D1A9A">
        <w:t xml:space="preserve"> 52.07 applies.</w:t>
      </w:r>
    </w:p>
    <w:p w14:paraId="006E7359" w14:textId="77777777" w:rsidR="00452368" w:rsidRDefault="00452368" w:rsidP="00452368">
      <w:pPr>
        <w:pStyle w:val="Bushfirerecoverybodytext"/>
        <w:rPr>
          <w:lang w:eastAsia="en-AU"/>
        </w:rPr>
      </w:pPr>
    </w:p>
    <w:p w14:paraId="284BD83A" w14:textId="77777777" w:rsidR="00452368" w:rsidRDefault="00452368" w:rsidP="00452368">
      <w:pPr>
        <w:pStyle w:val="Bushfirerecoveryheading3"/>
      </w:pPr>
      <w:r>
        <w:t>Requirements</w:t>
      </w:r>
    </w:p>
    <w:p w14:paraId="00B2FA13" w14:textId="354A07E1" w:rsidR="00452368" w:rsidRPr="003D1A9A" w:rsidRDefault="00452368" w:rsidP="003D1A9A">
      <w:pPr>
        <w:pStyle w:val="Bushfirerecoverybodytextbullets1"/>
      </w:pPr>
      <w:r w:rsidRPr="003D1A9A">
        <w:t>Temporary accommodation must be accessible vi</w:t>
      </w:r>
      <w:r w:rsidR="004B7ECE" w:rsidRPr="003D1A9A">
        <w:t>a</w:t>
      </w:r>
      <w:r w:rsidRPr="003D1A9A">
        <w:t xml:space="preserve"> an all-weather road that can accommodate emergency vehicles.</w:t>
      </w:r>
    </w:p>
    <w:p w14:paraId="6D305113" w14:textId="77777777" w:rsidR="00452368" w:rsidRPr="003D1A9A" w:rsidRDefault="00452368" w:rsidP="003D1A9A">
      <w:pPr>
        <w:pStyle w:val="Bushfirerecoverybodytextbullets1"/>
      </w:pPr>
      <w:r w:rsidRPr="003D1A9A">
        <w:t>Temporary accommodation must be connected to a reticulated potable water supply or have an alternative potable water supply.</w:t>
      </w:r>
    </w:p>
    <w:p w14:paraId="71A347DD" w14:textId="68C8EA9D" w:rsidR="00452368" w:rsidRPr="003D1A9A" w:rsidRDefault="00452368" w:rsidP="003D1A9A">
      <w:pPr>
        <w:pStyle w:val="Bushfirerecoverybodytextbullets1"/>
      </w:pPr>
      <w:r w:rsidRPr="003D1A9A">
        <w:t>Temporary accommodation must be connected to a reticulated sewerage system or have wastewater treated and retained/disposed of appropriately.</w:t>
      </w:r>
    </w:p>
    <w:p w14:paraId="2008E3F2" w14:textId="77777777" w:rsidR="00452368" w:rsidRPr="003D1A9A" w:rsidRDefault="00452368" w:rsidP="003D1A9A">
      <w:pPr>
        <w:pStyle w:val="Bushfirerecoverybodytextbullets1"/>
      </w:pPr>
      <w:r w:rsidRPr="003D1A9A">
        <w:t>Temporary accommodation must be connected to a reticulated electricity supply or have an alternative energy source.</w:t>
      </w:r>
    </w:p>
    <w:p w14:paraId="101D7BBB" w14:textId="77777777" w:rsidR="00452368" w:rsidRPr="003D1A9A" w:rsidRDefault="00452368" w:rsidP="003D1A9A">
      <w:pPr>
        <w:pStyle w:val="Bushfirerecoverybodytextbullets1"/>
      </w:pPr>
      <w:r w:rsidRPr="003D1A9A">
        <w:t>Floor area of buildings constructed for temporary accommodation must not be greater than 60sqm (unless agreed by council).</w:t>
      </w:r>
    </w:p>
    <w:p w14:paraId="56206CFB" w14:textId="77777777" w:rsidR="00B4686F" w:rsidRDefault="00B4686F" w:rsidP="00564A64">
      <w:pPr>
        <w:pStyle w:val="Bushfirerecoveryheading3"/>
      </w:pPr>
    </w:p>
    <w:p w14:paraId="3501ADEE" w14:textId="77777777" w:rsidR="005A562C" w:rsidRDefault="005A562C" w:rsidP="00564A64">
      <w:pPr>
        <w:pStyle w:val="Bushfirerecoveryheading3"/>
      </w:pPr>
      <w:r>
        <w:t>Information to council</w:t>
      </w:r>
    </w:p>
    <w:p w14:paraId="1C7A47A6" w14:textId="77777777" w:rsidR="005A562C" w:rsidRPr="003D1A9A" w:rsidRDefault="005A562C" w:rsidP="003D1A9A">
      <w:pPr>
        <w:pStyle w:val="Bushfirerecoverybodytextbullets1"/>
      </w:pPr>
      <w:r w:rsidRPr="003D1A9A">
        <w:t>Description of the proposed use</w:t>
      </w:r>
    </w:p>
    <w:p w14:paraId="1A1B6A06" w14:textId="77777777" w:rsidR="005A562C" w:rsidRPr="003D1A9A" w:rsidRDefault="005A562C" w:rsidP="003D1A9A">
      <w:pPr>
        <w:pStyle w:val="Bushfirerecoverybodytextbullets1"/>
      </w:pPr>
      <w:r w:rsidRPr="003D1A9A">
        <w:t>Description of the proposed building</w:t>
      </w:r>
    </w:p>
    <w:p w14:paraId="28BF1CEE" w14:textId="77777777" w:rsidR="005A562C" w:rsidRPr="003D1A9A" w:rsidRDefault="005A562C" w:rsidP="003D1A9A">
      <w:pPr>
        <w:pStyle w:val="Bushfirerecoverybodytextbullets1"/>
      </w:pPr>
      <w:r w:rsidRPr="003D1A9A">
        <w:t>Description of land where the temporary accommodation will be used or constructed:</w:t>
      </w:r>
    </w:p>
    <w:p w14:paraId="46C5AB81" w14:textId="77777777" w:rsidR="005A562C" w:rsidRPr="003D1A9A" w:rsidRDefault="005A562C" w:rsidP="003D1A9A">
      <w:pPr>
        <w:pStyle w:val="Bushfirerecoverybodytextbullets2"/>
      </w:pPr>
      <w:r w:rsidRPr="003D1A9A">
        <w:t>Address of land OR</w:t>
      </w:r>
    </w:p>
    <w:p w14:paraId="285153EC" w14:textId="77777777" w:rsidR="005A562C" w:rsidRPr="003D1A9A" w:rsidRDefault="005A562C" w:rsidP="003D1A9A">
      <w:pPr>
        <w:pStyle w:val="Bushfirerecoverybodytextbullets2"/>
      </w:pPr>
      <w:r w:rsidRPr="003D1A9A">
        <w:t>Title particulars of land OR</w:t>
      </w:r>
    </w:p>
    <w:p w14:paraId="530D5954" w14:textId="77777777" w:rsidR="005A562C" w:rsidRPr="003D1A9A" w:rsidRDefault="005A562C" w:rsidP="003D1A9A">
      <w:pPr>
        <w:pStyle w:val="Bushfirerecoverybodytextbullets2"/>
      </w:pPr>
      <w:r w:rsidRPr="003D1A9A">
        <w:t>Plan showing the land OR</w:t>
      </w:r>
    </w:p>
    <w:p w14:paraId="4228C821" w14:textId="77777777" w:rsidR="005A562C" w:rsidRPr="003D1A9A" w:rsidRDefault="005A562C" w:rsidP="003D1A9A">
      <w:pPr>
        <w:pStyle w:val="Bushfirerecoverybodytextbullets2"/>
      </w:pPr>
      <w:r w:rsidRPr="003D1A9A">
        <w:t>Any combination of these</w:t>
      </w:r>
    </w:p>
    <w:p w14:paraId="319260F2" w14:textId="77777777" w:rsidR="00841496" w:rsidRDefault="00841496" w:rsidP="008E4B97">
      <w:pPr>
        <w:pStyle w:val="Bushfirerecoverybodytext"/>
        <w:rPr>
          <w:lang w:eastAsia="en-AU"/>
        </w:rPr>
      </w:pPr>
    </w:p>
    <w:p w14:paraId="579DFE47" w14:textId="77777777" w:rsidR="005A562C" w:rsidRDefault="008E4B97" w:rsidP="008E4B97">
      <w:pPr>
        <w:pStyle w:val="Bushfirerecoverybodytext"/>
        <w:rPr>
          <w:lang w:eastAsia="en-AU"/>
        </w:rPr>
      </w:pPr>
      <w:r>
        <w:rPr>
          <w:lang w:eastAsia="en-AU"/>
        </w:rPr>
        <w:t>If land is covered by:</w:t>
      </w:r>
    </w:p>
    <w:p w14:paraId="6330C5E1" w14:textId="77777777" w:rsidR="008E4B97" w:rsidRDefault="008E4B97" w:rsidP="008E4B97">
      <w:pPr>
        <w:pStyle w:val="Bushfirerecoverybodytextbullets1"/>
      </w:pPr>
      <w:r>
        <w:t>Bushfire Management Overlay</w:t>
      </w:r>
    </w:p>
    <w:p w14:paraId="61242BA4" w14:textId="77777777" w:rsidR="008E4B97" w:rsidRDefault="008E4B97" w:rsidP="008E4B97">
      <w:pPr>
        <w:pStyle w:val="Bushfirerecoverybodytextbullets1"/>
      </w:pPr>
      <w:r>
        <w:t>Erosion Management Overlay</w:t>
      </w:r>
    </w:p>
    <w:p w14:paraId="43AB29CA" w14:textId="540307D4" w:rsidR="008E4B97" w:rsidRDefault="003B645A" w:rsidP="008E4B97">
      <w:pPr>
        <w:pStyle w:val="Bushfirerecoverybodytext"/>
        <w:rPr>
          <w:lang w:eastAsia="en-AU"/>
        </w:rPr>
      </w:pPr>
      <w:r>
        <w:rPr>
          <w:lang w:eastAsia="en-AU"/>
        </w:rPr>
        <w:t>S</w:t>
      </w:r>
      <w:r w:rsidR="008E4B97">
        <w:rPr>
          <w:lang w:eastAsia="en-AU"/>
        </w:rPr>
        <w:t>iting must be satisfactory to council.</w:t>
      </w:r>
    </w:p>
    <w:p w14:paraId="186F03DA" w14:textId="77777777" w:rsidR="008E4B97" w:rsidRDefault="008E4B97" w:rsidP="0069463C">
      <w:pPr>
        <w:pStyle w:val="BodyText"/>
        <w:rPr>
          <w:lang w:eastAsia="en-AU"/>
        </w:rPr>
      </w:pPr>
    </w:p>
    <w:p w14:paraId="222247B4" w14:textId="32CC843B" w:rsidR="008E4B97" w:rsidRDefault="008E4B97" w:rsidP="008E4B97">
      <w:pPr>
        <w:pStyle w:val="Bushfirerecoverybodytext"/>
      </w:pPr>
      <w:r>
        <w:rPr>
          <w:lang w:eastAsia="en-AU"/>
        </w:rPr>
        <w:t>If land is covered by</w:t>
      </w:r>
      <w:r w:rsidR="003D1A9A">
        <w:rPr>
          <w:lang w:eastAsia="en-AU"/>
        </w:rPr>
        <w:t xml:space="preserve"> </w:t>
      </w:r>
      <w:r>
        <w:t>Heritage Overlay</w:t>
      </w:r>
      <w:r w:rsidR="003D1A9A">
        <w:t>, d</w:t>
      </w:r>
      <w:r>
        <w:rPr>
          <w:lang w:eastAsia="en-AU"/>
        </w:rPr>
        <w:t>evelopment must be undertaken satisfactory to council.</w:t>
      </w:r>
    </w:p>
    <w:p w14:paraId="18257B64" w14:textId="77777777" w:rsidR="008E4B97" w:rsidRDefault="008E4B97" w:rsidP="0069463C">
      <w:pPr>
        <w:pStyle w:val="BodyText"/>
        <w:rPr>
          <w:lang w:eastAsia="en-AU"/>
        </w:rPr>
      </w:pPr>
    </w:p>
    <w:p w14:paraId="70FB6B3D" w14:textId="77777777" w:rsidR="008E4B97" w:rsidRDefault="008E4B97" w:rsidP="008E4B97">
      <w:pPr>
        <w:pStyle w:val="Bushfirerecoverybodytext"/>
        <w:rPr>
          <w:lang w:eastAsia="en-AU"/>
        </w:rPr>
      </w:pPr>
      <w:r>
        <w:rPr>
          <w:lang w:eastAsia="en-AU"/>
        </w:rPr>
        <w:t>If land is covered by:</w:t>
      </w:r>
    </w:p>
    <w:p w14:paraId="784E0109" w14:textId="77777777" w:rsidR="008E4B97" w:rsidRDefault="008E4B97" w:rsidP="008E4B97">
      <w:pPr>
        <w:pStyle w:val="Bushfirerecoverybodytextbullets1"/>
      </w:pPr>
      <w:r>
        <w:t>Floodway Overlay</w:t>
      </w:r>
    </w:p>
    <w:p w14:paraId="638ABC77" w14:textId="77777777" w:rsidR="008E4B97" w:rsidRDefault="008E4B97" w:rsidP="008E4B97">
      <w:pPr>
        <w:pStyle w:val="Bushfirerecoverybodytextbullets1"/>
      </w:pPr>
      <w:r>
        <w:t>Land Subject to Inundation Overlay</w:t>
      </w:r>
    </w:p>
    <w:p w14:paraId="5C6D075B" w14:textId="77777777" w:rsidR="008E4B97" w:rsidRDefault="008E4B97" w:rsidP="008E4B97">
      <w:pPr>
        <w:pStyle w:val="Bushfirerecoverybodytextbullets1"/>
      </w:pPr>
      <w:r>
        <w:t>Special Building Overlay</w:t>
      </w:r>
    </w:p>
    <w:p w14:paraId="5DC01E00" w14:textId="077489A2" w:rsidR="008E4B97" w:rsidRDefault="003B645A" w:rsidP="003B645A">
      <w:pPr>
        <w:pStyle w:val="Bushfirerecoverybodytext"/>
        <w:rPr>
          <w:lang w:eastAsia="en-AU"/>
        </w:rPr>
      </w:pPr>
      <w:r>
        <w:rPr>
          <w:lang w:eastAsia="en-AU"/>
        </w:rPr>
        <w:t>S</w:t>
      </w:r>
      <w:r w:rsidR="008E4B97">
        <w:rPr>
          <w:lang w:eastAsia="en-AU"/>
        </w:rPr>
        <w:t>iting must be satisfactory to floodplain management authority.</w:t>
      </w:r>
    </w:p>
    <w:p w14:paraId="5C5672F2" w14:textId="7B848C2C" w:rsidR="00626B51" w:rsidRDefault="00626B51" w:rsidP="003B645A">
      <w:pPr>
        <w:pStyle w:val="Bushfirerecoverybodytext"/>
        <w:rPr>
          <w:lang w:eastAsia="en-AU"/>
        </w:rPr>
      </w:pPr>
    </w:p>
    <w:p w14:paraId="27026128" w14:textId="0B119469" w:rsidR="00626B51" w:rsidRDefault="00626B51" w:rsidP="003B645A">
      <w:pPr>
        <w:pStyle w:val="Bushfirerecoverybodytext"/>
        <w:rPr>
          <w:lang w:eastAsia="en-AU"/>
        </w:rPr>
      </w:pPr>
      <w:r>
        <w:rPr>
          <w:lang w:eastAsia="en-AU"/>
        </w:rPr>
        <w:t>Check building permit requirement or other local laws.</w:t>
      </w:r>
    </w:p>
    <w:p w14:paraId="2E4BCE14" w14:textId="77777777" w:rsidR="008E4B97" w:rsidRDefault="008E4B97" w:rsidP="003B645A">
      <w:pPr>
        <w:pStyle w:val="Bushfirerecoverybodytext"/>
        <w:rPr>
          <w:lang w:eastAsia="en-AU"/>
        </w:rPr>
      </w:pPr>
    </w:p>
    <w:p w14:paraId="2D2D9435" w14:textId="77777777" w:rsidR="008E4B97" w:rsidRDefault="00E022BE" w:rsidP="003B645A">
      <w:pPr>
        <w:pStyle w:val="Bushfirerecoverybodytext"/>
        <w:rPr>
          <w:lang w:eastAsia="en-AU"/>
        </w:rPr>
      </w:pPr>
      <w:r>
        <w:rPr>
          <w:lang w:eastAsia="en-AU"/>
        </w:rPr>
        <w:t>Commence use and/or construction of temporary accommodation.</w:t>
      </w:r>
    </w:p>
    <w:p w14:paraId="489B7EE9" w14:textId="77777777" w:rsidR="00E022BE" w:rsidRDefault="00E022BE" w:rsidP="0069463C">
      <w:pPr>
        <w:pStyle w:val="BodyText"/>
        <w:rPr>
          <w:lang w:eastAsia="en-AU"/>
        </w:rPr>
      </w:pPr>
    </w:p>
    <w:p w14:paraId="10607954" w14:textId="77777777" w:rsidR="00E022BE" w:rsidRDefault="00E022BE" w:rsidP="00E022BE">
      <w:pPr>
        <w:pStyle w:val="Bushfirerecoveryheading3"/>
      </w:pPr>
      <w:r>
        <w:t>Timelines</w:t>
      </w:r>
    </w:p>
    <w:p w14:paraId="601B4655" w14:textId="77777777" w:rsidR="00E022BE" w:rsidRPr="005F1935" w:rsidRDefault="00E022BE" w:rsidP="005F1935">
      <w:pPr>
        <w:pStyle w:val="Bushfirerecoverybodytextbullets1"/>
      </w:pPr>
      <w:r w:rsidRPr="005F1935">
        <w:t>Construction must be complete within 18 months of the date the place of residence was damaged or destroyed.</w:t>
      </w:r>
    </w:p>
    <w:p w14:paraId="11661B46" w14:textId="7EDD7959" w:rsidR="00E022BE" w:rsidRPr="005F1935" w:rsidRDefault="00E022BE" w:rsidP="005F1935">
      <w:pPr>
        <w:pStyle w:val="Bushfirerecoverybodytextbullets1"/>
      </w:pPr>
      <w:r w:rsidRPr="005F1935">
        <w:t xml:space="preserve">Use of land for accommodation must not </w:t>
      </w:r>
      <w:r w:rsidR="00CF6E92" w:rsidRPr="005F1935">
        <w:t>continue</w:t>
      </w:r>
      <w:r w:rsidRPr="005F1935">
        <w:t xml:space="preserve"> after 3 years from when the use commences (unless in accordance with the planning scheme).</w:t>
      </w:r>
    </w:p>
    <w:p w14:paraId="15311197" w14:textId="77777777" w:rsidR="00E022BE" w:rsidRDefault="00E022BE" w:rsidP="0069463C">
      <w:pPr>
        <w:pStyle w:val="BodyText"/>
        <w:rPr>
          <w:lang w:eastAsia="en-AU"/>
        </w:rPr>
      </w:pPr>
    </w:p>
    <w:p w14:paraId="167C9A6F" w14:textId="77777777" w:rsidR="00841496" w:rsidRDefault="00841496">
      <w:pPr>
        <w:rPr>
          <w:lang w:eastAsia="en-AU"/>
        </w:rPr>
      </w:pPr>
      <w:r>
        <w:rPr>
          <w:lang w:eastAsia="en-AU"/>
        </w:rPr>
        <w:br w:type="page"/>
      </w:r>
    </w:p>
    <w:p w14:paraId="453D603A" w14:textId="77777777" w:rsidR="00841496" w:rsidRDefault="00841496" w:rsidP="000C0A16">
      <w:pPr>
        <w:pStyle w:val="BushfirerecoveryHeading1"/>
      </w:pPr>
      <w:r w:rsidRPr="00B46252">
        <w:lastRenderedPageBreak/>
        <w:t>Information</w:t>
      </w:r>
      <w:r>
        <w:t xml:space="preserve"> </w:t>
      </w:r>
      <w:r w:rsidRPr="00B46252">
        <w:t>for businesses</w:t>
      </w:r>
    </w:p>
    <w:p w14:paraId="5EA16AFC" w14:textId="13F39D37" w:rsidR="00841496" w:rsidRDefault="00841496" w:rsidP="00841496">
      <w:pPr>
        <w:pStyle w:val="Bushfirerecoverybodytext"/>
        <w:rPr>
          <w:lang w:eastAsia="en-AU"/>
        </w:rPr>
      </w:pPr>
      <w:r w:rsidRPr="67BBB935">
        <w:rPr>
          <w:lang w:eastAsia="en-AU"/>
        </w:rPr>
        <w:t>If your business premises</w:t>
      </w:r>
      <w:r w:rsidR="007110DA">
        <w:rPr>
          <w:lang w:eastAsia="en-AU"/>
        </w:rPr>
        <w:t xml:space="preserve"> </w:t>
      </w:r>
      <w:r w:rsidR="00B25DCC" w:rsidRPr="004E286C">
        <w:rPr>
          <w:lang w:eastAsia="en-AU"/>
        </w:rPr>
        <w:t>was</w:t>
      </w:r>
      <w:r w:rsidR="007110DA">
        <w:rPr>
          <w:lang w:eastAsia="en-AU"/>
        </w:rPr>
        <w:t xml:space="preserve"> </w:t>
      </w:r>
      <w:r w:rsidRPr="67BBB935">
        <w:rPr>
          <w:lang w:eastAsia="en-AU"/>
        </w:rPr>
        <w:t>damaged or destroyed by a</w:t>
      </w:r>
      <w:r w:rsidR="00E71E0A">
        <w:rPr>
          <w:lang w:eastAsia="en-AU"/>
        </w:rPr>
        <w:t>n emergency</w:t>
      </w:r>
      <w:r w:rsidRPr="67BBB935">
        <w:rPr>
          <w:lang w:eastAsia="en-AU"/>
        </w:rPr>
        <w:t xml:space="preserve">, </w:t>
      </w:r>
      <w:r w:rsidR="00F9758A">
        <w:rPr>
          <w:lang w:eastAsia="en-AU"/>
        </w:rPr>
        <w:t>clause</w:t>
      </w:r>
      <w:r w:rsidR="00F9758A" w:rsidRPr="67BBB935">
        <w:rPr>
          <w:lang w:eastAsia="en-AU"/>
        </w:rPr>
        <w:t xml:space="preserve"> </w:t>
      </w:r>
      <w:r w:rsidRPr="67BBB935">
        <w:rPr>
          <w:lang w:eastAsia="en-AU"/>
        </w:rPr>
        <w:t xml:space="preserve">52.07 enables you to: </w:t>
      </w:r>
    </w:p>
    <w:p w14:paraId="71921E2F" w14:textId="77777777" w:rsidR="00841496" w:rsidRDefault="00841496" w:rsidP="00841496">
      <w:pPr>
        <w:pStyle w:val="Bushfirerecoverybodytextbullets1"/>
      </w:pPr>
      <w:r>
        <w:t>continue to use the property for your business</w:t>
      </w:r>
    </w:p>
    <w:p w14:paraId="0D9CECB6" w14:textId="77777777" w:rsidR="00841496" w:rsidRDefault="00841496" w:rsidP="00841496">
      <w:pPr>
        <w:pStyle w:val="Bushfirerecoverybodytextbullets1"/>
      </w:pPr>
      <w:r>
        <w:t xml:space="preserve">use another property for your business with the written agreement of your council </w:t>
      </w:r>
    </w:p>
    <w:p w14:paraId="5831AA81" w14:textId="77777777" w:rsidR="00841496" w:rsidRDefault="00841496" w:rsidP="00841496">
      <w:pPr>
        <w:pStyle w:val="Bushfirerecoverybodytextbullets1"/>
      </w:pPr>
      <w:r w:rsidRPr="00A577A9">
        <w:t xml:space="preserve">establish temporary </w:t>
      </w:r>
      <w:r>
        <w:t>buildings</w:t>
      </w:r>
      <w:r w:rsidRPr="00A577A9">
        <w:t xml:space="preserve"> without a planning permit</w:t>
      </w:r>
      <w:r>
        <w:t xml:space="preserve"> for your business. </w:t>
      </w:r>
      <w:r w:rsidRPr="00A577A9">
        <w:t xml:space="preserve"> </w:t>
      </w:r>
    </w:p>
    <w:p w14:paraId="7BBC237B" w14:textId="06AB1B7E" w:rsidR="000D3F05" w:rsidRDefault="000D3F05" w:rsidP="00841496">
      <w:pPr>
        <w:pStyle w:val="Bushfirerecoverybodytext"/>
        <w:rPr>
          <w:lang w:eastAsia="en-AU"/>
        </w:rPr>
      </w:pPr>
      <w:r>
        <w:t xml:space="preserve">The following requirements do not apply to the use or development of land associated with recovery carried out by or on behalf of a municipal council or public authority.  </w:t>
      </w:r>
    </w:p>
    <w:p w14:paraId="4970C7BB" w14:textId="77777777" w:rsidR="000D3F05" w:rsidRDefault="000D3F05" w:rsidP="00841496">
      <w:pPr>
        <w:pStyle w:val="Bushfirerecoverybodytext"/>
        <w:rPr>
          <w:lang w:eastAsia="en-AU"/>
        </w:rPr>
      </w:pPr>
    </w:p>
    <w:p w14:paraId="0466ED09" w14:textId="7F8DBDED" w:rsidR="00841496" w:rsidRDefault="00841496" w:rsidP="00841496">
      <w:pPr>
        <w:pStyle w:val="Bushfirerecoverybodytext"/>
        <w:rPr>
          <w:lang w:eastAsia="en-AU"/>
        </w:rPr>
      </w:pPr>
      <w:r w:rsidRPr="00A577A9">
        <w:rPr>
          <w:lang w:eastAsia="en-AU"/>
        </w:rPr>
        <w:t>The requirements are summarised below</w:t>
      </w:r>
      <w:r>
        <w:rPr>
          <w:lang w:eastAsia="en-AU"/>
        </w:rPr>
        <w:t>:</w:t>
      </w:r>
    </w:p>
    <w:p w14:paraId="7BA02165" w14:textId="77777777" w:rsidR="00841496" w:rsidRPr="00841496" w:rsidRDefault="00841496" w:rsidP="000C0A16">
      <w:pPr>
        <w:pStyle w:val="Bushfirerecoverybodytextbold"/>
        <w:numPr>
          <w:ilvl w:val="0"/>
          <w:numId w:val="10"/>
        </w:numPr>
      </w:pPr>
      <w:r w:rsidRPr="00841496">
        <w:t>Requirements that apply to continuing your business</w:t>
      </w:r>
    </w:p>
    <w:p w14:paraId="492E298F" w14:textId="77777777" w:rsidR="00841496" w:rsidRPr="005F1935" w:rsidRDefault="00841496" w:rsidP="005F1935">
      <w:pPr>
        <w:pStyle w:val="Bushfirerecoverybodytextcheckbox"/>
      </w:pPr>
      <w:r w:rsidRPr="005F1935">
        <w:t>The building that was damaged or destroyed must have been lawfully used for your business. This means you must have been operating in accordance with the planning scheme or a planning permit at the time the building was damaged or destroyed.</w:t>
      </w:r>
    </w:p>
    <w:p w14:paraId="0AFD352F" w14:textId="77777777" w:rsidR="00841496" w:rsidRPr="005F1935" w:rsidRDefault="00841496" w:rsidP="005F1935">
      <w:pPr>
        <w:pStyle w:val="Bushfirerecoverybodytextcheckbox"/>
      </w:pPr>
      <w:r w:rsidRPr="005F1935">
        <w:t>You can only use the property (including any buildings on it) for up to three years without a planning permit. After this time, you will need to use your property in accordance with the normal requirements of the planning scheme (this may include obtaining a planning permit).</w:t>
      </w:r>
    </w:p>
    <w:p w14:paraId="2EEE0492" w14:textId="77777777" w:rsidR="00841496" w:rsidRPr="005F1935" w:rsidRDefault="00841496" w:rsidP="005F1935">
      <w:pPr>
        <w:pStyle w:val="Bushfirerecoverybodytextcheckbox"/>
      </w:pPr>
      <w:r w:rsidRPr="005F1935">
        <w:t>If you want to continue your business temporarily on a different property, you will need your council’s written agreement to this.</w:t>
      </w:r>
    </w:p>
    <w:p w14:paraId="7C322D3A" w14:textId="77777777" w:rsidR="00841496" w:rsidRPr="005F1935" w:rsidRDefault="00841496" w:rsidP="005F1935">
      <w:pPr>
        <w:pStyle w:val="Bushfirerecoverybodytextcheckbox"/>
      </w:pPr>
      <w:r w:rsidRPr="005F1935">
        <w:t>Remember that these requirements only apply if the planning scheme normally requires you to obtain a planning permit for whatever it is you want to do.</w:t>
      </w:r>
    </w:p>
    <w:p w14:paraId="2BFE0242" w14:textId="77777777" w:rsidR="00841496" w:rsidRPr="00201663" w:rsidRDefault="00841496" w:rsidP="00841496">
      <w:pPr>
        <w:pStyle w:val="Bushfirerecoverybodytextbold"/>
      </w:pPr>
      <w:r>
        <w:t>Requirements for location and size of buildings</w:t>
      </w:r>
    </w:p>
    <w:p w14:paraId="4AA95EF0" w14:textId="77777777" w:rsidR="00841496" w:rsidRPr="005633FA" w:rsidRDefault="00841496" w:rsidP="00841496">
      <w:pPr>
        <w:pStyle w:val="Bushfirerecoverybodytextcheckbox"/>
      </w:pPr>
      <w:r w:rsidRPr="005633FA">
        <w:t>The combined gross floor area of all buildings you construct under the exemption</w:t>
      </w:r>
      <w:r w:rsidRPr="00BF7952">
        <w:t xml:space="preserve"> for your </w:t>
      </w:r>
      <w:r>
        <w:t>business</w:t>
      </w:r>
      <w:r w:rsidRPr="005633FA">
        <w:t xml:space="preserve"> must not be more </w:t>
      </w:r>
      <w:r>
        <w:t>than 100</w:t>
      </w:r>
      <w:r w:rsidRPr="005633FA">
        <w:t xml:space="preserve"> square metres.</w:t>
      </w:r>
      <w:r>
        <w:t xml:space="preserve"> However, your council may agree to you constructing a larger building.</w:t>
      </w:r>
    </w:p>
    <w:p w14:paraId="5EAC0988" w14:textId="77777777" w:rsidR="00841496" w:rsidRDefault="00841496" w:rsidP="00841496">
      <w:pPr>
        <w:pStyle w:val="Bushfirerecoverybodytextcheckbox"/>
      </w:pPr>
      <w:r w:rsidRPr="005633FA">
        <w:t xml:space="preserve">Any building you construct for your </w:t>
      </w:r>
      <w:r>
        <w:t>business</w:t>
      </w:r>
      <w:r w:rsidRPr="00BF7952">
        <w:t xml:space="preserve"> </w:t>
      </w:r>
      <w:r w:rsidRPr="005633FA">
        <w:t xml:space="preserve">must be completed within 18 months of when your </w:t>
      </w:r>
      <w:r>
        <w:t>business premises</w:t>
      </w:r>
      <w:r w:rsidRPr="005633FA">
        <w:t xml:space="preserve"> was damaged or destroyed</w:t>
      </w:r>
      <w:r>
        <w:t xml:space="preserve"> by the bushfire</w:t>
      </w:r>
      <w:r w:rsidRPr="005633FA">
        <w:t>.</w:t>
      </w:r>
    </w:p>
    <w:p w14:paraId="08F69946" w14:textId="77777777" w:rsidR="00841496" w:rsidRDefault="00841496" w:rsidP="00841496">
      <w:pPr>
        <w:pStyle w:val="Bushfirerecoverybodytextbold"/>
      </w:pPr>
      <w:r>
        <w:t>Removal of vegetation around your business premises</w:t>
      </w:r>
    </w:p>
    <w:p w14:paraId="7762D75C" w14:textId="03E2FAD6" w:rsidR="00841496" w:rsidRDefault="00841496" w:rsidP="00841496">
      <w:pPr>
        <w:pStyle w:val="Bushfirerecoverybodytextcheckbox"/>
      </w:pPr>
      <w:r>
        <w:t xml:space="preserve">You cannot remove vegetation under </w:t>
      </w:r>
      <w:r w:rsidR="006F01D5">
        <w:t>clause</w:t>
      </w:r>
      <w:r>
        <w:t xml:space="preserve"> 52.07 in order to construct a building. If you cannot avoid removing vegetation to construct your building, you should speak to your council about whether you require a planning permit.</w:t>
      </w:r>
    </w:p>
    <w:p w14:paraId="25ECE8D2" w14:textId="77777777" w:rsidR="00841496" w:rsidRDefault="00841496" w:rsidP="00841496">
      <w:pPr>
        <w:pStyle w:val="Bushfirerecoverybodytextbold"/>
      </w:pPr>
      <w:r>
        <w:t>You must give information to your council first</w:t>
      </w:r>
    </w:p>
    <w:p w14:paraId="0CAC98A2" w14:textId="77777777" w:rsidR="00841496" w:rsidRDefault="00841496" w:rsidP="00841496">
      <w:pPr>
        <w:pStyle w:val="Bushfirerecoverybodytextcheckbox"/>
      </w:pPr>
      <w:r w:rsidRPr="1DCEBAD4">
        <w:t>Before you construct a building or use the property for your business you must give your council information about what you propose to do and where you propose to do it. Check with your council about what information you need to provide.</w:t>
      </w:r>
    </w:p>
    <w:p w14:paraId="5468383F" w14:textId="77777777" w:rsidR="00841496" w:rsidRPr="00A577A9" w:rsidRDefault="00841496" w:rsidP="00841496">
      <w:pPr>
        <w:pStyle w:val="Bushfirerecoverybodytextbold"/>
      </w:pPr>
      <w:r>
        <w:t>Council a</w:t>
      </w:r>
      <w:r w:rsidRPr="00F24F92">
        <w:t xml:space="preserve">pproval </w:t>
      </w:r>
      <w:r>
        <w:t xml:space="preserve">still </w:t>
      </w:r>
      <w:r w:rsidRPr="00F24F92">
        <w:t xml:space="preserve">required for some </w:t>
      </w:r>
      <w:r>
        <w:t>development</w:t>
      </w:r>
    </w:p>
    <w:p w14:paraId="3D42A7F9" w14:textId="77777777" w:rsidR="00841496" w:rsidRDefault="00841496" w:rsidP="00841496">
      <w:pPr>
        <w:pStyle w:val="Bushfirerecoverybodytextcheckbox"/>
      </w:pPr>
      <w:r>
        <w:t>If the property is in a Bushfire Management Overlay, Erosion Management Overlay or Heritage Overlay, your council may need to approve your development before you start (including the construction of any building, and the construction or carrying out of any works).</w:t>
      </w:r>
    </w:p>
    <w:p w14:paraId="4132C231" w14:textId="77777777" w:rsidR="00841496" w:rsidRDefault="00841496" w:rsidP="00841496">
      <w:pPr>
        <w:pStyle w:val="Bushfirerecoverybodytextcheckbox"/>
      </w:pPr>
      <w:r>
        <w:t xml:space="preserve">This requirement only applies if the proposed development would normally require a planning permit, or is normally prohibited, under the planning scheme. The approval is not a planning permit. </w:t>
      </w:r>
    </w:p>
    <w:p w14:paraId="53509742" w14:textId="77777777" w:rsidR="00841496" w:rsidRDefault="00841496" w:rsidP="00841496">
      <w:pPr>
        <w:pStyle w:val="Bushfirerecoverybodytextcheckbox"/>
      </w:pPr>
      <w:r>
        <w:t>Check with your council about whether its approval is required and what information you may need to provide before the council decides on building in these overlays.</w:t>
      </w:r>
    </w:p>
    <w:p w14:paraId="55C7A76D" w14:textId="77777777" w:rsidR="00841496" w:rsidRDefault="00841496" w:rsidP="00841496">
      <w:pPr>
        <w:pStyle w:val="Bushfirerecoverybodytextbold"/>
      </w:pPr>
      <w:r>
        <w:t>Floodplain management authority a</w:t>
      </w:r>
      <w:r w:rsidRPr="00594D89">
        <w:t xml:space="preserve">pproval required for </w:t>
      </w:r>
      <w:r>
        <w:t>development</w:t>
      </w:r>
    </w:p>
    <w:p w14:paraId="676EE261" w14:textId="3E2EEDF6" w:rsidR="00841496" w:rsidRDefault="00841496" w:rsidP="00841496">
      <w:pPr>
        <w:pStyle w:val="Bushfirerecoverybodytextcheckbox"/>
      </w:pPr>
      <w:r w:rsidRPr="02340DFA">
        <w:t xml:space="preserve">If the property is in a Floodway Overlay, Land Subject to Inundation Overlay or Special Building Overlay, the relevant floodplain management authority (generally the Catchment Management Authority for your area) may need to approve the siting of your building before you start. Check with the Council to determine whether you are in one of these overlays. </w:t>
      </w:r>
      <w:bookmarkStart w:id="0" w:name="_Hlk32216971"/>
      <w:bookmarkEnd w:id="0"/>
    </w:p>
    <w:p w14:paraId="23EF7EA7" w14:textId="77777777" w:rsidR="00841496" w:rsidRDefault="00841496" w:rsidP="00841496">
      <w:pPr>
        <w:pStyle w:val="Bushfirerecoverybodytextcheckbox"/>
      </w:pPr>
      <w:r>
        <w:t>This requirement applies only if the proposed development would normally require a planning permit, or is normally prohibited, under the planning scheme. The approval is not a planning permit.</w:t>
      </w:r>
    </w:p>
    <w:p w14:paraId="35DA9739" w14:textId="77777777" w:rsidR="00841496" w:rsidRDefault="00841496" w:rsidP="00841496">
      <w:pPr>
        <w:pStyle w:val="Bushfirerecoveryheading3"/>
      </w:pPr>
    </w:p>
    <w:p w14:paraId="1DE83549" w14:textId="77777777" w:rsidR="00841496" w:rsidRDefault="00841496" w:rsidP="00A727AA">
      <w:pPr>
        <w:pStyle w:val="Bushfirerecoveryheading2"/>
      </w:pPr>
      <w:r>
        <w:t>Frequently asked questions about business re-establishment</w:t>
      </w:r>
    </w:p>
    <w:p w14:paraId="7050E13F" w14:textId="77777777" w:rsidR="00A727AA" w:rsidRDefault="00A727AA" w:rsidP="00A727AA">
      <w:pPr>
        <w:pStyle w:val="Bushfirerecoveryheading2"/>
      </w:pPr>
    </w:p>
    <w:p w14:paraId="69DE22C6" w14:textId="35BD8B88" w:rsidR="00841496" w:rsidRPr="00874450" w:rsidRDefault="00841496" w:rsidP="00874450">
      <w:pPr>
        <w:pStyle w:val="Bushfirerecoverybodytext"/>
        <w:rPr>
          <w:rStyle w:val="Strong"/>
        </w:rPr>
      </w:pPr>
      <w:r w:rsidRPr="00874450">
        <w:rPr>
          <w:rStyle w:val="Strong"/>
        </w:rPr>
        <w:t xml:space="preserve">Can I re-construct my farm shed under </w:t>
      </w:r>
      <w:r w:rsidR="006F01D5" w:rsidRPr="00874450">
        <w:rPr>
          <w:rStyle w:val="Strong"/>
        </w:rPr>
        <w:t>clause</w:t>
      </w:r>
      <w:r w:rsidRPr="00874450">
        <w:rPr>
          <w:rStyle w:val="Strong"/>
        </w:rPr>
        <w:t xml:space="preserve"> 52.07?</w:t>
      </w:r>
    </w:p>
    <w:p w14:paraId="09E8ED8F" w14:textId="77777777" w:rsidR="00841496" w:rsidRPr="00874450" w:rsidRDefault="00841496" w:rsidP="00874450">
      <w:pPr>
        <w:pStyle w:val="Bushfirerecoverybodytext"/>
      </w:pPr>
      <w:r w:rsidRPr="00874450">
        <w:t>Yes, provided you comply with the requirements summarised above.</w:t>
      </w:r>
    </w:p>
    <w:p w14:paraId="47EE4271" w14:textId="77777777" w:rsidR="00A727AA" w:rsidRPr="00874450" w:rsidRDefault="00A727AA" w:rsidP="00874450">
      <w:pPr>
        <w:pStyle w:val="Bushfirerecoverybodytext"/>
      </w:pPr>
    </w:p>
    <w:p w14:paraId="1A77CB6F" w14:textId="439EA531" w:rsidR="00841496" w:rsidRPr="00874450" w:rsidRDefault="00841496" w:rsidP="00874450">
      <w:pPr>
        <w:pStyle w:val="Bushfirerecoverybodytext"/>
        <w:rPr>
          <w:rStyle w:val="Strong"/>
        </w:rPr>
      </w:pPr>
      <w:r w:rsidRPr="00874450">
        <w:rPr>
          <w:rStyle w:val="Strong"/>
        </w:rPr>
        <w:t xml:space="preserve">Can I construct a sign for my business under </w:t>
      </w:r>
      <w:r w:rsidR="00EC2455" w:rsidRPr="00874450">
        <w:rPr>
          <w:rStyle w:val="Strong"/>
        </w:rPr>
        <w:t>clause</w:t>
      </w:r>
      <w:r w:rsidRPr="00874450">
        <w:rPr>
          <w:rStyle w:val="Strong"/>
        </w:rPr>
        <w:t xml:space="preserve"> 52.07?</w:t>
      </w:r>
    </w:p>
    <w:p w14:paraId="00C427C3" w14:textId="77777777" w:rsidR="00841496" w:rsidRPr="00874450" w:rsidRDefault="00841496" w:rsidP="00874450">
      <w:pPr>
        <w:pStyle w:val="Bushfirerecoverybodytext"/>
      </w:pPr>
      <w:r w:rsidRPr="00874450">
        <w:t>No. There are existing exemptions for some types and size of signs in the planning scheme, so you may not need a planning permit. Check with your council about what sign requirements apply, and if you need a planning permit for your sign.</w:t>
      </w:r>
    </w:p>
    <w:p w14:paraId="00360D6E" w14:textId="77777777" w:rsidR="00A727AA" w:rsidRPr="00874450" w:rsidRDefault="00A727AA" w:rsidP="00874450">
      <w:pPr>
        <w:pStyle w:val="Bushfirerecoverybodytext"/>
      </w:pPr>
    </w:p>
    <w:p w14:paraId="34ADE12C" w14:textId="77777777" w:rsidR="00841496" w:rsidRPr="00874450" w:rsidRDefault="00841496" w:rsidP="00874450">
      <w:pPr>
        <w:pStyle w:val="Bushfirerecoverybodytext"/>
        <w:rPr>
          <w:rStyle w:val="Strong"/>
        </w:rPr>
      </w:pPr>
      <w:r w:rsidRPr="00874450">
        <w:rPr>
          <w:rStyle w:val="Strong"/>
        </w:rPr>
        <w:t>How do I measure gross floor area?</w:t>
      </w:r>
    </w:p>
    <w:p w14:paraId="0DA41A68" w14:textId="77777777" w:rsidR="00841496" w:rsidRPr="00874450" w:rsidRDefault="00841496" w:rsidP="00874450">
      <w:pPr>
        <w:pStyle w:val="Bushfirerecoverybodytext"/>
      </w:pPr>
      <w:r w:rsidRPr="00874450">
        <w:t>The total floor area of your building, measured from the outside of external walls or the centre of party/dividing walls, and including all roofed areas.</w:t>
      </w:r>
    </w:p>
    <w:p w14:paraId="6B95C572" w14:textId="77777777" w:rsidR="00A727AA" w:rsidRPr="00874450" w:rsidRDefault="00A727AA" w:rsidP="00874450">
      <w:pPr>
        <w:pStyle w:val="Bushfirerecoverybodytext"/>
      </w:pPr>
    </w:p>
    <w:p w14:paraId="6BC4930F" w14:textId="383418E6" w:rsidR="00841496" w:rsidRPr="00874450" w:rsidRDefault="00841496" w:rsidP="00874450">
      <w:pPr>
        <w:pStyle w:val="Bushfirerecoverybodytext"/>
        <w:rPr>
          <w:rStyle w:val="Strong"/>
        </w:rPr>
      </w:pPr>
      <w:r w:rsidRPr="00874450">
        <w:rPr>
          <w:rStyle w:val="Strong"/>
        </w:rPr>
        <w:t xml:space="preserve">If I don’t normally need a permit to use and develop my land for my business, do I need to comply with the requirements of </w:t>
      </w:r>
      <w:r w:rsidR="00EC2455" w:rsidRPr="00874450">
        <w:rPr>
          <w:rStyle w:val="Strong"/>
        </w:rPr>
        <w:t>clause</w:t>
      </w:r>
      <w:r w:rsidRPr="00874450">
        <w:rPr>
          <w:rStyle w:val="Strong"/>
        </w:rPr>
        <w:t xml:space="preserve"> 52.07?</w:t>
      </w:r>
    </w:p>
    <w:p w14:paraId="6F4A8EF9" w14:textId="41AC1010" w:rsidR="00841496" w:rsidRPr="00874450" w:rsidRDefault="00841496" w:rsidP="00874450">
      <w:pPr>
        <w:pStyle w:val="Bushfirerecoverybodytext"/>
      </w:pPr>
      <w:r w:rsidRPr="00874450">
        <w:t xml:space="preserve">No. The requirements of </w:t>
      </w:r>
      <w:r w:rsidR="00EC2455" w:rsidRPr="00874450">
        <w:t>clause</w:t>
      </w:r>
      <w:r w:rsidRPr="00874450">
        <w:t xml:space="preserve"> 52.07 only apply if you want to re-establish a use on a temporary basis. </w:t>
      </w:r>
    </w:p>
    <w:p w14:paraId="1A5BCF49" w14:textId="77777777" w:rsidR="00A727AA" w:rsidRPr="00874450" w:rsidRDefault="00A727AA" w:rsidP="00874450">
      <w:pPr>
        <w:pStyle w:val="Bushfirerecoverybodytext"/>
      </w:pPr>
    </w:p>
    <w:p w14:paraId="4F2BDB7E" w14:textId="00F10DDB" w:rsidR="00841496" w:rsidRPr="00874450" w:rsidRDefault="00841496" w:rsidP="00874450">
      <w:pPr>
        <w:pStyle w:val="Bushfirerecoverybodytext"/>
        <w:rPr>
          <w:rStyle w:val="Strong"/>
        </w:rPr>
      </w:pPr>
      <w:r w:rsidRPr="00874450">
        <w:rPr>
          <w:rStyle w:val="Strong"/>
        </w:rPr>
        <w:t xml:space="preserve">My house was destroyed by the 2009 Black Saturday bushfires. Can I use </w:t>
      </w:r>
      <w:r w:rsidR="00EC2455" w:rsidRPr="00874450">
        <w:rPr>
          <w:rStyle w:val="Strong"/>
        </w:rPr>
        <w:t>clause</w:t>
      </w:r>
      <w:r w:rsidRPr="00874450">
        <w:rPr>
          <w:rStyle w:val="Strong"/>
        </w:rPr>
        <w:t xml:space="preserve"> 52.07?</w:t>
      </w:r>
    </w:p>
    <w:p w14:paraId="60903E8C" w14:textId="3AAD4E72" w:rsidR="00841496" w:rsidRPr="00874450" w:rsidRDefault="00841496" w:rsidP="00874450">
      <w:pPr>
        <w:pStyle w:val="Bushfirerecoverybodytext"/>
      </w:pPr>
      <w:r w:rsidRPr="00874450">
        <w:t xml:space="preserve">No. Clause 52.07 does not apply to the 2009 bushfires. Other specific </w:t>
      </w:r>
      <w:r w:rsidR="00B04BB0" w:rsidRPr="00874450">
        <w:t xml:space="preserve">recovery </w:t>
      </w:r>
      <w:r w:rsidRPr="00874450">
        <w:t xml:space="preserve">planning controls </w:t>
      </w:r>
      <w:r w:rsidR="00E27318" w:rsidRPr="00874450">
        <w:t>were available</w:t>
      </w:r>
      <w:r w:rsidR="001D54AB" w:rsidRPr="00874450">
        <w:t xml:space="preserve"> following the 2009 bushfire</w:t>
      </w:r>
      <w:r w:rsidR="00D66110" w:rsidRPr="00874450">
        <w:t>s</w:t>
      </w:r>
      <w:r w:rsidR="001D54AB" w:rsidRPr="00874450">
        <w:t>.</w:t>
      </w:r>
      <w:r w:rsidRPr="00874450">
        <w:t xml:space="preserve"> Please speak to your council.</w:t>
      </w:r>
    </w:p>
    <w:p w14:paraId="18BC6F88" w14:textId="77777777" w:rsidR="00E022BE" w:rsidRDefault="00E022BE" w:rsidP="0069463C">
      <w:pPr>
        <w:pStyle w:val="BodyText"/>
        <w:rPr>
          <w:lang w:eastAsia="en-AU"/>
        </w:rPr>
      </w:pPr>
    </w:p>
    <w:p w14:paraId="100F72C0" w14:textId="77777777" w:rsidR="000B30F8" w:rsidRDefault="000B30F8">
      <w:pPr>
        <w:rPr>
          <w:lang w:eastAsia="en-AU"/>
        </w:rPr>
      </w:pPr>
      <w:r>
        <w:rPr>
          <w:lang w:eastAsia="en-AU"/>
        </w:rPr>
        <w:br w:type="page"/>
      </w:r>
    </w:p>
    <w:p w14:paraId="3BB1E806" w14:textId="25A7349F" w:rsidR="00E022BE" w:rsidRDefault="000B30F8" w:rsidP="00C41FB7">
      <w:pPr>
        <w:pStyle w:val="Bushfirerecoveryheading2"/>
      </w:pPr>
      <w:r>
        <w:lastRenderedPageBreak/>
        <w:t xml:space="preserve">Clause 52.07 </w:t>
      </w:r>
      <w:r w:rsidR="00750EA7">
        <w:t xml:space="preserve">Emergency </w:t>
      </w:r>
      <w:r>
        <w:t>Recovery – Business flowchart</w:t>
      </w:r>
    </w:p>
    <w:p w14:paraId="331EF177" w14:textId="77777777" w:rsidR="000B30F8" w:rsidRDefault="000B30F8" w:rsidP="0069463C">
      <w:pPr>
        <w:pStyle w:val="BodyText"/>
        <w:rPr>
          <w:lang w:eastAsia="en-AU"/>
        </w:rPr>
      </w:pPr>
    </w:p>
    <w:p w14:paraId="4522406A" w14:textId="1A9A8876" w:rsidR="000B30F8" w:rsidRPr="006D256C" w:rsidRDefault="000B30F8" w:rsidP="006D256C">
      <w:pPr>
        <w:pStyle w:val="Bushfirerecoverybodytext"/>
      </w:pPr>
      <w:r w:rsidRPr="006D256C">
        <w:t>Use was lawfully carried out in a building immediately before that building was damaged or destroyed by a</w:t>
      </w:r>
      <w:r w:rsidR="00750EA7" w:rsidRPr="006D256C">
        <w:t>n emergency</w:t>
      </w:r>
      <w:r w:rsidR="00C41FB7" w:rsidRPr="006D256C">
        <w:t>?</w:t>
      </w:r>
    </w:p>
    <w:p w14:paraId="4E0E08B6" w14:textId="3571E265" w:rsidR="00C41FB7" w:rsidRPr="006D256C" w:rsidRDefault="00C41FB7" w:rsidP="006D256C">
      <w:pPr>
        <w:pStyle w:val="Bushfirerecoverybodytextbullets1"/>
      </w:pPr>
      <w:r w:rsidRPr="006D256C">
        <w:t xml:space="preserve">No, </w:t>
      </w:r>
      <w:r w:rsidR="00EC2455" w:rsidRPr="006D256C">
        <w:t>clause</w:t>
      </w:r>
      <w:r w:rsidRPr="006D256C">
        <w:t xml:space="preserve"> 52.07 does not apply.</w:t>
      </w:r>
    </w:p>
    <w:p w14:paraId="0B70FEAB" w14:textId="6D071A20" w:rsidR="00C41FB7" w:rsidRPr="006D256C" w:rsidRDefault="00C41FB7" w:rsidP="006D256C">
      <w:pPr>
        <w:pStyle w:val="Bushfirerecoverybodytextbullets1"/>
      </w:pPr>
      <w:r w:rsidRPr="006D256C">
        <w:t xml:space="preserve">Yes, </w:t>
      </w:r>
      <w:r w:rsidR="00EC2455" w:rsidRPr="006D256C">
        <w:t>clause</w:t>
      </w:r>
      <w:r w:rsidRPr="006D256C">
        <w:t xml:space="preserve"> 52.07 applies.</w:t>
      </w:r>
    </w:p>
    <w:p w14:paraId="08E6A3B7" w14:textId="77777777" w:rsidR="00C41FB7" w:rsidRDefault="00C41FB7" w:rsidP="00C41FB7">
      <w:pPr>
        <w:pStyle w:val="Bushfirerecoverybodytext"/>
        <w:rPr>
          <w:lang w:eastAsia="en-AU"/>
        </w:rPr>
      </w:pPr>
      <w:r>
        <w:rPr>
          <w:lang w:eastAsia="en-AU"/>
        </w:rPr>
        <w:t>Proposed use to be carried out on same land or neighbouring land in the same ownership (or other land with written agreement from council)?</w:t>
      </w:r>
    </w:p>
    <w:p w14:paraId="132362CC" w14:textId="44822ADF" w:rsidR="00C41FB7" w:rsidRPr="006D256C" w:rsidRDefault="00C41FB7" w:rsidP="006D256C">
      <w:pPr>
        <w:pStyle w:val="Bushfirerecoverybodytextbullets1"/>
      </w:pPr>
      <w:r w:rsidRPr="006D256C">
        <w:t xml:space="preserve">No, </w:t>
      </w:r>
      <w:r w:rsidR="00EC2455" w:rsidRPr="006D256C">
        <w:t>clause</w:t>
      </w:r>
      <w:r w:rsidRPr="006D256C">
        <w:t xml:space="preserve"> 52.07 does not apply.</w:t>
      </w:r>
    </w:p>
    <w:p w14:paraId="4F91F23E" w14:textId="50B3808E" w:rsidR="00C41FB7" w:rsidRPr="006D256C" w:rsidRDefault="00C41FB7" w:rsidP="006D256C">
      <w:pPr>
        <w:pStyle w:val="Bushfirerecoverybodytextbullets1"/>
      </w:pPr>
      <w:r w:rsidRPr="006D256C">
        <w:t xml:space="preserve">Yes, </w:t>
      </w:r>
      <w:r w:rsidR="00EC2455" w:rsidRPr="006D256C">
        <w:t>clause</w:t>
      </w:r>
      <w:r w:rsidRPr="006D256C">
        <w:t xml:space="preserve"> 52.07 applies.</w:t>
      </w:r>
    </w:p>
    <w:p w14:paraId="2D070EF7" w14:textId="77777777" w:rsidR="00C41FB7" w:rsidRPr="006D256C" w:rsidRDefault="00C41FB7" w:rsidP="006D256C">
      <w:pPr>
        <w:pStyle w:val="Bushfirerecoveryheading3"/>
      </w:pPr>
      <w:r w:rsidRPr="006D256C">
        <w:t>Requirement</w:t>
      </w:r>
    </w:p>
    <w:p w14:paraId="02D5D66D" w14:textId="77777777" w:rsidR="00C41FB7" w:rsidRPr="006D256C" w:rsidRDefault="00C41FB7" w:rsidP="006D256C">
      <w:pPr>
        <w:pStyle w:val="Bushfirerecoverybodytext"/>
      </w:pPr>
      <w:r w:rsidRPr="006D256C">
        <w:t>Floor area of constructed buildings must not be greater than 100 sqm (unless agreed by council).</w:t>
      </w:r>
    </w:p>
    <w:p w14:paraId="608FCC04" w14:textId="77777777" w:rsidR="00C41FB7" w:rsidRDefault="00C41FB7" w:rsidP="0069463C">
      <w:pPr>
        <w:pStyle w:val="BodyText"/>
        <w:rPr>
          <w:lang w:eastAsia="en-AU"/>
        </w:rPr>
      </w:pPr>
    </w:p>
    <w:p w14:paraId="0792AD0B" w14:textId="77777777" w:rsidR="00E022BE" w:rsidRDefault="00C41FB7" w:rsidP="00C41FB7">
      <w:pPr>
        <w:pStyle w:val="Bushfirerecoveryheading3"/>
      </w:pPr>
      <w:r>
        <w:t>Information to council</w:t>
      </w:r>
    </w:p>
    <w:p w14:paraId="21054595" w14:textId="77777777" w:rsidR="00C41FB7" w:rsidRDefault="00C41FB7" w:rsidP="00C41FB7">
      <w:pPr>
        <w:pStyle w:val="Bushfirerecoverybodytextbullets1"/>
      </w:pPr>
      <w:r>
        <w:t>Description of the proposed use</w:t>
      </w:r>
    </w:p>
    <w:p w14:paraId="624B1CA6" w14:textId="77777777" w:rsidR="00C41FB7" w:rsidRDefault="00C41FB7" w:rsidP="00C41FB7">
      <w:pPr>
        <w:pStyle w:val="Bushfirerecoverybodytextbullets1"/>
      </w:pPr>
      <w:r>
        <w:t>Description of the proposed building</w:t>
      </w:r>
    </w:p>
    <w:p w14:paraId="7696FCFE" w14:textId="77777777" w:rsidR="00C41FB7" w:rsidRDefault="00C41FB7" w:rsidP="00C41FB7">
      <w:pPr>
        <w:pStyle w:val="Bushfirerecoverybodytextbullets1"/>
      </w:pPr>
      <w:r>
        <w:t>Description of land where the use will be carried out or the building will be constructed:</w:t>
      </w:r>
    </w:p>
    <w:p w14:paraId="1974A3AC" w14:textId="77777777" w:rsidR="00C41FB7" w:rsidRDefault="00C41FB7" w:rsidP="00C41FB7">
      <w:pPr>
        <w:pStyle w:val="Bushfirerecoverybodytextbullets2"/>
      </w:pPr>
      <w:r>
        <w:t>Address of land OR</w:t>
      </w:r>
    </w:p>
    <w:p w14:paraId="2AB7B9A7" w14:textId="77777777" w:rsidR="00C41FB7" w:rsidRDefault="00C41FB7" w:rsidP="00C41FB7">
      <w:pPr>
        <w:pStyle w:val="Bushfirerecoverybodytextbullets2"/>
      </w:pPr>
      <w:r>
        <w:t>Title particulars of land OR</w:t>
      </w:r>
    </w:p>
    <w:p w14:paraId="655A1009" w14:textId="77777777" w:rsidR="00C41FB7" w:rsidRDefault="00C41FB7" w:rsidP="00C41FB7">
      <w:pPr>
        <w:pStyle w:val="Bushfirerecoverybodytextbullets2"/>
      </w:pPr>
      <w:r>
        <w:t>Plan showing the land OR</w:t>
      </w:r>
    </w:p>
    <w:p w14:paraId="4B261757" w14:textId="77777777" w:rsidR="00C41FB7" w:rsidRDefault="00C41FB7" w:rsidP="00C41FB7">
      <w:pPr>
        <w:pStyle w:val="Bushfirerecoverybodytextbullets2"/>
      </w:pPr>
      <w:r>
        <w:t>Any combination of these.</w:t>
      </w:r>
    </w:p>
    <w:p w14:paraId="0F5A37EE" w14:textId="77777777" w:rsidR="00C41FB7" w:rsidRDefault="00C41FB7" w:rsidP="0069463C">
      <w:pPr>
        <w:pStyle w:val="BodyText"/>
        <w:rPr>
          <w:lang w:eastAsia="en-AU"/>
        </w:rPr>
      </w:pPr>
    </w:p>
    <w:p w14:paraId="13205857" w14:textId="77777777" w:rsidR="00C41FB7" w:rsidRDefault="00C41FB7" w:rsidP="00C41FB7">
      <w:pPr>
        <w:pStyle w:val="Bushfirerecoverybodytext"/>
        <w:rPr>
          <w:lang w:eastAsia="en-AU"/>
        </w:rPr>
      </w:pPr>
      <w:r>
        <w:rPr>
          <w:lang w:eastAsia="en-AU"/>
        </w:rPr>
        <w:t>If land is covered by:</w:t>
      </w:r>
    </w:p>
    <w:p w14:paraId="5AE9C1E5" w14:textId="77777777" w:rsidR="00C41FB7" w:rsidRDefault="00C41FB7" w:rsidP="00C41FB7">
      <w:pPr>
        <w:pStyle w:val="Bushfirerecoverybodytextbullets1"/>
      </w:pPr>
      <w:r>
        <w:t>Bushfire Management Overlay</w:t>
      </w:r>
    </w:p>
    <w:p w14:paraId="54C0422F" w14:textId="77777777" w:rsidR="00C41FB7" w:rsidRDefault="00C41FB7" w:rsidP="00C41FB7">
      <w:pPr>
        <w:pStyle w:val="Bushfirerecoverybodytextbullets1"/>
      </w:pPr>
      <w:r>
        <w:t>Erosion Management Overlay</w:t>
      </w:r>
    </w:p>
    <w:p w14:paraId="6EB7F6AA" w14:textId="77777777" w:rsidR="00C41FB7" w:rsidRDefault="00C41FB7" w:rsidP="00C41FB7">
      <w:pPr>
        <w:pStyle w:val="Bushfirerecoverybodytext"/>
        <w:rPr>
          <w:lang w:eastAsia="en-AU"/>
        </w:rPr>
      </w:pPr>
      <w:r>
        <w:rPr>
          <w:lang w:eastAsia="en-AU"/>
        </w:rPr>
        <w:t>siting must be satisfactory to council.</w:t>
      </w:r>
    </w:p>
    <w:p w14:paraId="227EBFAF" w14:textId="77777777" w:rsidR="00C41FB7" w:rsidRDefault="00C41FB7" w:rsidP="0069463C">
      <w:pPr>
        <w:pStyle w:val="BodyText"/>
        <w:rPr>
          <w:lang w:eastAsia="en-AU"/>
        </w:rPr>
      </w:pPr>
    </w:p>
    <w:p w14:paraId="738C7403" w14:textId="77777777" w:rsidR="00C41FB7" w:rsidRDefault="00C41FB7" w:rsidP="00C41FB7">
      <w:pPr>
        <w:pStyle w:val="Bushfirerecoverybodytext"/>
        <w:rPr>
          <w:lang w:eastAsia="en-AU"/>
        </w:rPr>
      </w:pPr>
      <w:r>
        <w:rPr>
          <w:lang w:eastAsia="en-AU"/>
        </w:rPr>
        <w:t>If land is covered by</w:t>
      </w:r>
      <w:r w:rsidR="00461FFA">
        <w:rPr>
          <w:lang w:eastAsia="en-AU"/>
        </w:rPr>
        <w:t xml:space="preserve"> the </w:t>
      </w:r>
      <w:r>
        <w:t>Heritage Overlay</w:t>
      </w:r>
      <w:r w:rsidR="00461FFA">
        <w:t xml:space="preserve">, </w:t>
      </w:r>
      <w:r>
        <w:rPr>
          <w:lang w:eastAsia="en-AU"/>
        </w:rPr>
        <w:t>development must be undertaken satisfactory to council.</w:t>
      </w:r>
    </w:p>
    <w:p w14:paraId="6E4B9651" w14:textId="77777777" w:rsidR="00C41FB7" w:rsidRDefault="00C41FB7" w:rsidP="0069463C">
      <w:pPr>
        <w:pStyle w:val="BodyText"/>
        <w:rPr>
          <w:lang w:eastAsia="en-AU"/>
        </w:rPr>
      </w:pPr>
    </w:p>
    <w:p w14:paraId="64D28BBF" w14:textId="77777777" w:rsidR="00C41FB7" w:rsidRDefault="00C41FB7" w:rsidP="00C41FB7">
      <w:pPr>
        <w:pStyle w:val="Bushfirerecoverybodytext"/>
        <w:rPr>
          <w:lang w:eastAsia="en-AU"/>
        </w:rPr>
      </w:pPr>
      <w:r>
        <w:rPr>
          <w:lang w:eastAsia="en-AU"/>
        </w:rPr>
        <w:t>If land is covered by:</w:t>
      </w:r>
    </w:p>
    <w:p w14:paraId="7C4814FF" w14:textId="77777777" w:rsidR="00C41FB7" w:rsidRDefault="00C41FB7" w:rsidP="00C41FB7">
      <w:pPr>
        <w:pStyle w:val="Bushfirerecoverybodytextbullets1"/>
      </w:pPr>
      <w:r>
        <w:t>Floodway Overlay</w:t>
      </w:r>
    </w:p>
    <w:p w14:paraId="745A6914" w14:textId="77777777" w:rsidR="00C41FB7" w:rsidRDefault="00C41FB7" w:rsidP="00C41FB7">
      <w:pPr>
        <w:pStyle w:val="Bushfirerecoverybodytextbullets1"/>
      </w:pPr>
      <w:r>
        <w:t>Land Subject to Inundation Overlay</w:t>
      </w:r>
    </w:p>
    <w:p w14:paraId="4B7E1A94" w14:textId="77777777" w:rsidR="00C41FB7" w:rsidRDefault="00C41FB7" w:rsidP="00C41FB7">
      <w:pPr>
        <w:pStyle w:val="Bushfirerecoverybodytextbullets1"/>
      </w:pPr>
      <w:r>
        <w:t>Special Building Overlay</w:t>
      </w:r>
    </w:p>
    <w:p w14:paraId="3FCE7269" w14:textId="77777777" w:rsidR="00C41FB7" w:rsidRDefault="00C41FB7" w:rsidP="00C41FB7">
      <w:pPr>
        <w:pStyle w:val="Bushfirerecoverybodytext"/>
        <w:rPr>
          <w:lang w:eastAsia="en-AU"/>
        </w:rPr>
      </w:pPr>
      <w:r>
        <w:rPr>
          <w:lang w:eastAsia="en-AU"/>
        </w:rPr>
        <w:t>siting must be satisfactory to floodplain authority.</w:t>
      </w:r>
    </w:p>
    <w:p w14:paraId="6E080D65" w14:textId="77777777" w:rsidR="00C41FB7" w:rsidRDefault="00C41FB7" w:rsidP="0069463C">
      <w:pPr>
        <w:pStyle w:val="BodyText"/>
        <w:rPr>
          <w:lang w:eastAsia="en-AU"/>
        </w:rPr>
      </w:pPr>
    </w:p>
    <w:p w14:paraId="45F6C112" w14:textId="77777777" w:rsidR="00C41FB7" w:rsidRDefault="00C41FB7" w:rsidP="00461FFA">
      <w:pPr>
        <w:pStyle w:val="Bushfirerecoverybodytext"/>
        <w:rPr>
          <w:lang w:eastAsia="en-AU"/>
        </w:rPr>
      </w:pPr>
      <w:r>
        <w:rPr>
          <w:lang w:eastAsia="en-AU"/>
        </w:rPr>
        <w:t>Commence use and/or construction of building.</w:t>
      </w:r>
    </w:p>
    <w:p w14:paraId="2659A03D" w14:textId="77777777" w:rsidR="00461FFA" w:rsidRDefault="00461FFA" w:rsidP="0069463C">
      <w:pPr>
        <w:pStyle w:val="BodyText"/>
        <w:rPr>
          <w:lang w:eastAsia="en-AU"/>
        </w:rPr>
      </w:pPr>
    </w:p>
    <w:p w14:paraId="57650FB0" w14:textId="77777777" w:rsidR="00C41FB7" w:rsidRDefault="00C41FB7" w:rsidP="00461FFA">
      <w:pPr>
        <w:pStyle w:val="Bushfirerecoveryheading3"/>
      </w:pPr>
      <w:r>
        <w:t>Timelines</w:t>
      </w:r>
    </w:p>
    <w:p w14:paraId="5B17B05F" w14:textId="77777777" w:rsidR="00C41FB7" w:rsidRDefault="00C41FB7" w:rsidP="00461FFA">
      <w:pPr>
        <w:pStyle w:val="Bushfirerecoverybodytextbullets1"/>
      </w:pPr>
      <w:r>
        <w:t xml:space="preserve">Construction </w:t>
      </w:r>
      <w:r w:rsidRPr="003D1A9A">
        <w:rPr>
          <w:b/>
          <w:bCs/>
        </w:rPr>
        <w:t>must be complete within 18 months</w:t>
      </w:r>
      <w:r>
        <w:t xml:space="preserve"> of the date the building was damaged or destroyed</w:t>
      </w:r>
      <w:r w:rsidR="00461FFA">
        <w:t>.</w:t>
      </w:r>
    </w:p>
    <w:p w14:paraId="36D619C2" w14:textId="77777777" w:rsidR="00461FFA" w:rsidRDefault="00461FFA" w:rsidP="00461FFA">
      <w:pPr>
        <w:pStyle w:val="Bushfirerecoverybodytextbullets1"/>
      </w:pPr>
      <w:r>
        <w:t xml:space="preserve">Use of land </w:t>
      </w:r>
      <w:r w:rsidRPr="003D1A9A">
        <w:rPr>
          <w:b/>
          <w:bCs/>
        </w:rPr>
        <w:t>must not continue after 3 years</w:t>
      </w:r>
      <w:r>
        <w:t xml:space="preserve"> from when the use commences (unless in accordance with the planning scheme).</w:t>
      </w:r>
    </w:p>
    <w:p w14:paraId="4EA6FADF" w14:textId="77777777" w:rsidR="00C41FB7" w:rsidRDefault="00C41FB7" w:rsidP="0069463C">
      <w:pPr>
        <w:pStyle w:val="BodyText"/>
        <w:rPr>
          <w:lang w:eastAsia="en-AU"/>
        </w:rPr>
      </w:pPr>
    </w:p>
    <w:p w14:paraId="76F31D37" w14:textId="77777777" w:rsidR="00596001" w:rsidRDefault="00596001" w:rsidP="00F431D5">
      <w:pPr>
        <w:pStyle w:val="BushfirerecoveryHeading1"/>
      </w:pPr>
      <w:r>
        <w:lastRenderedPageBreak/>
        <w:t xml:space="preserve">Information about vegetation removal </w:t>
      </w:r>
      <w:r w:rsidRPr="00945BEF">
        <w:t>for temporary accommodation and businesses</w:t>
      </w:r>
    </w:p>
    <w:p w14:paraId="67B4CFDF" w14:textId="1157B5BC" w:rsidR="00596001" w:rsidRPr="004304B5" w:rsidRDefault="00596001" w:rsidP="008F65A5">
      <w:pPr>
        <w:pStyle w:val="Bushfirerecoverybodytext"/>
      </w:pPr>
      <w:r>
        <w:t xml:space="preserve">Under </w:t>
      </w:r>
      <w:r w:rsidR="00EC2455">
        <w:t>clause</w:t>
      </w:r>
      <w:r>
        <w:t xml:space="preserve"> 52.07 you can clear the minimum amount of vegetation necessary to:</w:t>
      </w:r>
    </w:p>
    <w:p w14:paraId="1E9798D2" w14:textId="6CE3A138" w:rsidR="00596001" w:rsidRPr="004304B5" w:rsidRDefault="00596001" w:rsidP="008F65A5">
      <w:pPr>
        <w:pStyle w:val="Bushfirerecoverybodytextbullets1"/>
      </w:pPr>
      <w:r w:rsidRPr="1DCEBAD4">
        <w:t>remove a building, equipment or other material that has been damaged or destroyed by a</w:t>
      </w:r>
      <w:r w:rsidR="00853C7D">
        <w:t>n emergency</w:t>
      </w:r>
      <w:r w:rsidRPr="1DCEBAD4">
        <w:t xml:space="preserve"> ; or</w:t>
      </w:r>
    </w:p>
    <w:p w14:paraId="38CE7EF7" w14:textId="73ACDCD3" w:rsidR="00596001" w:rsidRPr="004304B5" w:rsidRDefault="00596001" w:rsidP="008F65A5">
      <w:pPr>
        <w:pStyle w:val="Bushfirerecoverybodytextbullets1"/>
      </w:pPr>
      <w:r w:rsidRPr="02340DFA">
        <w:t>repair or reconstruct a fence that has been damaged or destroyed by a</w:t>
      </w:r>
      <w:r w:rsidR="00B81D3D">
        <w:t>n emergency</w:t>
      </w:r>
      <w:r w:rsidRPr="02340DFA">
        <w:t xml:space="preserve"> within a combined width of 4 metres of a fence (for example, 2 metres one side and 2 metres the other).</w:t>
      </w:r>
    </w:p>
    <w:p w14:paraId="64E998EE" w14:textId="49A071AE" w:rsidR="00596001" w:rsidRDefault="00596001" w:rsidP="008F65A5">
      <w:pPr>
        <w:pStyle w:val="Bushfirerecoverybodytext"/>
      </w:pPr>
      <w:r>
        <w:t xml:space="preserve">This exemption only applies for </w:t>
      </w:r>
      <w:r w:rsidRPr="004304B5">
        <w:t xml:space="preserve">3 years </w:t>
      </w:r>
      <w:r>
        <w:t>after</w:t>
      </w:r>
      <w:r w:rsidRPr="004304B5">
        <w:t xml:space="preserve"> the </w:t>
      </w:r>
      <w:r w:rsidR="00B81D3D">
        <w:t>emergency</w:t>
      </w:r>
      <w:r w:rsidRPr="004304B5">
        <w:t>.</w:t>
      </w:r>
    </w:p>
    <w:p w14:paraId="709CBC13" w14:textId="77777777" w:rsidR="00615C6F" w:rsidRDefault="00615C6F" w:rsidP="008F65A5">
      <w:pPr>
        <w:pStyle w:val="Bushfirerecoverybodytext"/>
      </w:pPr>
    </w:p>
    <w:p w14:paraId="47E80808" w14:textId="2B35F0C3" w:rsidR="00596001" w:rsidRDefault="00596001" w:rsidP="008F65A5">
      <w:pPr>
        <w:pStyle w:val="Bushfirerecoverybodytext"/>
      </w:pPr>
      <w:r>
        <w:t xml:space="preserve">If you want to clear vegetation that is not covered by the </w:t>
      </w:r>
      <w:r w:rsidR="00EC2455">
        <w:t>clause</w:t>
      </w:r>
      <w:r>
        <w:t xml:space="preserve"> 52.07 exemption you may need to obtain a planning permit first. Check with your council about what permit requirements apply to you.</w:t>
      </w:r>
    </w:p>
    <w:p w14:paraId="07437AC5" w14:textId="77777777" w:rsidR="003D1A9A" w:rsidRDefault="003D1A9A" w:rsidP="00F431D5">
      <w:pPr>
        <w:pStyle w:val="BushfirerecoveryHeading1"/>
      </w:pPr>
      <w:r>
        <w:t>Information about extractive industry</w:t>
      </w:r>
    </w:p>
    <w:p w14:paraId="7699511E" w14:textId="77777777" w:rsidR="003D1A9A" w:rsidRDefault="003D1A9A" w:rsidP="003D1A9A">
      <w:pPr>
        <w:pStyle w:val="Bushfirerecoverybodytext"/>
      </w:pPr>
      <w:r>
        <w:t>Under clause 52.07 extractive industry operating hours or days are not limited by the hours or days that may be specified in a planning permit, including any condition, or any provision of a planning scheme if the:</w:t>
      </w:r>
    </w:p>
    <w:p w14:paraId="0FC7FF46" w14:textId="77777777" w:rsidR="003D1A9A" w:rsidRDefault="003D1A9A" w:rsidP="003D1A9A">
      <w:pPr>
        <w:pStyle w:val="Bushfirerecoverybodytextbullets1"/>
      </w:pPr>
      <w:r>
        <w:t>materials are directly associated with recovery; and</w:t>
      </w:r>
    </w:p>
    <w:p w14:paraId="71405AA2" w14:textId="77777777" w:rsidR="003D1A9A" w:rsidRDefault="003D1A9A" w:rsidP="003D1A9A">
      <w:pPr>
        <w:pStyle w:val="Bushfirerecoverybodytext"/>
        <w:numPr>
          <w:ilvl w:val="0"/>
          <w:numId w:val="23"/>
        </w:numPr>
      </w:pPr>
      <w:r>
        <w:t>quarrying and processing of materials and the dispatch, delivery, loading or unloading of materials occurs within 12 months of an emergency.</w:t>
      </w:r>
    </w:p>
    <w:p w14:paraId="25E5F3FF" w14:textId="77777777" w:rsidR="003D1A9A" w:rsidRDefault="003D1A9A" w:rsidP="003D1A9A">
      <w:pPr>
        <w:pStyle w:val="Bushfirerecoverybodytext"/>
      </w:pPr>
    </w:p>
    <w:p w14:paraId="55513441" w14:textId="7AEB09DA" w:rsidR="003D1A9A" w:rsidRDefault="003D1A9A" w:rsidP="003D1A9A">
      <w:pPr>
        <w:pStyle w:val="Bushfirerecoverybodytext"/>
      </w:pPr>
      <w:r>
        <w:t>This enables the raw materials, such as stone, to be used for urgent repairs and infrastructure, which may be required in large quantities in short time frames.</w:t>
      </w:r>
    </w:p>
    <w:p w14:paraId="2B8900BC" w14:textId="56D570B2" w:rsidR="00596001" w:rsidRDefault="00596001" w:rsidP="00F431D5">
      <w:pPr>
        <w:pStyle w:val="BushfirerecoveryHeading1"/>
      </w:pPr>
      <w:r>
        <w:t>General information</w:t>
      </w:r>
    </w:p>
    <w:p w14:paraId="41EE005E" w14:textId="77777777" w:rsidR="00596001" w:rsidRPr="001D5110" w:rsidRDefault="00596001" w:rsidP="008F65A5">
      <w:pPr>
        <w:pStyle w:val="Bushfirerecoveryheading3"/>
      </w:pPr>
      <w:r w:rsidRPr="002C5163">
        <w:t>Other planning permit exemptions</w:t>
      </w:r>
    </w:p>
    <w:p w14:paraId="6290E858" w14:textId="03692FA5" w:rsidR="00596001" w:rsidRDefault="00596001" w:rsidP="00615C6F">
      <w:pPr>
        <w:pStyle w:val="Bushfirerecoverybodytext"/>
        <w:rPr>
          <w:lang w:eastAsia="en-AU"/>
        </w:rPr>
      </w:pPr>
      <w:r>
        <w:rPr>
          <w:lang w:eastAsia="en-AU"/>
        </w:rPr>
        <w:t>Some other things you may want to do following a</w:t>
      </w:r>
      <w:r w:rsidR="00B81D3D">
        <w:rPr>
          <w:lang w:eastAsia="en-AU"/>
        </w:rPr>
        <w:t>n emergency</w:t>
      </w:r>
      <w:r>
        <w:rPr>
          <w:lang w:eastAsia="en-AU"/>
        </w:rPr>
        <w:t xml:space="preserve"> may not need a planning permit or may be exempt from a permit under another part of the planning scheme. Ask your council if you can use these other exemptions to help you after a</w:t>
      </w:r>
      <w:r w:rsidR="003D7E04">
        <w:rPr>
          <w:lang w:eastAsia="en-AU"/>
        </w:rPr>
        <w:t>n emergency</w:t>
      </w:r>
      <w:r w:rsidR="00615C6F">
        <w:rPr>
          <w:lang w:eastAsia="en-AU"/>
        </w:rPr>
        <w:t>.</w:t>
      </w:r>
    </w:p>
    <w:p w14:paraId="6C2E5BC5" w14:textId="77777777" w:rsidR="00615C6F" w:rsidRDefault="00615C6F" w:rsidP="00615C6F">
      <w:pPr>
        <w:pStyle w:val="Bushfirerecoverybodytext"/>
        <w:rPr>
          <w:lang w:eastAsia="en-AU"/>
        </w:rPr>
      </w:pPr>
    </w:p>
    <w:p w14:paraId="498392AC" w14:textId="77777777" w:rsidR="00596001" w:rsidRDefault="00596001" w:rsidP="008F65A5">
      <w:pPr>
        <w:pStyle w:val="Bushfirerecoveryheading3"/>
      </w:pPr>
      <w:r w:rsidRPr="002C5163">
        <w:t>Other approvals</w:t>
      </w:r>
    </w:p>
    <w:p w14:paraId="579E9EEF" w14:textId="75556CB5" w:rsidR="00596001" w:rsidRDefault="00596001" w:rsidP="00615C6F">
      <w:pPr>
        <w:pStyle w:val="Bushfirerecoverybodytext"/>
        <w:rPr>
          <w:lang w:eastAsia="en-AU"/>
        </w:rPr>
      </w:pPr>
      <w:r w:rsidRPr="1DCEBAD4">
        <w:rPr>
          <w:lang w:eastAsia="en-AU"/>
        </w:rPr>
        <w:t xml:space="preserve">Even if you don’t need a planning permit, you may need other approvals, for example, a building permit for any building work, and environmental health or local law approvals from your council. Check with your council about what other approvals you may need for your </w:t>
      </w:r>
      <w:r w:rsidR="00B677F0">
        <w:rPr>
          <w:lang w:eastAsia="en-AU"/>
        </w:rPr>
        <w:t>emergency</w:t>
      </w:r>
      <w:r w:rsidRPr="1DCEBAD4">
        <w:rPr>
          <w:lang w:eastAsia="en-AU"/>
        </w:rPr>
        <w:t xml:space="preserve"> recovery activities.</w:t>
      </w:r>
    </w:p>
    <w:p w14:paraId="7B44177A" w14:textId="77777777" w:rsidR="00596001" w:rsidRDefault="00596001" w:rsidP="00F431D5">
      <w:pPr>
        <w:pStyle w:val="BushfirerecoveryHeading1"/>
      </w:pPr>
      <w:r>
        <w:t>More information</w:t>
      </w:r>
    </w:p>
    <w:p w14:paraId="7E45AFA8" w14:textId="65F9D03B" w:rsidR="00596001" w:rsidRPr="003F4C42" w:rsidRDefault="00B677F0" w:rsidP="00615C6F">
      <w:pPr>
        <w:pStyle w:val="Bushfirerecoverybodytextbullets1"/>
      </w:pPr>
      <w:r>
        <w:t xml:space="preserve">Emergency </w:t>
      </w:r>
      <w:r w:rsidR="00596001" w:rsidRPr="02340DFA">
        <w:t>Recovery Victoria (</w:t>
      </w:r>
      <w:r w:rsidR="00D3798F">
        <w:t>E</w:t>
      </w:r>
      <w:r w:rsidR="00D3798F" w:rsidRPr="02340DFA">
        <w:t>RV</w:t>
      </w:r>
      <w:r w:rsidR="00596001" w:rsidRPr="02340DFA">
        <w:t xml:space="preserve">) at </w:t>
      </w:r>
      <w:hyperlink r:id="rId9" w:history="1">
        <w:r w:rsidR="00E61CEF" w:rsidRPr="00B04BB0">
          <w:rPr>
            <w:rStyle w:val="Hyperlink"/>
          </w:rPr>
          <w:t>https://www.vic.gov.au/</w:t>
        </w:r>
        <w:r w:rsidR="00E61CEF" w:rsidRPr="00135A0B">
          <w:rPr>
            <w:rStyle w:val="Hyperlink"/>
          </w:rPr>
          <w:t>emergency</w:t>
        </w:r>
        <w:r w:rsidR="00E61CEF" w:rsidRPr="00B04BB0">
          <w:rPr>
            <w:rStyle w:val="Hyperlink"/>
          </w:rPr>
          <w:t>-recovery-victoria</w:t>
        </w:r>
      </w:hyperlink>
      <w:r w:rsidR="00596001">
        <w:t xml:space="preserve"> </w:t>
      </w:r>
    </w:p>
    <w:p w14:paraId="5270C87A" w14:textId="41AB2A7E" w:rsidR="00596001" w:rsidRDefault="00596001" w:rsidP="00615C6F">
      <w:pPr>
        <w:pStyle w:val="Bushfirerecoverybodytextbullets1"/>
      </w:pPr>
      <w:r>
        <w:t xml:space="preserve">Find out what overlays apply to your property by creating a Planning Property Report at: </w:t>
      </w:r>
      <w:hyperlink r:id="rId10" w:history="1">
        <w:r w:rsidRPr="006D256C">
          <w:rPr>
            <w:rStyle w:val="Hyperlink"/>
          </w:rPr>
          <w:t>planning.vic.gov.au</w:t>
        </w:r>
      </w:hyperlink>
      <w:r>
        <w:t xml:space="preserve"> or </w:t>
      </w:r>
      <w:hyperlink r:id="rId11" w:history="1">
        <w:r w:rsidRPr="02340DFA">
          <w:rPr>
            <w:rStyle w:val="Hyperlink"/>
          </w:rPr>
          <w:t>https://mapshare.vic.gov.au/vicplan/</w:t>
        </w:r>
      </w:hyperlink>
    </w:p>
    <w:p w14:paraId="4BC7C151" w14:textId="77777777" w:rsidR="00596001" w:rsidRDefault="00596001" w:rsidP="00615C6F">
      <w:pPr>
        <w:pStyle w:val="Bushfirerecoverybodytextbullets1"/>
      </w:pPr>
      <w:r>
        <w:t xml:space="preserve">You can check who your council is at: </w:t>
      </w:r>
      <w:hyperlink r:id="rId12" w:history="1">
        <w:r>
          <w:rPr>
            <w:rStyle w:val="Hyperlink"/>
          </w:rPr>
          <w:t>https://knowyourcouncil.vic.gov.au/</w:t>
        </w:r>
      </w:hyperlink>
      <w:r>
        <w:t xml:space="preserve"> </w:t>
      </w:r>
    </w:p>
    <w:p w14:paraId="495027D4" w14:textId="77777777" w:rsidR="00596001" w:rsidRDefault="00596001" w:rsidP="00615C6F">
      <w:pPr>
        <w:pStyle w:val="Bushfirerecoverybodytextbullets1"/>
      </w:pPr>
      <w:r>
        <w:t xml:space="preserve">Your council will be able to tell you who your relevant floodplain management authority is or see </w:t>
      </w:r>
      <w:hyperlink r:id="rId13" w:history="1">
        <w:r w:rsidRPr="02340DFA">
          <w:rPr>
            <w:rStyle w:val="Hyperlink"/>
          </w:rPr>
          <w:t>https://www.water.vic.gov.au/waterways-and-catchments/our-catchments/catchment-management-framework</w:t>
        </w:r>
      </w:hyperlink>
      <w:r w:rsidRPr="02340DFA">
        <w:rPr>
          <w:rStyle w:val="Hyperlink"/>
        </w:rPr>
        <w:t xml:space="preserve"> </w:t>
      </w:r>
    </w:p>
    <w:p w14:paraId="2314BCF8" w14:textId="77777777" w:rsidR="00596001" w:rsidRPr="00CC62B5" w:rsidRDefault="00596001" w:rsidP="00615C6F">
      <w:pPr>
        <w:pStyle w:val="Bushfirerecoverybodytextbullets1"/>
      </w:pPr>
      <w:r w:rsidRPr="02340DFA">
        <w:t xml:space="preserve">VicEmergency at </w:t>
      </w:r>
      <w:hyperlink r:id="rId14">
        <w:r w:rsidRPr="02340DFA">
          <w:rPr>
            <w:rStyle w:val="Hyperlink"/>
          </w:rPr>
          <w:t>http://emergency.vic.gov.au/relief-and-recovery/661</w:t>
        </w:r>
      </w:hyperlink>
      <w:r>
        <w:t xml:space="preserve"> </w:t>
      </w:r>
    </w:p>
    <w:p w14:paraId="6DA23E79" w14:textId="1FF04412" w:rsidR="00596001" w:rsidRDefault="00596001" w:rsidP="00615C6F">
      <w:pPr>
        <w:pStyle w:val="Bushfirerecoverybodytextbullets1"/>
      </w:pPr>
      <w:r w:rsidRPr="5D63559D">
        <w:t xml:space="preserve">Department of Environment, Land, Water and Planning (DELWP) at </w:t>
      </w:r>
      <w:hyperlink r:id="rId15" w:history="1">
        <w:r w:rsidR="006D256C">
          <w:rPr>
            <w:rStyle w:val="Hyperlink"/>
          </w:rPr>
          <w:t>delwp.vic.gov.au</w:t>
        </w:r>
      </w:hyperlink>
    </w:p>
    <w:p w14:paraId="044393A2" w14:textId="77777777" w:rsidR="00615C6F" w:rsidRDefault="00615C6F" w:rsidP="00615C6F">
      <w:pPr>
        <w:pStyle w:val="Bushfirerecoverybodytext"/>
        <w:rPr>
          <w:rFonts w:eastAsia="Arial"/>
        </w:rPr>
      </w:pPr>
    </w:p>
    <w:p w14:paraId="2F836214" w14:textId="77777777" w:rsidR="00A727AA" w:rsidRDefault="00A727AA" w:rsidP="00615C6F">
      <w:pPr>
        <w:pStyle w:val="Bushfirerecoverybodytext"/>
        <w:rPr>
          <w:rFonts w:eastAsia="Arial"/>
        </w:rPr>
      </w:pPr>
    </w:p>
    <w:p w14:paraId="5E5663E5" w14:textId="77777777" w:rsidR="00596001" w:rsidRDefault="00596001" w:rsidP="00615C6F">
      <w:pPr>
        <w:pStyle w:val="Bushfirerecoverybodytext"/>
        <w:rPr>
          <w:rFonts w:eastAsia="Arial"/>
        </w:rPr>
      </w:pPr>
      <w:r w:rsidRPr="5D63559D">
        <w:rPr>
          <w:rFonts w:eastAsia="Arial"/>
        </w:rPr>
        <w:t>© The State of Victoria Department of Environment, Land, Water and Planning 2020</w:t>
      </w:r>
    </w:p>
    <w:p w14:paraId="33431EBC" w14:textId="77777777" w:rsidR="00596001" w:rsidRDefault="00596001" w:rsidP="00615C6F">
      <w:pPr>
        <w:pStyle w:val="Bushfirerecoverybodytext"/>
        <w:rPr>
          <w:rFonts w:eastAsia="Arial"/>
        </w:rPr>
      </w:pPr>
    </w:p>
    <w:p w14:paraId="30FEE445" w14:textId="77777777" w:rsidR="00596001" w:rsidRDefault="00596001" w:rsidP="00615C6F">
      <w:pPr>
        <w:pStyle w:val="Bushfirerecoverybodytext"/>
        <w:rPr>
          <w:rStyle w:val="Hyperlink"/>
          <w:rFonts w:eastAsia="Arial"/>
          <w:sz w:val="22"/>
          <w:szCs w:val="22"/>
        </w:rPr>
      </w:pPr>
      <w:r w:rsidRPr="72602099">
        <w:rPr>
          <w:rFonts w:eastAsia="Arial"/>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6" w:history="1">
        <w:r w:rsidRPr="72602099">
          <w:rPr>
            <w:rStyle w:val="Hyperlink"/>
            <w:rFonts w:eastAsia="Arial"/>
            <w:sz w:val="22"/>
            <w:szCs w:val="22"/>
          </w:rPr>
          <w:t>http://creativecommons.org/licenses/by/4.0/</w:t>
        </w:r>
      </w:hyperlink>
    </w:p>
    <w:p w14:paraId="69A95763" w14:textId="77777777" w:rsidR="002F1FD5" w:rsidRDefault="002F1FD5" w:rsidP="00615C6F">
      <w:pPr>
        <w:pStyle w:val="Bushfirerecoverybodytext"/>
        <w:rPr>
          <w:rStyle w:val="Hyperlink"/>
          <w:rFonts w:eastAsia="Arial"/>
          <w:sz w:val="22"/>
          <w:szCs w:val="22"/>
        </w:rPr>
      </w:pPr>
    </w:p>
    <w:p w14:paraId="46856528" w14:textId="77777777" w:rsidR="004E286C" w:rsidRPr="004E286C" w:rsidRDefault="00D54FAE" w:rsidP="00615C6F">
      <w:pPr>
        <w:pStyle w:val="Bushfirerecoveryheading3"/>
        <w:rPr>
          <w:rStyle w:val="Hyperlink"/>
          <w:rFonts w:eastAsia="Arial"/>
          <w:b w:val="0"/>
          <w:bCs/>
          <w:color w:val="auto"/>
          <w:sz w:val="22"/>
          <w:szCs w:val="22"/>
          <w:u w:val="none"/>
        </w:rPr>
      </w:pPr>
      <w:r w:rsidRPr="004E286C">
        <w:rPr>
          <w:rStyle w:val="Hyperlink"/>
          <w:rFonts w:eastAsia="Arial"/>
          <w:b w:val="0"/>
          <w:bCs/>
          <w:color w:val="auto"/>
          <w:sz w:val="22"/>
          <w:szCs w:val="22"/>
          <w:u w:val="none"/>
        </w:rPr>
        <w:lastRenderedPageBreak/>
        <w:t>ISBN</w:t>
      </w:r>
      <w:r w:rsidR="003B1B12" w:rsidRPr="004E286C">
        <w:rPr>
          <w:rStyle w:val="Hyperlink"/>
          <w:rFonts w:eastAsia="Arial"/>
          <w:b w:val="0"/>
          <w:bCs/>
          <w:color w:val="auto"/>
          <w:sz w:val="22"/>
          <w:szCs w:val="22"/>
          <w:u w:val="none"/>
        </w:rPr>
        <w:t xml:space="preserve"> </w:t>
      </w:r>
      <w:r w:rsidR="003024B4" w:rsidRPr="004E286C">
        <w:rPr>
          <w:rStyle w:val="Hyperlink"/>
          <w:rFonts w:eastAsia="Arial"/>
          <w:b w:val="0"/>
          <w:bCs/>
          <w:color w:val="auto"/>
          <w:sz w:val="22"/>
          <w:szCs w:val="22"/>
          <w:u w:val="none"/>
        </w:rPr>
        <w:t>978</w:t>
      </w:r>
      <w:r w:rsidR="00C63673" w:rsidRPr="004E286C">
        <w:rPr>
          <w:rStyle w:val="Hyperlink"/>
          <w:rFonts w:eastAsia="Arial"/>
          <w:b w:val="0"/>
          <w:bCs/>
          <w:color w:val="auto"/>
          <w:sz w:val="22"/>
          <w:szCs w:val="22"/>
          <w:u w:val="none"/>
        </w:rPr>
        <w:t>-1</w:t>
      </w:r>
      <w:r w:rsidR="00B64D7C" w:rsidRPr="004E286C">
        <w:rPr>
          <w:rStyle w:val="Hyperlink"/>
          <w:rFonts w:eastAsia="Arial"/>
          <w:b w:val="0"/>
          <w:bCs/>
          <w:color w:val="auto"/>
          <w:sz w:val="22"/>
          <w:szCs w:val="22"/>
          <w:u w:val="none"/>
        </w:rPr>
        <w:t>-</w:t>
      </w:r>
      <w:r w:rsidR="00AA78E9" w:rsidRPr="004E286C">
        <w:rPr>
          <w:rStyle w:val="Hyperlink"/>
          <w:rFonts w:eastAsia="Arial"/>
          <w:b w:val="0"/>
          <w:bCs/>
          <w:color w:val="auto"/>
          <w:sz w:val="22"/>
          <w:szCs w:val="22"/>
          <w:u w:val="none"/>
        </w:rPr>
        <w:t>76077</w:t>
      </w:r>
      <w:r w:rsidR="0000416C" w:rsidRPr="004E286C">
        <w:rPr>
          <w:rStyle w:val="Hyperlink"/>
          <w:rFonts w:eastAsia="Arial"/>
          <w:b w:val="0"/>
          <w:bCs/>
          <w:color w:val="auto"/>
          <w:sz w:val="22"/>
          <w:szCs w:val="22"/>
          <w:u w:val="none"/>
        </w:rPr>
        <w:t>-927-6 (</w:t>
      </w:r>
      <w:r w:rsidR="00BF1380" w:rsidRPr="004E286C">
        <w:rPr>
          <w:rStyle w:val="Hyperlink"/>
          <w:rFonts w:eastAsia="Arial"/>
          <w:b w:val="0"/>
          <w:bCs/>
          <w:color w:val="auto"/>
          <w:sz w:val="22"/>
          <w:szCs w:val="22"/>
          <w:u w:val="none"/>
        </w:rPr>
        <w:t>pdf/online/MS</w:t>
      </w:r>
      <w:r w:rsidR="00D556D7" w:rsidRPr="004E286C">
        <w:rPr>
          <w:rStyle w:val="Hyperlink"/>
          <w:rFonts w:eastAsia="Arial"/>
          <w:b w:val="0"/>
          <w:bCs/>
          <w:color w:val="auto"/>
          <w:sz w:val="22"/>
          <w:szCs w:val="22"/>
          <w:u w:val="none"/>
        </w:rPr>
        <w:t xml:space="preserve"> word)</w:t>
      </w:r>
    </w:p>
    <w:p w14:paraId="6FC4508A" w14:textId="77777777" w:rsidR="004E286C" w:rsidRDefault="004E286C" w:rsidP="00615C6F">
      <w:pPr>
        <w:pStyle w:val="Bushfirerecoveryheading3"/>
        <w:rPr>
          <w:rStyle w:val="Hyperlink"/>
          <w:rFonts w:eastAsia="Arial"/>
          <w:sz w:val="22"/>
          <w:szCs w:val="22"/>
        </w:rPr>
      </w:pPr>
    </w:p>
    <w:p w14:paraId="248D5CD6" w14:textId="0686785E" w:rsidR="00596001" w:rsidRDefault="00596001" w:rsidP="00615C6F">
      <w:pPr>
        <w:pStyle w:val="Bushfirerecoveryheading3"/>
        <w:rPr>
          <w:rFonts w:eastAsia="Arial"/>
        </w:rPr>
      </w:pPr>
      <w:r w:rsidRPr="72602099">
        <w:rPr>
          <w:rFonts w:eastAsia="Arial"/>
        </w:rPr>
        <w:t>Disclaimer</w:t>
      </w:r>
    </w:p>
    <w:p w14:paraId="5E2F4AFE" w14:textId="77777777" w:rsidR="00596001" w:rsidRDefault="00596001" w:rsidP="00615C6F">
      <w:pPr>
        <w:pStyle w:val="Bushfirerecoverybodytext"/>
      </w:pPr>
      <w:r w:rsidRPr="5D63559D">
        <w:rPr>
          <w:rFonts w:eastAsia="Arial"/>
        </w:rP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575CD687" w14:textId="77777777" w:rsidR="00596001" w:rsidRDefault="00596001" w:rsidP="00615C6F">
      <w:pPr>
        <w:pStyle w:val="Bushfirerecoverybodytext"/>
        <w:rPr>
          <w:rFonts w:eastAsia="Arial"/>
          <w:b/>
          <w:bCs/>
          <w:sz w:val="24"/>
          <w:szCs w:val="24"/>
        </w:rPr>
      </w:pPr>
    </w:p>
    <w:p w14:paraId="1F9ED43C" w14:textId="77777777" w:rsidR="00596001" w:rsidRDefault="00596001" w:rsidP="00615C6F">
      <w:pPr>
        <w:pStyle w:val="Bushfirerecoveryheading3"/>
        <w:rPr>
          <w:rFonts w:eastAsia="Arial"/>
        </w:rPr>
      </w:pPr>
      <w:r w:rsidRPr="5D63559D">
        <w:rPr>
          <w:rFonts w:eastAsia="Arial"/>
        </w:rPr>
        <w:t>Accessibility</w:t>
      </w:r>
    </w:p>
    <w:p w14:paraId="2B40B772" w14:textId="77777777" w:rsidR="005A562C" w:rsidRDefault="00596001" w:rsidP="00A060A4">
      <w:pPr>
        <w:pStyle w:val="Bushfirerecoverybodytext"/>
        <w:rPr>
          <w:rStyle w:val="Hyperlink"/>
          <w:rFonts w:eastAsia="Arial"/>
          <w:sz w:val="22"/>
          <w:szCs w:val="22"/>
        </w:rPr>
      </w:pPr>
      <w:r w:rsidRPr="5D63559D">
        <w:rPr>
          <w:rFonts w:eastAsia="Arial"/>
        </w:rPr>
        <w:t xml:space="preserve">If you would like to receive this publication in an alternative format, please telephone the DELWP Customer Service Centre on 136 186, or email </w:t>
      </w:r>
      <w:hyperlink r:id="rId17" w:history="1">
        <w:r w:rsidRPr="5D63559D">
          <w:rPr>
            <w:rStyle w:val="Hyperlink"/>
            <w:rFonts w:eastAsia="Arial"/>
            <w:sz w:val="22"/>
            <w:szCs w:val="22"/>
          </w:rPr>
          <w:t>customer.service@delwp.vic.gov.au</w:t>
        </w:r>
      </w:hyperlink>
      <w:r w:rsidRPr="5D63559D">
        <w:rPr>
          <w:rFonts w:eastAsia="Arial"/>
        </w:rPr>
        <w:t xml:space="preserve"> (or relevant address), or via the National Relay Service on 133 677, </w:t>
      </w:r>
      <w:hyperlink r:id="rId18" w:history="1">
        <w:r w:rsidRPr="5D63559D">
          <w:rPr>
            <w:rStyle w:val="Hyperlink"/>
            <w:rFonts w:eastAsia="Arial"/>
            <w:sz w:val="22"/>
            <w:szCs w:val="22"/>
          </w:rPr>
          <w:t>www.relayservice.com.au</w:t>
        </w:r>
      </w:hyperlink>
      <w:r w:rsidRPr="5D63559D">
        <w:rPr>
          <w:rFonts w:eastAsia="Arial"/>
        </w:rPr>
        <w:t xml:space="preserve">. This document is also available on the internet at </w:t>
      </w:r>
      <w:hyperlink r:id="rId19" w:history="1">
        <w:r w:rsidRPr="5D63559D">
          <w:rPr>
            <w:rStyle w:val="Hyperlink"/>
            <w:rFonts w:eastAsia="Arial"/>
            <w:sz w:val="22"/>
            <w:szCs w:val="22"/>
          </w:rPr>
          <w:t>www.planning.vic.gov.au</w:t>
        </w:r>
      </w:hyperlink>
      <w:r w:rsidR="00C02907">
        <w:rPr>
          <w:rStyle w:val="Hyperlink"/>
          <w:rFonts w:eastAsia="Arial"/>
          <w:sz w:val="22"/>
          <w:szCs w:val="22"/>
        </w:rPr>
        <w:t xml:space="preserve"> </w:t>
      </w:r>
    </w:p>
    <w:sectPr w:rsidR="005A562C" w:rsidSect="00FF1DF6">
      <w:footerReference w:type="default" r:id="rId20"/>
      <w:pgSz w:w="11906" w:h="16838"/>
      <w:pgMar w:top="993"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20FF" w14:textId="77777777" w:rsidR="0063002C" w:rsidRDefault="0063002C" w:rsidP="000C0A16">
      <w:pPr>
        <w:spacing w:after="0" w:line="240" w:lineRule="auto"/>
      </w:pPr>
      <w:r>
        <w:separator/>
      </w:r>
    </w:p>
  </w:endnote>
  <w:endnote w:type="continuationSeparator" w:id="0">
    <w:p w14:paraId="52F9F530" w14:textId="77777777" w:rsidR="0063002C" w:rsidRDefault="0063002C" w:rsidP="000C0A16">
      <w:pPr>
        <w:spacing w:after="0" w:line="240" w:lineRule="auto"/>
      </w:pPr>
      <w:r>
        <w:continuationSeparator/>
      </w:r>
    </w:p>
  </w:endnote>
  <w:endnote w:type="continuationNotice" w:id="1">
    <w:p w14:paraId="65605A42" w14:textId="77777777" w:rsidR="0063002C" w:rsidRDefault="00630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20B0604020202020204"/>
    <w:charset w:val="00"/>
    <w:family w:val="roman"/>
    <w:pitch w:val="default"/>
  </w:font>
  <w:font w:name="Arial (Body C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63CA" w14:textId="1D228E57" w:rsidR="000A0987" w:rsidRDefault="00A03729">
    <w:pPr>
      <w:pStyle w:val="Footer"/>
    </w:pPr>
    <w:r>
      <w:rPr>
        <w:noProof/>
      </w:rPr>
      <mc:AlternateContent>
        <mc:Choice Requires="wps">
          <w:drawing>
            <wp:anchor distT="0" distB="0" distL="114300" distR="114300" simplePos="0" relativeHeight="251658240" behindDoc="0" locked="0" layoutInCell="0" allowOverlap="1" wp14:anchorId="51BB6B5B" wp14:editId="6A5BC468">
              <wp:simplePos x="0" y="0"/>
              <wp:positionH relativeFrom="page">
                <wp:posOffset>0</wp:posOffset>
              </wp:positionH>
              <wp:positionV relativeFrom="page">
                <wp:posOffset>10227945</wp:posOffset>
              </wp:positionV>
              <wp:extent cx="7560310" cy="273050"/>
              <wp:effectExtent l="0" t="0" r="0" b="12700"/>
              <wp:wrapNone/>
              <wp:docPr id="4" name="MSIPCMd12142ef81e5b84710bfad8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84DF0" w14:textId="5FF8A637" w:rsidR="00A03729" w:rsidRPr="00A03729" w:rsidRDefault="00A03729" w:rsidP="00A03729">
                          <w:pPr>
                            <w:spacing w:after="0"/>
                            <w:jc w:val="center"/>
                            <w:rPr>
                              <w:rFonts w:ascii="Calibri" w:hAnsi="Calibri" w:cs="Calibri"/>
                              <w:color w:val="000000"/>
                              <w:sz w:val="24"/>
                            </w:rPr>
                          </w:pPr>
                          <w:r w:rsidRPr="00A0372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BB6B5B" id="_x0000_t202" coordsize="21600,21600" o:spt="202" path="m,l,21600r21600,l21600,xe">
              <v:stroke joinstyle="miter"/>
              <v:path gradientshapeok="t" o:connecttype="rect"/>
            </v:shapetype>
            <v:shape id="MSIPCMd12142ef81e5b84710bfad83"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MrxEwIAACQEAAAOAAAAZHJzL2Uyb0RvYy54bWysU99v2jAQfp+0/8Hy+0iAln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" o:allowincell="f" filled="f" stroked="f" strokeweight=".5pt">
              <v:textbox inset=",0,,0">
                <w:txbxContent>
                  <w:p w14:paraId="45084DF0" w14:textId="5FF8A637" w:rsidR="00A03729" w:rsidRPr="00A03729" w:rsidRDefault="00A03729" w:rsidP="00A03729">
                    <w:pPr>
                      <w:spacing w:after="0"/>
                      <w:jc w:val="center"/>
                      <w:rPr>
                        <w:rFonts w:ascii="Calibri" w:hAnsi="Calibri" w:cs="Calibri"/>
                        <w:color w:val="000000"/>
                        <w:sz w:val="24"/>
                      </w:rPr>
                    </w:pPr>
                    <w:r w:rsidRPr="00A03729">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A056" w14:textId="77777777" w:rsidR="0063002C" w:rsidRDefault="0063002C" w:rsidP="000C0A16">
      <w:pPr>
        <w:spacing w:after="0" w:line="240" w:lineRule="auto"/>
      </w:pPr>
      <w:r>
        <w:separator/>
      </w:r>
    </w:p>
  </w:footnote>
  <w:footnote w:type="continuationSeparator" w:id="0">
    <w:p w14:paraId="026030A2" w14:textId="77777777" w:rsidR="0063002C" w:rsidRDefault="0063002C" w:rsidP="000C0A16">
      <w:pPr>
        <w:spacing w:after="0" w:line="240" w:lineRule="auto"/>
      </w:pPr>
      <w:r>
        <w:continuationSeparator/>
      </w:r>
    </w:p>
  </w:footnote>
  <w:footnote w:type="continuationNotice" w:id="1">
    <w:p w14:paraId="2294ACFB" w14:textId="77777777" w:rsidR="0063002C" w:rsidRDefault="006300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1215"/>
    <w:multiLevelType w:val="multilevel"/>
    <w:tmpl w:val="4A08A512"/>
    <w:name w:val="DELWPHeadings"/>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 w15:restartNumberingAfterBreak="0">
    <w:nsid w:val="10663FDB"/>
    <w:multiLevelType w:val="multilevel"/>
    <w:tmpl w:val="09905432"/>
    <w:lvl w:ilvl="0">
      <w:start w:val="1"/>
      <w:numFmt w:val="none"/>
      <w:lvlRestart w:val="0"/>
      <w:suff w:val="nothing"/>
      <w:lvlText w:val=""/>
      <w:lvlJc w:val="left"/>
      <w:pPr>
        <w:ind w:left="0" w:firstLine="0"/>
      </w:pPr>
      <w:rPr>
        <w:rFonts w:hint="default"/>
        <w:color w:val="44546A" w:themeColor="text2"/>
        <w:sz w:val="40"/>
      </w:r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12CF559D"/>
    <w:multiLevelType w:val="hybridMultilevel"/>
    <w:tmpl w:val="57D2A970"/>
    <w:lvl w:ilvl="0" w:tplc="DED42D02">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43859"/>
    <w:multiLevelType w:val="hybridMultilevel"/>
    <w:tmpl w:val="B4DE4DDE"/>
    <w:lvl w:ilvl="0" w:tplc="89A26BAE">
      <w:start w:val="1"/>
      <w:numFmt w:val="bullet"/>
      <w:pStyle w:val="Bushfirerecoverybodytextbullets2"/>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055BD"/>
    <w:multiLevelType w:val="hybridMultilevel"/>
    <w:tmpl w:val="7BDC231C"/>
    <w:lvl w:ilvl="0" w:tplc="FFFFFFFF">
      <w:start w:val="1"/>
      <w:numFmt w:val="bullet"/>
      <w:lvlText w:val=""/>
      <w:lvlJc w:val="left"/>
      <w:pPr>
        <w:ind w:left="720" w:hanging="360"/>
      </w:pPr>
      <w:rPr>
        <w:rFonts w:ascii="Symbol" w:hAnsi="Symbol" w:hint="default"/>
      </w:rPr>
    </w:lvl>
    <w:lvl w:ilvl="1" w:tplc="DED42D0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8B0277"/>
    <w:multiLevelType w:val="hybridMultilevel"/>
    <w:tmpl w:val="C8DAD83E"/>
    <w:lvl w:ilvl="0" w:tplc="08090001">
      <w:start w:val="1"/>
      <w:numFmt w:val="bullet"/>
      <w:pStyle w:val="Bushfirerecoverybodytextbullets1"/>
      <w:lvlText w:val=""/>
      <w:lvlJc w:val="left"/>
      <w:pPr>
        <w:ind w:left="720" w:hanging="360"/>
      </w:pPr>
      <w:rPr>
        <w:rFonts w:ascii="Symbol" w:hAnsi="Symbol" w:hint="default"/>
      </w:rPr>
    </w:lvl>
    <w:lvl w:ilvl="1" w:tplc="BF7A4B48">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521EA"/>
    <w:multiLevelType w:val="hybridMultilevel"/>
    <w:tmpl w:val="AFB40FF8"/>
    <w:lvl w:ilvl="0" w:tplc="272656C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A04C66"/>
    <w:multiLevelType w:val="multilevel"/>
    <w:tmpl w:val="00B4639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6B1C6F"/>
    <w:multiLevelType w:val="hybridMultilevel"/>
    <w:tmpl w:val="90AEFBC0"/>
    <w:lvl w:ilvl="0" w:tplc="96F6C28E">
      <w:start w:val="1"/>
      <w:numFmt w:val="bullet"/>
      <w:pStyle w:val="Bushfirerecoverybodytextcheckbox"/>
      <w:lvlText w:val=""/>
      <w:lvlJc w:val="left"/>
      <w:pPr>
        <w:ind w:left="927"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3C378D"/>
    <w:multiLevelType w:val="hybridMultilevel"/>
    <w:tmpl w:val="4912A416"/>
    <w:lvl w:ilvl="0" w:tplc="0C090001">
      <w:start w:val="1"/>
      <w:numFmt w:val="bullet"/>
      <w:lvlText w:val=""/>
      <w:lvlJc w:val="left"/>
      <w:pPr>
        <w:ind w:left="720" w:hanging="360"/>
      </w:pPr>
      <w:rPr>
        <w:rFonts w:ascii="Symbol" w:hAnsi="Symbol" w:hint="default"/>
      </w:rPr>
    </w:lvl>
    <w:lvl w:ilvl="1" w:tplc="923A2DCC">
      <w:numFmt w:val="bullet"/>
      <w:lvlText w:val="–"/>
      <w:lvlJc w:val="left"/>
      <w:pPr>
        <w:ind w:left="1440" w:hanging="360"/>
      </w:pPr>
      <w:rPr>
        <w:rFonts w:ascii="Arial" w:eastAsiaTheme="maj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78A2A4C"/>
    <w:multiLevelType w:val="hybridMultilevel"/>
    <w:tmpl w:val="C082C452"/>
    <w:lvl w:ilvl="0" w:tplc="FFFFFFFF">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441DB"/>
    <w:multiLevelType w:val="hybridMultilevel"/>
    <w:tmpl w:val="E154DB36"/>
    <w:lvl w:ilvl="0" w:tplc="5CC6A91E">
      <w:start w:val="1"/>
      <w:numFmt w:val="decimal"/>
      <w:pStyle w:val="Bushfirerecoverybodytextbol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3AE75AD"/>
    <w:multiLevelType w:val="hybridMultilevel"/>
    <w:tmpl w:val="E1BA5D16"/>
    <w:lvl w:ilvl="0" w:tplc="FFFFFFFF">
      <w:start w:val="1"/>
      <w:numFmt w:val="bullet"/>
      <w:lvlText w:val=""/>
      <w:lvlJc w:val="left"/>
      <w:pPr>
        <w:ind w:left="1440" w:hanging="360"/>
      </w:pPr>
      <w:rPr>
        <w:rFonts w:ascii="Symbol" w:hAnsi="Symbol" w:hint="default"/>
      </w:rPr>
    </w:lvl>
    <w:lvl w:ilvl="1" w:tplc="DED42D0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0B41718"/>
    <w:multiLevelType w:val="hybridMultilevel"/>
    <w:tmpl w:val="7B4CAD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2B478C"/>
    <w:multiLevelType w:val="hybridMultilevel"/>
    <w:tmpl w:val="985A5640"/>
    <w:lvl w:ilvl="0" w:tplc="598813FC">
      <w:start w:val="1"/>
      <w:numFmt w:val="bullet"/>
      <w:pStyle w:val="Bushfirerecoveryquestion"/>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AC1C51"/>
    <w:multiLevelType w:val="hybridMultilevel"/>
    <w:tmpl w:val="3266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A2B4D"/>
    <w:multiLevelType w:val="multilevel"/>
    <w:tmpl w:val="09905432"/>
    <w:lvl w:ilvl="0">
      <w:start w:val="1"/>
      <w:numFmt w:val="none"/>
      <w:lvlRestart w:val="0"/>
      <w:suff w:val="nothing"/>
      <w:lvlText w:val=""/>
      <w:lvlJc w:val="left"/>
      <w:pPr>
        <w:ind w:left="0" w:firstLine="0"/>
      </w:pPr>
      <w:rPr>
        <w:rFonts w:hint="default"/>
        <w:color w:val="44546A" w:themeColor="text2"/>
        <w:sz w:val="40"/>
      </w:r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9" w15:restartNumberingAfterBreak="0">
    <w:nsid w:val="639D4233"/>
    <w:multiLevelType w:val="hybridMultilevel"/>
    <w:tmpl w:val="E0DA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93B13"/>
    <w:multiLevelType w:val="hybridMultilevel"/>
    <w:tmpl w:val="CCF681C2"/>
    <w:lvl w:ilvl="0" w:tplc="FFFFFFFF">
      <w:start w:val="1"/>
      <w:numFmt w:val="bullet"/>
      <w:lvlText w:val=""/>
      <w:lvlJc w:val="left"/>
      <w:pPr>
        <w:ind w:left="720" w:hanging="360"/>
      </w:pPr>
      <w:rPr>
        <w:rFonts w:ascii="Symbol" w:hAnsi="Symbol" w:hint="default"/>
      </w:rPr>
    </w:lvl>
    <w:lvl w:ilvl="1" w:tplc="DED42D0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6F29F3"/>
    <w:multiLevelType w:val="hybridMultilevel"/>
    <w:tmpl w:val="4DE814E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477F61"/>
    <w:multiLevelType w:val="hybridMultilevel"/>
    <w:tmpl w:val="11DA17CA"/>
    <w:lvl w:ilvl="0" w:tplc="DED42D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82349">
    <w:abstractNumId w:val="0"/>
  </w:num>
  <w:num w:numId="2" w16cid:durableId="180898711">
    <w:abstractNumId w:val="10"/>
  </w:num>
  <w:num w:numId="3" w16cid:durableId="1546983751">
    <w:abstractNumId w:val="5"/>
  </w:num>
  <w:num w:numId="4" w16cid:durableId="2097240898">
    <w:abstractNumId w:val="14"/>
  </w:num>
  <w:num w:numId="5" w16cid:durableId="1780031536">
    <w:abstractNumId w:val="12"/>
  </w:num>
  <w:num w:numId="6" w16cid:durableId="1132097546">
    <w:abstractNumId w:val="8"/>
  </w:num>
  <w:num w:numId="7" w16cid:durableId="1758398923">
    <w:abstractNumId w:val="11"/>
  </w:num>
  <w:num w:numId="8" w16cid:durableId="682585744">
    <w:abstractNumId w:val="16"/>
  </w:num>
  <w:num w:numId="9" w16cid:durableId="988092815">
    <w:abstractNumId w:val="6"/>
  </w:num>
  <w:num w:numId="10" w16cid:durableId="1550460315">
    <w:abstractNumId w:val="12"/>
    <w:lvlOverride w:ilvl="0">
      <w:startOverride w:val="1"/>
    </w:lvlOverride>
  </w:num>
  <w:num w:numId="11" w16cid:durableId="386076456">
    <w:abstractNumId w:val="9"/>
  </w:num>
  <w:num w:numId="12" w16cid:durableId="188186185">
    <w:abstractNumId w:val="2"/>
  </w:num>
  <w:num w:numId="13" w16cid:durableId="838157245">
    <w:abstractNumId w:val="13"/>
  </w:num>
  <w:num w:numId="14" w16cid:durableId="1989548416">
    <w:abstractNumId w:val="18"/>
  </w:num>
  <w:num w:numId="15" w16cid:durableId="882516727">
    <w:abstractNumId w:val="1"/>
  </w:num>
  <w:num w:numId="16" w16cid:durableId="48498827">
    <w:abstractNumId w:val="17"/>
  </w:num>
  <w:num w:numId="17" w16cid:durableId="2049842303">
    <w:abstractNumId w:val="20"/>
  </w:num>
  <w:num w:numId="18" w16cid:durableId="1786805304">
    <w:abstractNumId w:val="4"/>
  </w:num>
  <w:num w:numId="19" w16cid:durableId="1529492099">
    <w:abstractNumId w:val="22"/>
  </w:num>
  <w:num w:numId="20" w16cid:durableId="419982197">
    <w:abstractNumId w:val="15"/>
  </w:num>
  <w:num w:numId="21" w16cid:durableId="420613930">
    <w:abstractNumId w:val="7"/>
  </w:num>
  <w:num w:numId="22" w16cid:durableId="934751388">
    <w:abstractNumId w:val="3"/>
  </w:num>
  <w:num w:numId="23" w16cid:durableId="1525947876">
    <w:abstractNumId w:val="19"/>
  </w:num>
  <w:num w:numId="24" w16cid:durableId="148442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F8"/>
    <w:rsid w:val="00003EF1"/>
    <w:rsid w:val="0000416C"/>
    <w:rsid w:val="0002098D"/>
    <w:rsid w:val="000A0987"/>
    <w:rsid w:val="000A2EA7"/>
    <w:rsid w:val="000B255C"/>
    <w:rsid w:val="000B30F8"/>
    <w:rsid w:val="000C02F8"/>
    <w:rsid w:val="000C0A16"/>
    <w:rsid w:val="000C0D7A"/>
    <w:rsid w:val="000D3F05"/>
    <w:rsid w:val="001241CD"/>
    <w:rsid w:val="00135A0B"/>
    <w:rsid w:val="0017421C"/>
    <w:rsid w:val="001D54AB"/>
    <w:rsid w:val="00203796"/>
    <w:rsid w:val="002206A9"/>
    <w:rsid w:val="0025415C"/>
    <w:rsid w:val="00256D73"/>
    <w:rsid w:val="002847D4"/>
    <w:rsid w:val="002B25D0"/>
    <w:rsid w:val="002D35E9"/>
    <w:rsid w:val="002F1FD5"/>
    <w:rsid w:val="003024B4"/>
    <w:rsid w:val="003033A4"/>
    <w:rsid w:val="00315317"/>
    <w:rsid w:val="00326430"/>
    <w:rsid w:val="00334FC0"/>
    <w:rsid w:val="0038600B"/>
    <w:rsid w:val="0038626E"/>
    <w:rsid w:val="003A53A4"/>
    <w:rsid w:val="003B1B12"/>
    <w:rsid w:val="003B645A"/>
    <w:rsid w:val="003D1A9A"/>
    <w:rsid w:val="003D7E04"/>
    <w:rsid w:val="003E2F9A"/>
    <w:rsid w:val="004002DF"/>
    <w:rsid w:val="00401142"/>
    <w:rsid w:val="00412834"/>
    <w:rsid w:val="00427B13"/>
    <w:rsid w:val="00452368"/>
    <w:rsid w:val="00457D08"/>
    <w:rsid w:val="00461FFA"/>
    <w:rsid w:val="004715E1"/>
    <w:rsid w:val="0047244B"/>
    <w:rsid w:val="00485406"/>
    <w:rsid w:val="004B7ECE"/>
    <w:rsid w:val="004E286C"/>
    <w:rsid w:val="004F4F73"/>
    <w:rsid w:val="005032FC"/>
    <w:rsid w:val="0050741E"/>
    <w:rsid w:val="00513874"/>
    <w:rsid w:val="0053134C"/>
    <w:rsid w:val="00532F62"/>
    <w:rsid w:val="00564A64"/>
    <w:rsid w:val="00593A7F"/>
    <w:rsid w:val="00596001"/>
    <w:rsid w:val="005A562C"/>
    <w:rsid w:val="005B57E4"/>
    <w:rsid w:val="005F1935"/>
    <w:rsid w:val="006129C5"/>
    <w:rsid w:val="00615C6F"/>
    <w:rsid w:val="00626B51"/>
    <w:rsid w:val="0063002C"/>
    <w:rsid w:val="00673563"/>
    <w:rsid w:val="0069463C"/>
    <w:rsid w:val="006D256C"/>
    <w:rsid w:val="006F01D5"/>
    <w:rsid w:val="006F4542"/>
    <w:rsid w:val="007110DA"/>
    <w:rsid w:val="00717B50"/>
    <w:rsid w:val="00727FEE"/>
    <w:rsid w:val="00750EA7"/>
    <w:rsid w:val="0075375A"/>
    <w:rsid w:val="00773C51"/>
    <w:rsid w:val="007A68D4"/>
    <w:rsid w:val="00802D63"/>
    <w:rsid w:val="00805A5C"/>
    <w:rsid w:val="00841496"/>
    <w:rsid w:val="00853C7D"/>
    <w:rsid w:val="00863219"/>
    <w:rsid w:val="0086328B"/>
    <w:rsid w:val="00874450"/>
    <w:rsid w:val="00882C3B"/>
    <w:rsid w:val="008B26B0"/>
    <w:rsid w:val="008E4B97"/>
    <w:rsid w:val="008F65A5"/>
    <w:rsid w:val="009105BE"/>
    <w:rsid w:val="009121F5"/>
    <w:rsid w:val="00912939"/>
    <w:rsid w:val="00943734"/>
    <w:rsid w:val="0095147F"/>
    <w:rsid w:val="0096048E"/>
    <w:rsid w:val="00961E4B"/>
    <w:rsid w:val="00964E9E"/>
    <w:rsid w:val="00971134"/>
    <w:rsid w:val="00990E4D"/>
    <w:rsid w:val="009B1F61"/>
    <w:rsid w:val="009F4BBF"/>
    <w:rsid w:val="00A03729"/>
    <w:rsid w:val="00A060A4"/>
    <w:rsid w:val="00A116A1"/>
    <w:rsid w:val="00A117B7"/>
    <w:rsid w:val="00A60C3C"/>
    <w:rsid w:val="00A727AA"/>
    <w:rsid w:val="00A80204"/>
    <w:rsid w:val="00A86EE9"/>
    <w:rsid w:val="00A91946"/>
    <w:rsid w:val="00AA78E9"/>
    <w:rsid w:val="00AD18BF"/>
    <w:rsid w:val="00AE45DB"/>
    <w:rsid w:val="00B00AD3"/>
    <w:rsid w:val="00B04BB0"/>
    <w:rsid w:val="00B12DCA"/>
    <w:rsid w:val="00B25DCC"/>
    <w:rsid w:val="00B43F6C"/>
    <w:rsid w:val="00B4686F"/>
    <w:rsid w:val="00B52A7A"/>
    <w:rsid w:val="00B61F5A"/>
    <w:rsid w:val="00B64D7C"/>
    <w:rsid w:val="00B677F0"/>
    <w:rsid w:val="00B81D3D"/>
    <w:rsid w:val="00B87BCC"/>
    <w:rsid w:val="00BB1290"/>
    <w:rsid w:val="00BF1380"/>
    <w:rsid w:val="00C02907"/>
    <w:rsid w:val="00C03CD3"/>
    <w:rsid w:val="00C10BCC"/>
    <w:rsid w:val="00C41FB7"/>
    <w:rsid w:val="00C63673"/>
    <w:rsid w:val="00C90EF8"/>
    <w:rsid w:val="00C97190"/>
    <w:rsid w:val="00CA4EEC"/>
    <w:rsid w:val="00CC6982"/>
    <w:rsid w:val="00CE66A2"/>
    <w:rsid w:val="00CF6E92"/>
    <w:rsid w:val="00D023BF"/>
    <w:rsid w:val="00D31037"/>
    <w:rsid w:val="00D32F6B"/>
    <w:rsid w:val="00D3798F"/>
    <w:rsid w:val="00D44034"/>
    <w:rsid w:val="00D54FAE"/>
    <w:rsid w:val="00D556D7"/>
    <w:rsid w:val="00D57888"/>
    <w:rsid w:val="00D66110"/>
    <w:rsid w:val="00DA18B4"/>
    <w:rsid w:val="00E01C48"/>
    <w:rsid w:val="00E022BE"/>
    <w:rsid w:val="00E103E8"/>
    <w:rsid w:val="00E27318"/>
    <w:rsid w:val="00E309E2"/>
    <w:rsid w:val="00E47260"/>
    <w:rsid w:val="00E560F1"/>
    <w:rsid w:val="00E61CEF"/>
    <w:rsid w:val="00E71E0A"/>
    <w:rsid w:val="00EB417B"/>
    <w:rsid w:val="00EC1BC9"/>
    <w:rsid w:val="00EC2455"/>
    <w:rsid w:val="00ED6F05"/>
    <w:rsid w:val="00EE433E"/>
    <w:rsid w:val="00F132BD"/>
    <w:rsid w:val="00F40837"/>
    <w:rsid w:val="00F410EF"/>
    <w:rsid w:val="00F431D5"/>
    <w:rsid w:val="00F4394B"/>
    <w:rsid w:val="00F4450D"/>
    <w:rsid w:val="00F513DA"/>
    <w:rsid w:val="00F766E6"/>
    <w:rsid w:val="00F9758A"/>
    <w:rsid w:val="00FA4200"/>
    <w:rsid w:val="00FB477D"/>
    <w:rsid w:val="00FC340C"/>
    <w:rsid w:val="00FD307C"/>
    <w:rsid w:val="00FD60AC"/>
    <w:rsid w:val="00FE4381"/>
    <w:rsid w:val="00FF1DF6"/>
    <w:rsid w:val="0EBDEB1D"/>
    <w:rsid w:val="1067D142"/>
    <w:rsid w:val="49A9866E"/>
    <w:rsid w:val="5678E542"/>
    <w:rsid w:val="5DE2F8BC"/>
    <w:rsid w:val="67BBB9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2D88"/>
  <w15:chartTrackingRefBased/>
  <w15:docId w15:val="{0B6DE0E3-D255-4488-BB6A-74EF8932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C90EF8"/>
    <w:pPr>
      <w:keepNext/>
      <w:keepLines/>
      <w:numPr>
        <w:numId w:val="1"/>
      </w:numPr>
      <w:spacing w:before="300" w:after="360" w:line="440" w:lineRule="exact"/>
      <w:outlineLvl w:val="0"/>
    </w:pPr>
    <w:rPr>
      <w:rFonts w:eastAsia="Times New Roman" w:cs="Arial"/>
      <w:b/>
      <w:bCs/>
      <w:color w:val="44546A" w:themeColor="text2"/>
      <w:kern w:val="32"/>
      <w:sz w:val="40"/>
      <w:szCs w:val="32"/>
      <w:lang w:eastAsia="en-AU"/>
    </w:rPr>
  </w:style>
  <w:style w:type="paragraph" w:styleId="Heading2">
    <w:name w:val="heading 2"/>
    <w:basedOn w:val="Normal"/>
    <w:next w:val="BodyText"/>
    <w:link w:val="Heading2Char"/>
    <w:qFormat/>
    <w:rsid w:val="00C90EF8"/>
    <w:pPr>
      <w:keepNext/>
      <w:keepLines/>
      <w:numPr>
        <w:ilvl w:val="1"/>
        <w:numId w:val="1"/>
      </w:numPr>
      <w:tabs>
        <w:tab w:val="left" w:pos="1418"/>
        <w:tab w:val="left" w:pos="1701"/>
        <w:tab w:val="left" w:pos="1985"/>
      </w:tabs>
      <w:spacing w:before="240" w:after="100" w:line="260" w:lineRule="exact"/>
      <w:outlineLvl w:val="1"/>
    </w:pPr>
    <w:rPr>
      <w:rFonts w:eastAsia="Times New Roman" w:cs="Arial"/>
      <w:b/>
      <w:bCs/>
      <w:iCs/>
      <w:color w:val="44546A" w:themeColor="text2"/>
      <w:kern w:val="20"/>
      <w:szCs w:val="28"/>
      <w:lang w:eastAsia="en-AU"/>
    </w:rPr>
  </w:style>
  <w:style w:type="paragraph" w:styleId="Heading3">
    <w:name w:val="heading 3"/>
    <w:basedOn w:val="Normal"/>
    <w:next w:val="BodyText"/>
    <w:link w:val="Heading3Char"/>
    <w:qFormat/>
    <w:rsid w:val="00C90EF8"/>
    <w:pPr>
      <w:keepNext/>
      <w:keepLines/>
      <w:numPr>
        <w:ilvl w:val="2"/>
        <w:numId w:val="1"/>
      </w:numPr>
      <w:tabs>
        <w:tab w:val="left" w:pos="1418"/>
        <w:tab w:val="left" w:pos="1701"/>
        <w:tab w:val="left" w:pos="1985"/>
      </w:tabs>
      <w:spacing w:before="200" w:after="100" w:line="240" w:lineRule="exact"/>
      <w:outlineLvl w:val="2"/>
    </w:pPr>
    <w:rPr>
      <w:rFonts w:eastAsia="Times New Roman" w:cs="Arial"/>
      <w:b/>
      <w:color w:val="494847"/>
      <w:sz w:val="20"/>
      <w:szCs w:val="20"/>
      <w:lang w:eastAsia="en-AU"/>
    </w:rPr>
  </w:style>
  <w:style w:type="paragraph" w:styleId="Heading8">
    <w:name w:val="heading 8"/>
    <w:aliases w:val="Appendix Title"/>
    <w:basedOn w:val="Normal"/>
    <w:next w:val="BodyText"/>
    <w:link w:val="Heading8Char"/>
    <w:uiPriority w:val="1"/>
    <w:semiHidden/>
    <w:rsid w:val="00B00AD3"/>
    <w:pPr>
      <w:keepNext/>
      <w:keepLines/>
      <w:pageBreakBefore/>
      <w:framePr w:w="11907" w:h="1985" w:hRule="exact" w:hSpace="11340" w:vSpace="284" w:wrap="around" w:vAnchor="page" w:hAnchor="page" w:yAlign="top"/>
      <w:numPr>
        <w:numId w:val="4"/>
      </w:numPr>
      <w:spacing w:before="1300" w:after="440" w:line="440" w:lineRule="exact"/>
      <w:ind w:right="1134"/>
      <w:outlineLvl w:val="7"/>
    </w:pPr>
    <w:rPr>
      <w:rFonts w:asciiTheme="majorHAnsi" w:eastAsiaTheme="majorEastAsia" w:hAnsiTheme="majorHAnsi" w:cstheme="majorBidi"/>
      <w:b/>
      <w:color w:val="44546A" w:themeColor="text2"/>
      <w:sz w:val="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E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EF8"/>
    <w:rPr>
      <w:rFonts w:asciiTheme="majorHAnsi" w:eastAsiaTheme="majorEastAsia" w:hAnsiTheme="majorHAnsi" w:cstheme="majorBidi"/>
      <w:spacing w:val="-10"/>
      <w:kern w:val="28"/>
      <w:sz w:val="56"/>
      <w:szCs w:val="56"/>
    </w:rPr>
  </w:style>
  <w:style w:type="paragraph" w:customStyle="1" w:styleId="Bushfirerecoverytitletext">
    <w:name w:val="Bushfire recovery title text"/>
    <w:basedOn w:val="Title"/>
    <w:link w:val="BushfirerecoverytitletextChar"/>
    <w:qFormat/>
    <w:rsid w:val="00C90EF8"/>
    <w:rPr>
      <w:rFonts w:ascii="Arial" w:hAnsi="Arial"/>
      <w:b/>
      <w:sz w:val="32"/>
    </w:rPr>
  </w:style>
  <w:style w:type="paragraph" w:customStyle="1" w:styleId="IntroFeatureText">
    <w:name w:val="Intro/Feature Text"/>
    <w:basedOn w:val="Normal"/>
    <w:next w:val="BodyText"/>
    <w:link w:val="IntroFeatureTextChar"/>
    <w:qFormat/>
    <w:rsid w:val="00C90EF8"/>
    <w:pPr>
      <w:spacing w:before="60" w:after="140" w:line="360" w:lineRule="exact"/>
    </w:pPr>
    <w:rPr>
      <w:rFonts w:eastAsia="Times New Roman" w:cs="Arial"/>
      <w:color w:val="44546A" w:themeColor="text2"/>
      <w:sz w:val="32"/>
      <w:szCs w:val="20"/>
      <w:lang w:eastAsia="en-AU"/>
    </w:rPr>
  </w:style>
  <w:style w:type="character" w:customStyle="1" w:styleId="BushfirerecoverytitletextChar">
    <w:name w:val="Bushfire recovery title text Char"/>
    <w:basedOn w:val="TitleChar"/>
    <w:link w:val="Bushfirerecoverytitletext"/>
    <w:rsid w:val="00C90EF8"/>
    <w:rPr>
      <w:rFonts w:ascii="Arial" w:eastAsiaTheme="majorEastAsia" w:hAnsi="Arial" w:cstheme="majorBidi"/>
      <w:b/>
      <w:spacing w:val="-10"/>
      <w:kern w:val="28"/>
      <w:sz w:val="32"/>
      <w:szCs w:val="56"/>
    </w:rPr>
  </w:style>
  <w:style w:type="paragraph" w:styleId="BodyText">
    <w:name w:val="Body Text"/>
    <w:basedOn w:val="Normal"/>
    <w:link w:val="BodyTextChar"/>
    <w:uiPriority w:val="99"/>
    <w:semiHidden/>
    <w:unhideWhenUsed/>
    <w:rsid w:val="00C90EF8"/>
    <w:pPr>
      <w:spacing w:after="120"/>
    </w:pPr>
  </w:style>
  <w:style w:type="character" w:customStyle="1" w:styleId="BodyTextChar">
    <w:name w:val="Body Text Char"/>
    <w:basedOn w:val="DefaultParagraphFont"/>
    <w:link w:val="BodyText"/>
    <w:uiPriority w:val="99"/>
    <w:semiHidden/>
    <w:rsid w:val="00C90EF8"/>
  </w:style>
  <w:style w:type="character" w:customStyle="1" w:styleId="Heading1Char">
    <w:name w:val="Heading 1 Char"/>
    <w:basedOn w:val="DefaultParagraphFont"/>
    <w:link w:val="Heading1"/>
    <w:rsid w:val="00C90EF8"/>
    <w:rPr>
      <w:rFonts w:eastAsia="Times New Roman" w:cs="Arial"/>
      <w:b/>
      <w:bCs/>
      <w:color w:val="44546A" w:themeColor="text2"/>
      <w:kern w:val="32"/>
      <w:sz w:val="40"/>
      <w:szCs w:val="32"/>
      <w:lang w:eastAsia="en-AU"/>
    </w:rPr>
  </w:style>
  <w:style w:type="character" w:customStyle="1" w:styleId="Heading2Char">
    <w:name w:val="Heading 2 Char"/>
    <w:basedOn w:val="DefaultParagraphFont"/>
    <w:link w:val="Heading2"/>
    <w:rsid w:val="00C90EF8"/>
    <w:rPr>
      <w:rFonts w:eastAsia="Times New Roman" w:cs="Arial"/>
      <w:b/>
      <w:bCs/>
      <w:iCs/>
      <w:color w:val="44546A" w:themeColor="text2"/>
      <w:kern w:val="20"/>
      <w:szCs w:val="28"/>
      <w:lang w:eastAsia="en-AU"/>
    </w:rPr>
  </w:style>
  <w:style w:type="character" w:customStyle="1" w:styleId="Heading3Char">
    <w:name w:val="Heading 3 Char"/>
    <w:basedOn w:val="DefaultParagraphFont"/>
    <w:link w:val="Heading3"/>
    <w:rsid w:val="00C90EF8"/>
    <w:rPr>
      <w:rFonts w:eastAsia="Times New Roman" w:cs="Arial"/>
      <w:b/>
      <w:color w:val="494847"/>
      <w:sz w:val="20"/>
      <w:szCs w:val="20"/>
      <w:lang w:eastAsia="en-AU"/>
    </w:rPr>
  </w:style>
  <w:style w:type="paragraph" w:customStyle="1" w:styleId="BodyText1">
    <w:name w:val="Body Text1"/>
    <w:basedOn w:val="Normal"/>
    <w:link w:val="BodytextChar0"/>
    <w:rsid w:val="00326430"/>
    <w:pPr>
      <w:tabs>
        <w:tab w:val="left" w:pos="357"/>
      </w:tabs>
      <w:suppressAutoHyphens/>
      <w:autoSpaceDE w:val="0"/>
      <w:autoSpaceDN w:val="0"/>
      <w:adjustRightInd w:val="0"/>
      <w:spacing w:after="200" w:line="240" w:lineRule="auto"/>
      <w:textAlignment w:val="center"/>
    </w:pPr>
    <w:rPr>
      <w:rFonts w:ascii="Arial" w:eastAsia="Times New Roman" w:hAnsi="Arial" w:cs="Arial Narrow"/>
      <w:color w:val="000000"/>
      <w:sz w:val="20"/>
      <w:lang w:eastAsia="en-AU"/>
    </w:rPr>
  </w:style>
  <w:style w:type="character" w:customStyle="1" w:styleId="BodytextChar0">
    <w:name w:val="Body text Char"/>
    <w:link w:val="BodyText1"/>
    <w:rsid w:val="00326430"/>
    <w:rPr>
      <w:rFonts w:ascii="Arial" w:eastAsia="Times New Roman" w:hAnsi="Arial" w:cs="Arial Narrow"/>
      <w:color w:val="000000"/>
      <w:sz w:val="20"/>
      <w:lang w:eastAsia="en-AU"/>
    </w:rPr>
  </w:style>
  <w:style w:type="character" w:styleId="Hyperlink">
    <w:name w:val="Hyperlink"/>
    <w:rsid w:val="00326430"/>
    <w:rPr>
      <w:rFonts w:ascii="Arial" w:hAnsi="Arial"/>
      <w:color w:val="0000FF"/>
      <w:sz w:val="20"/>
      <w:u w:val="single"/>
    </w:rPr>
  </w:style>
  <w:style w:type="paragraph" w:customStyle="1" w:styleId="BushfirerecoveryIntroductorytext">
    <w:name w:val="Bushfire recovery Introductory text"/>
    <w:basedOn w:val="IntroFeatureText"/>
    <w:link w:val="BushfirerecoveryIntroductorytextChar"/>
    <w:qFormat/>
    <w:rsid w:val="00326430"/>
    <w:rPr>
      <w:rFonts w:ascii="Arial" w:hAnsi="Arial"/>
      <w:color w:val="auto"/>
      <w:sz w:val="24"/>
    </w:rPr>
  </w:style>
  <w:style w:type="paragraph" w:customStyle="1" w:styleId="Bushfirerecoverybodytext">
    <w:name w:val="Bushfire recovery body text"/>
    <w:basedOn w:val="Bushfirerecoverytitletext"/>
    <w:link w:val="BushfirerecoverybodytextChar"/>
    <w:qFormat/>
    <w:rsid w:val="003D1A9A"/>
    <w:rPr>
      <w:rFonts w:cs="Times New Roman (Headings CS)"/>
      <w:b w:val="0"/>
      <w:spacing w:val="-5"/>
      <w:sz w:val="20"/>
    </w:rPr>
  </w:style>
  <w:style w:type="character" w:customStyle="1" w:styleId="IntroFeatureTextChar">
    <w:name w:val="Intro/Feature Text Char"/>
    <w:basedOn w:val="DefaultParagraphFont"/>
    <w:link w:val="IntroFeatureText"/>
    <w:rsid w:val="00326430"/>
    <w:rPr>
      <w:rFonts w:eastAsia="Times New Roman" w:cs="Arial"/>
      <w:color w:val="44546A" w:themeColor="text2"/>
      <w:sz w:val="32"/>
      <w:szCs w:val="20"/>
      <w:lang w:eastAsia="en-AU"/>
    </w:rPr>
  </w:style>
  <w:style w:type="character" w:customStyle="1" w:styleId="BushfirerecoveryIntroductorytextChar">
    <w:name w:val="Bushfire recovery Introductory text Char"/>
    <w:basedOn w:val="IntroFeatureTextChar"/>
    <w:link w:val="BushfirerecoveryIntroductorytext"/>
    <w:rsid w:val="00326430"/>
    <w:rPr>
      <w:rFonts w:ascii="Arial" w:eastAsia="Times New Roman" w:hAnsi="Arial" w:cs="Arial"/>
      <w:color w:val="44546A" w:themeColor="text2"/>
      <w:sz w:val="24"/>
      <w:szCs w:val="20"/>
      <w:lang w:eastAsia="en-AU"/>
    </w:rPr>
  </w:style>
  <w:style w:type="paragraph" w:customStyle="1" w:styleId="Bushfirerecoveryheading2">
    <w:name w:val="Bushfire recovery heading 2"/>
    <w:basedOn w:val="Heading2"/>
    <w:link w:val="Bushfirerecoveryheading2Char"/>
    <w:qFormat/>
    <w:rsid w:val="00326430"/>
    <w:rPr>
      <w:rFonts w:ascii="Arial" w:hAnsi="Arial"/>
      <w:color w:val="auto"/>
      <w:sz w:val="24"/>
    </w:rPr>
  </w:style>
  <w:style w:type="character" w:customStyle="1" w:styleId="BushfirerecoverybodytextChar">
    <w:name w:val="Bushfire recovery body text Char"/>
    <w:basedOn w:val="BushfirerecoverytitletextChar"/>
    <w:link w:val="Bushfirerecoverybodytext"/>
    <w:rsid w:val="003D1A9A"/>
    <w:rPr>
      <w:rFonts w:ascii="Arial" w:eastAsiaTheme="majorEastAsia" w:hAnsi="Arial" w:cs="Times New Roman (Headings CS)"/>
      <w:b w:val="0"/>
      <w:spacing w:val="-5"/>
      <w:kern w:val="28"/>
      <w:sz w:val="20"/>
      <w:szCs w:val="56"/>
    </w:rPr>
  </w:style>
  <w:style w:type="paragraph" w:customStyle="1" w:styleId="xDisclaimertext3">
    <w:name w:val="xDisclaimer text 3"/>
    <w:basedOn w:val="Normal"/>
    <w:semiHidden/>
    <w:rsid w:val="0017421C"/>
    <w:pPr>
      <w:spacing w:before="60" w:after="60" w:line="175" w:lineRule="atLeast"/>
    </w:pPr>
    <w:rPr>
      <w:rFonts w:eastAsia="Times New Roman" w:cs="Arial"/>
      <w:color w:val="000000" w:themeColor="text1"/>
      <w:sz w:val="12"/>
      <w:szCs w:val="20"/>
      <w:lang w:eastAsia="en-AU"/>
    </w:rPr>
  </w:style>
  <w:style w:type="character" w:customStyle="1" w:styleId="Bushfirerecoveryheading2Char">
    <w:name w:val="Bushfire recovery heading 2 Char"/>
    <w:basedOn w:val="Heading2Char"/>
    <w:link w:val="Bushfirerecoveryheading2"/>
    <w:rsid w:val="00326430"/>
    <w:rPr>
      <w:rFonts w:ascii="Arial" w:eastAsia="Times New Roman" w:hAnsi="Arial" w:cs="Arial"/>
      <w:b/>
      <w:bCs/>
      <w:iCs/>
      <w:color w:val="44546A" w:themeColor="text2"/>
      <w:kern w:val="20"/>
      <w:sz w:val="24"/>
      <w:szCs w:val="28"/>
      <w:lang w:eastAsia="en-AU"/>
    </w:rPr>
  </w:style>
  <w:style w:type="numbering" w:styleId="1ai">
    <w:name w:val="Outline List 1"/>
    <w:basedOn w:val="NoList"/>
    <w:rsid w:val="0017421C"/>
    <w:pPr>
      <w:numPr>
        <w:numId w:val="2"/>
      </w:numPr>
    </w:pPr>
  </w:style>
  <w:style w:type="paragraph" w:customStyle="1" w:styleId="Bushfirerecoverybodytextbullets1">
    <w:name w:val="Bushfire recovery body text bullets 1"/>
    <w:basedOn w:val="BodyText"/>
    <w:link w:val="Bushfirerecoverybodytextbullets1Char"/>
    <w:qFormat/>
    <w:rsid w:val="003D1A9A"/>
    <w:pPr>
      <w:numPr>
        <w:numId w:val="3"/>
      </w:numPr>
      <w:spacing w:before="60" w:line="240" w:lineRule="atLeast"/>
    </w:pPr>
    <w:rPr>
      <w:rFonts w:ascii="Arial" w:hAnsi="Arial" w:cs="Arial (Body CS)"/>
      <w:spacing w:val="-5"/>
      <w:sz w:val="20"/>
      <w:lang w:eastAsia="en-AU"/>
    </w:rPr>
  </w:style>
  <w:style w:type="paragraph" w:customStyle="1" w:styleId="Bushfirerecoverybodytextbullets2">
    <w:name w:val="Bushfire recovery body text bullets 2"/>
    <w:basedOn w:val="BodyText"/>
    <w:link w:val="Bushfirerecoverybodytextbullets2Char"/>
    <w:qFormat/>
    <w:rsid w:val="003D1A9A"/>
    <w:pPr>
      <w:numPr>
        <w:numId w:val="22"/>
      </w:numPr>
      <w:spacing w:before="60" w:line="240" w:lineRule="atLeast"/>
    </w:pPr>
    <w:rPr>
      <w:rFonts w:ascii="Arial" w:hAnsi="Arial" w:cs="Arial (Body CS)"/>
      <w:spacing w:val="-5"/>
      <w:sz w:val="20"/>
      <w:lang w:eastAsia="en-AU"/>
    </w:rPr>
  </w:style>
  <w:style w:type="character" w:customStyle="1" w:styleId="Bushfirerecoverybodytextbullets1Char">
    <w:name w:val="Bushfire recovery body text bullets 1 Char"/>
    <w:basedOn w:val="BodyTextChar"/>
    <w:link w:val="Bushfirerecoverybodytextbullets1"/>
    <w:rsid w:val="003D1A9A"/>
    <w:rPr>
      <w:rFonts w:ascii="Arial" w:hAnsi="Arial" w:cs="Arial (Body CS)"/>
      <w:spacing w:val="-5"/>
      <w:sz w:val="20"/>
      <w:lang w:eastAsia="en-AU"/>
    </w:rPr>
  </w:style>
  <w:style w:type="character" w:customStyle="1" w:styleId="Heading8Char">
    <w:name w:val="Heading 8 Char"/>
    <w:aliases w:val="Appendix Title Char"/>
    <w:basedOn w:val="DefaultParagraphFont"/>
    <w:link w:val="Heading8"/>
    <w:uiPriority w:val="1"/>
    <w:semiHidden/>
    <w:rsid w:val="00B00AD3"/>
    <w:rPr>
      <w:rFonts w:asciiTheme="majorHAnsi" w:eastAsiaTheme="majorEastAsia" w:hAnsiTheme="majorHAnsi" w:cstheme="majorBidi"/>
      <w:b/>
      <w:color w:val="44546A" w:themeColor="text2"/>
      <w:sz w:val="40"/>
      <w:szCs w:val="20"/>
      <w:lang w:eastAsia="en-AU"/>
    </w:rPr>
  </w:style>
  <w:style w:type="character" w:customStyle="1" w:styleId="Bushfirerecoverybodytextbullets2Char">
    <w:name w:val="Bushfire recovery body text bullets 2 Char"/>
    <w:basedOn w:val="BodyTextChar"/>
    <w:link w:val="Bushfirerecoverybodytextbullets2"/>
    <w:rsid w:val="003D1A9A"/>
    <w:rPr>
      <w:rFonts w:ascii="Arial" w:hAnsi="Arial" w:cs="Arial (Body CS)"/>
      <w:spacing w:val="-5"/>
      <w:sz w:val="20"/>
      <w:lang w:eastAsia="en-AU"/>
    </w:rPr>
  </w:style>
  <w:style w:type="character" w:styleId="CommentReference">
    <w:name w:val="annotation reference"/>
    <w:basedOn w:val="DefaultParagraphFont"/>
    <w:semiHidden/>
    <w:rsid w:val="00B00AD3"/>
    <w:rPr>
      <w:sz w:val="16"/>
      <w:szCs w:val="16"/>
    </w:rPr>
  </w:style>
  <w:style w:type="paragraph" w:styleId="CommentText">
    <w:name w:val="annotation text"/>
    <w:basedOn w:val="Normal"/>
    <w:link w:val="CommentTextChar"/>
    <w:semiHidden/>
    <w:rsid w:val="00B00AD3"/>
    <w:pPr>
      <w:spacing w:after="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semiHidden/>
    <w:rsid w:val="00B00AD3"/>
    <w:rPr>
      <w:rFonts w:eastAsia="Times New Roman" w:cs="Arial"/>
      <w:color w:val="000000" w:themeColor="text1"/>
      <w:sz w:val="20"/>
      <w:szCs w:val="20"/>
      <w:lang w:eastAsia="en-AU"/>
    </w:rPr>
  </w:style>
  <w:style w:type="paragraph" w:styleId="BalloonText">
    <w:name w:val="Balloon Text"/>
    <w:basedOn w:val="Normal"/>
    <w:link w:val="BalloonTextChar"/>
    <w:uiPriority w:val="99"/>
    <w:semiHidden/>
    <w:unhideWhenUsed/>
    <w:rsid w:val="00B00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AD3"/>
    <w:rPr>
      <w:rFonts w:ascii="Segoe UI" w:hAnsi="Segoe UI" w:cs="Segoe UI"/>
      <w:sz w:val="18"/>
      <w:szCs w:val="18"/>
    </w:rPr>
  </w:style>
  <w:style w:type="paragraph" w:customStyle="1" w:styleId="BushfirerecoveryHeading1">
    <w:name w:val="Bushfire recovery Heading 1"/>
    <w:basedOn w:val="Heading2"/>
    <w:link w:val="BushfirerecoveryHeading1Char"/>
    <w:qFormat/>
    <w:rsid w:val="006D256C"/>
    <w:pPr>
      <w:spacing w:line="360" w:lineRule="exact"/>
    </w:pPr>
    <w:rPr>
      <w:rFonts w:ascii="Arial" w:hAnsi="Arial"/>
      <w:color w:val="auto"/>
      <w:spacing w:val="-5"/>
      <w:sz w:val="32"/>
      <w:szCs w:val="32"/>
    </w:rPr>
  </w:style>
  <w:style w:type="paragraph" w:customStyle="1" w:styleId="Bushfirerecoverybodytextbold">
    <w:name w:val="Bushfire recovery body text bold"/>
    <w:basedOn w:val="BodyText"/>
    <w:link w:val="BushfirerecoverybodytextboldChar"/>
    <w:qFormat/>
    <w:rsid w:val="00B00AD3"/>
    <w:pPr>
      <w:numPr>
        <w:numId w:val="5"/>
      </w:numPr>
      <w:spacing w:before="60" w:line="240" w:lineRule="atLeast"/>
    </w:pPr>
    <w:rPr>
      <w:rFonts w:ascii="Arial" w:hAnsi="Arial"/>
      <w:b/>
      <w:sz w:val="20"/>
      <w:lang w:eastAsia="en-AU"/>
    </w:rPr>
  </w:style>
  <w:style w:type="character" w:customStyle="1" w:styleId="BushfirerecoveryHeading1Char">
    <w:name w:val="Bushfire recovery Heading 1 Char"/>
    <w:basedOn w:val="Heading2Char"/>
    <w:link w:val="BushfirerecoveryHeading1"/>
    <w:rsid w:val="006D256C"/>
    <w:rPr>
      <w:rFonts w:ascii="Arial" w:eastAsia="Times New Roman" w:hAnsi="Arial" w:cs="Arial"/>
      <w:b/>
      <w:bCs/>
      <w:iCs/>
      <w:color w:val="44546A" w:themeColor="text2"/>
      <w:spacing w:val="-5"/>
      <w:kern w:val="20"/>
      <w:sz w:val="32"/>
      <w:szCs w:val="32"/>
      <w:lang w:eastAsia="en-AU"/>
    </w:rPr>
  </w:style>
  <w:style w:type="paragraph" w:customStyle="1" w:styleId="Bushfirerecoverybodytextcheckbox">
    <w:name w:val="Bushfire recovery body text checkbox"/>
    <w:basedOn w:val="BodyText"/>
    <w:link w:val="BushfirerecoverybodytextcheckboxChar"/>
    <w:qFormat/>
    <w:rsid w:val="003D1A9A"/>
    <w:pPr>
      <w:numPr>
        <w:numId w:val="6"/>
      </w:numPr>
      <w:spacing w:before="60" w:line="240" w:lineRule="atLeast"/>
      <w:ind w:left="851" w:hanging="425"/>
    </w:pPr>
    <w:rPr>
      <w:rFonts w:ascii="Arial" w:hAnsi="Arial" w:cs="Arial (Body CS)"/>
      <w:spacing w:val="-5"/>
      <w:sz w:val="20"/>
      <w:lang w:eastAsia="en-AU"/>
    </w:rPr>
  </w:style>
  <w:style w:type="character" w:customStyle="1" w:styleId="BushfirerecoverybodytextboldChar">
    <w:name w:val="Bushfire recovery body text bold Char"/>
    <w:basedOn w:val="BodyTextChar"/>
    <w:link w:val="Bushfirerecoverybodytextbold"/>
    <w:rsid w:val="00B00AD3"/>
    <w:rPr>
      <w:rFonts w:ascii="Arial" w:hAnsi="Arial"/>
      <w:b/>
      <w:sz w:val="20"/>
      <w:lang w:eastAsia="en-AU"/>
    </w:rPr>
  </w:style>
  <w:style w:type="paragraph" w:customStyle="1" w:styleId="Bushfirerecoveryquestion">
    <w:name w:val="Bushfire recovery question"/>
    <w:basedOn w:val="BodyText"/>
    <w:link w:val="BushfirerecoveryquestionChar"/>
    <w:qFormat/>
    <w:rsid w:val="00990E4D"/>
    <w:pPr>
      <w:numPr>
        <w:numId w:val="8"/>
      </w:numPr>
      <w:spacing w:before="60" w:line="240" w:lineRule="atLeast"/>
    </w:pPr>
    <w:rPr>
      <w:rFonts w:ascii="Arial" w:hAnsi="Arial"/>
      <w:b/>
      <w:sz w:val="20"/>
      <w:lang w:eastAsia="en-AU"/>
    </w:rPr>
  </w:style>
  <w:style w:type="character" w:customStyle="1" w:styleId="BushfirerecoverybodytextcheckboxChar">
    <w:name w:val="Bushfire recovery body text checkbox Char"/>
    <w:basedOn w:val="BodyTextChar"/>
    <w:link w:val="Bushfirerecoverybodytextcheckbox"/>
    <w:rsid w:val="003D1A9A"/>
    <w:rPr>
      <w:rFonts w:ascii="Arial" w:hAnsi="Arial" w:cs="Arial (Body CS)"/>
      <w:spacing w:val="-5"/>
      <w:sz w:val="20"/>
      <w:lang w:eastAsia="en-AU"/>
    </w:rPr>
  </w:style>
  <w:style w:type="paragraph" w:customStyle="1" w:styleId="Bushfirerecoveryheading3">
    <w:name w:val="Bushfire recovery heading 3"/>
    <w:basedOn w:val="Bushfirerecoverybodytext"/>
    <w:link w:val="Bushfirerecoveryheading3Char"/>
    <w:qFormat/>
    <w:rsid w:val="006D256C"/>
    <w:pPr>
      <w:spacing w:after="20"/>
    </w:pPr>
    <w:rPr>
      <w:b/>
      <w:sz w:val="22"/>
      <w:lang w:eastAsia="en-AU"/>
    </w:rPr>
  </w:style>
  <w:style w:type="character" w:customStyle="1" w:styleId="BushfirerecoveryquestionChar">
    <w:name w:val="Bushfire recovery question Char"/>
    <w:basedOn w:val="BodyTextChar"/>
    <w:link w:val="Bushfirerecoveryquestion"/>
    <w:rsid w:val="00990E4D"/>
    <w:rPr>
      <w:rFonts w:ascii="Arial" w:hAnsi="Arial"/>
      <w:b/>
      <w:sz w:val="20"/>
      <w:lang w:eastAsia="en-AU"/>
    </w:rPr>
  </w:style>
  <w:style w:type="character" w:customStyle="1" w:styleId="Bushfirerecoveryheading3Char">
    <w:name w:val="Bushfire recovery heading 3 Char"/>
    <w:basedOn w:val="BushfirerecoverybodytextChar"/>
    <w:link w:val="Bushfirerecoveryheading3"/>
    <w:rsid w:val="006D256C"/>
    <w:rPr>
      <w:rFonts w:ascii="Arial" w:eastAsiaTheme="majorEastAsia" w:hAnsi="Arial" w:cs="Times New Roman (Headings CS)"/>
      <w:b/>
      <w:spacing w:val="-5"/>
      <w:kern w:val="28"/>
      <w:sz w:val="20"/>
      <w:szCs w:val="56"/>
      <w:lang w:eastAsia="en-AU"/>
    </w:rPr>
  </w:style>
  <w:style w:type="paragraph" w:styleId="Header">
    <w:name w:val="header"/>
    <w:basedOn w:val="Normal"/>
    <w:link w:val="HeaderChar"/>
    <w:uiPriority w:val="99"/>
    <w:unhideWhenUsed/>
    <w:rsid w:val="000C0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A16"/>
  </w:style>
  <w:style w:type="paragraph" w:styleId="Footer">
    <w:name w:val="footer"/>
    <w:basedOn w:val="Normal"/>
    <w:link w:val="FooterChar"/>
    <w:uiPriority w:val="99"/>
    <w:unhideWhenUsed/>
    <w:rsid w:val="000C0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A16"/>
  </w:style>
  <w:style w:type="paragraph" w:styleId="CommentSubject">
    <w:name w:val="annotation subject"/>
    <w:basedOn w:val="CommentText"/>
    <w:next w:val="CommentText"/>
    <w:link w:val="CommentSubjectChar"/>
    <w:uiPriority w:val="99"/>
    <w:semiHidden/>
    <w:unhideWhenUsed/>
    <w:rsid w:val="00FB477D"/>
    <w:pPr>
      <w:spacing w:after="16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B477D"/>
    <w:rPr>
      <w:rFonts w:eastAsia="Times New Roman" w:cs="Arial"/>
      <w:b/>
      <w:bCs/>
      <w:color w:val="000000" w:themeColor="text1"/>
      <w:sz w:val="20"/>
      <w:szCs w:val="20"/>
      <w:lang w:eastAsia="en-AU"/>
    </w:rPr>
  </w:style>
  <w:style w:type="character" w:styleId="UnresolvedMention">
    <w:name w:val="Unresolved Mention"/>
    <w:basedOn w:val="DefaultParagraphFont"/>
    <w:uiPriority w:val="99"/>
    <w:semiHidden/>
    <w:unhideWhenUsed/>
    <w:rsid w:val="00E61CEF"/>
    <w:rPr>
      <w:color w:val="605E5C"/>
      <w:shd w:val="clear" w:color="auto" w:fill="E1DFDD"/>
    </w:rPr>
  </w:style>
  <w:style w:type="paragraph" w:styleId="Revision">
    <w:name w:val="Revision"/>
    <w:hidden/>
    <w:uiPriority w:val="99"/>
    <w:semiHidden/>
    <w:rsid w:val="00CC6982"/>
    <w:pPr>
      <w:spacing w:after="0" w:line="240" w:lineRule="auto"/>
    </w:pPr>
  </w:style>
  <w:style w:type="character" w:styleId="Strong">
    <w:name w:val="Strong"/>
    <w:basedOn w:val="DefaultParagraphFont"/>
    <w:uiPriority w:val="22"/>
    <w:qFormat/>
    <w:rsid w:val="006D256C"/>
    <w:rPr>
      <w:rFonts w:ascii="Arial" w:hAnsi="Arial"/>
      <w:b/>
      <w:bCs/>
      <w:spacing w:val="-5"/>
      <w:sz w:val="20"/>
    </w:rPr>
  </w:style>
  <w:style w:type="numbering" w:customStyle="1" w:styleId="CurrentList1">
    <w:name w:val="Current List1"/>
    <w:uiPriority w:val="99"/>
    <w:rsid w:val="003B645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vic.gov.au/for-community/environmental-information/water/managing-onsite-wastewater-systems" TargetMode="External"/><Relationship Id="rId13" Type="http://schemas.openxmlformats.org/officeDocument/2006/relationships/hyperlink" Target="https://www.water.vic.gov.au/waterways-and-catchments/our-catchments/catchment-management-framework" TargetMode="External"/><Relationship Id="rId18" Type="http://schemas.openxmlformats.org/officeDocument/2006/relationships/hyperlink" Target="http://www.relayservice.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Downloads\planning.vic.gov.au" TargetMode="External"/><Relationship Id="rId12" Type="http://schemas.openxmlformats.org/officeDocument/2006/relationships/hyperlink" Target="https://knowyourcouncil.vic.gov.au/" TargetMode="External"/><Relationship Id="rId17" Type="http://schemas.openxmlformats.org/officeDocument/2006/relationships/hyperlink" Target="mailto:customer.service@delwp.vic.gov.au" TargetMode="External"/><Relationship Id="rId2" Type="http://schemas.openxmlformats.org/officeDocument/2006/relationships/styles" Target="styles.xml"/><Relationship Id="rId16" Type="http://schemas.openxmlformats.org/officeDocument/2006/relationships/hyperlink" Target="http://creativecommons.org/licenses/by/4.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hare.vic.gov.au/vicplan/" TargetMode="External"/><Relationship Id="rId5" Type="http://schemas.openxmlformats.org/officeDocument/2006/relationships/footnotes" Target="footnotes.xml"/><Relationship Id="rId15" Type="http://schemas.openxmlformats.org/officeDocument/2006/relationships/hyperlink" Target="http://delwp.vic.gov.au/" TargetMode="External"/><Relationship Id="rId10" Type="http://schemas.openxmlformats.org/officeDocument/2006/relationships/hyperlink" Target="http://planning.vic.gov.au/" TargetMode="External"/><Relationship Id="rId19" Type="http://schemas.openxmlformats.org/officeDocument/2006/relationships/hyperlink" Target="http://www.planning.vic.gov.au/" TargetMode="External"/><Relationship Id="rId4" Type="http://schemas.openxmlformats.org/officeDocument/2006/relationships/webSettings" Target="webSettings.xml"/><Relationship Id="rId9" Type="http://schemas.openxmlformats.org/officeDocument/2006/relationships/hyperlink" Target="https://www.vic.gov.au/emergency-recovery-victoria" TargetMode="External"/><Relationship Id="rId14" Type="http://schemas.openxmlformats.org/officeDocument/2006/relationships/hyperlink" Target="http://emergency.vic.gov.au/relief-and-recovery/6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Links>
    <vt:vector size="72" baseType="variant">
      <vt:variant>
        <vt:i4>6750265</vt:i4>
      </vt:variant>
      <vt:variant>
        <vt:i4>33</vt:i4>
      </vt:variant>
      <vt:variant>
        <vt:i4>0</vt:i4>
      </vt:variant>
      <vt:variant>
        <vt:i4>5</vt:i4>
      </vt:variant>
      <vt:variant>
        <vt:lpwstr>http://www.planning.vic.gov.au/</vt:lpwstr>
      </vt:variant>
      <vt:variant>
        <vt:lpwstr/>
      </vt:variant>
      <vt:variant>
        <vt:i4>2490422</vt:i4>
      </vt:variant>
      <vt:variant>
        <vt:i4>30</vt:i4>
      </vt:variant>
      <vt:variant>
        <vt:i4>0</vt:i4>
      </vt:variant>
      <vt:variant>
        <vt:i4>5</vt:i4>
      </vt:variant>
      <vt:variant>
        <vt:lpwstr>http://www.relayservice.com.au/</vt:lpwstr>
      </vt:variant>
      <vt:variant>
        <vt:lpwstr/>
      </vt:variant>
      <vt:variant>
        <vt:i4>2687044</vt:i4>
      </vt:variant>
      <vt:variant>
        <vt:i4>27</vt:i4>
      </vt:variant>
      <vt:variant>
        <vt:i4>0</vt:i4>
      </vt:variant>
      <vt:variant>
        <vt:i4>5</vt:i4>
      </vt:variant>
      <vt:variant>
        <vt:lpwstr>mailto:customer.service@delwp.vic.gov.au</vt:lpwstr>
      </vt:variant>
      <vt:variant>
        <vt:lpwstr/>
      </vt:variant>
      <vt:variant>
        <vt:i4>6488166</vt:i4>
      </vt:variant>
      <vt:variant>
        <vt:i4>24</vt:i4>
      </vt:variant>
      <vt:variant>
        <vt:i4>0</vt:i4>
      </vt:variant>
      <vt:variant>
        <vt:i4>5</vt:i4>
      </vt:variant>
      <vt:variant>
        <vt:lpwstr>http://creativecommons.org/licenses/by/4.0/</vt:lpwstr>
      </vt:variant>
      <vt:variant>
        <vt:lpwstr/>
      </vt:variant>
      <vt:variant>
        <vt:i4>6684705</vt:i4>
      </vt:variant>
      <vt:variant>
        <vt:i4>21</vt:i4>
      </vt:variant>
      <vt:variant>
        <vt:i4>0</vt:i4>
      </vt:variant>
      <vt:variant>
        <vt:i4>5</vt:i4>
      </vt:variant>
      <vt:variant>
        <vt:lpwstr>https://www2.delwp.vic.gov.au/</vt:lpwstr>
      </vt:variant>
      <vt:variant>
        <vt:lpwstr/>
      </vt:variant>
      <vt:variant>
        <vt:i4>7471224</vt:i4>
      </vt:variant>
      <vt:variant>
        <vt:i4>18</vt:i4>
      </vt:variant>
      <vt:variant>
        <vt:i4>0</vt:i4>
      </vt:variant>
      <vt:variant>
        <vt:i4>5</vt:i4>
      </vt:variant>
      <vt:variant>
        <vt:lpwstr>http://emergency.vic.gov.au/relief-and-recovery/661</vt:lpwstr>
      </vt:variant>
      <vt:variant>
        <vt:lpwstr/>
      </vt:variant>
      <vt:variant>
        <vt:i4>2228324</vt:i4>
      </vt:variant>
      <vt:variant>
        <vt:i4>15</vt:i4>
      </vt:variant>
      <vt:variant>
        <vt:i4>0</vt:i4>
      </vt:variant>
      <vt:variant>
        <vt:i4>5</vt:i4>
      </vt:variant>
      <vt:variant>
        <vt:lpwstr>https://www.water.vic.gov.au/waterways-and-catchments/our-catchments/catchment-management-framework</vt:lpwstr>
      </vt:variant>
      <vt:variant>
        <vt:lpwstr/>
      </vt:variant>
      <vt:variant>
        <vt:i4>2097204</vt:i4>
      </vt:variant>
      <vt:variant>
        <vt:i4>12</vt:i4>
      </vt:variant>
      <vt:variant>
        <vt:i4>0</vt:i4>
      </vt:variant>
      <vt:variant>
        <vt:i4>5</vt:i4>
      </vt:variant>
      <vt:variant>
        <vt:lpwstr>https://knowyourcouncil.vic.gov.au/</vt:lpwstr>
      </vt:variant>
      <vt:variant>
        <vt:lpwstr/>
      </vt:variant>
      <vt:variant>
        <vt:i4>1703949</vt:i4>
      </vt:variant>
      <vt:variant>
        <vt:i4>9</vt:i4>
      </vt:variant>
      <vt:variant>
        <vt:i4>0</vt:i4>
      </vt:variant>
      <vt:variant>
        <vt:i4>5</vt:i4>
      </vt:variant>
      <vt:variant>
        <vt:lpwstr>https://mapshare.vic.gov.au/vicplan/</vt:lpwstr>
      </vt:variant>
      <vt:variant>
        <vt:lpwstr/>
      </vt:variant>
      <vt:variant>
        <vt:i4>1441868</vt:i4>
      </vt:variant>
      <vt:variant>
        <vt:i4>6</vt:i4>
      </vt:variant>
      <vt:variant>
        <vt:i4>0</vt:i4>
      </vt:variant>
      <vt:variant>
        <vt:i4>5</vt:i4>
      </vt:variant>
      <vt:variant>
        <vt:lpwstr>https://www.vic.gov.au/bushfire-recovery-victoria</vt:lpwstr>
      </vt:variant>
      <vt:variant>
        <vt:lpwstr/>
      </vt:variant>
      <vt:variant>
        <vt:i4>7274597</vt:i4>
      </vt:variant>
      <vt:variant>
        <vt:i4>3</vt:i4>
      </vt:variant>
      <vt:variant>
        <vt:i4>0</vt:i4>
      </vt:variant>
      <vt:variant>
        <vt:i4>5</vt:i4>
      </vt:variant>
      <vt:variant>
        <vt:lpwstr>https://www.epa.vic.gov.au/for-community/environmental-information/water/managing-onsite-wastewater-systems</vt:lpwstr>
      </vt:variant>
      <vt:variant>
        <vt:lpwstr/>
      </vt:variant>
      <vt:variant>
        <vt:i4>1769472</vt:i4>
      </vt:variant>
      <vt:variant>
        <vt:i4>0</vt:i4>
      </vt:variant>
      <vt:variant>
        <vt:i4>0</vt:i4>
      </vt:variant>
      <vt:variant>
        <vt:i4>5</vt:i4>
      </vt:variant>
      <vt:variant>
        <vt:lpwstr>C:\Downloads\planning.vic.gov.au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Shirani L De Saram (DELWP)</dc:creator>
  <cp:keywords/>
  <dc:description/>
  <cp:lastModifiedBy>Denise Mun (DELWP)</cp:lastModifiedBy>
  <cp:revision>14</cp:revision>
  <dcterms:created xsi:type="dcterms:W3CDTF">2022-12-20T23:49:00Z</dcterms:created>
  <dcterms:modified xsi:type="dcterms:W3CDTF">2022-12-21T01:09:00Z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2022-11-21T02:51:17Z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5b684204-1123-4ab6-aad5-c61bc1b11c7e</vt:lpwstr>
  </property>
  <property fmtid="{D5CDD505-2E9C-101B-9397-08002B2CF9AE}" pid="8" name="MSIP_Label_4257e2ab-f512-40e2-9c9a-c64247360765_ContentBits">
    <vt:lpwstr>2</vt:lpwstr>
  </property>
</Properties>
</file>