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4"/>
        </w:rPr>
      </w:pPr>
      <w:r>
        <w:rPr/>
        <mc:AlternateContent>
          <mc:Choice Requires="wps">
            <w:drawing>
              <wp:anchor distT="0" distB="0" distL="0" distR="0" allowOverlap="1" layoutInCell="1" locked="0" behindDoc="1" simplePos="0" relativeHeight="487166976">
                <wp:simplePos x="0" y="0"/>
                <wp:positionH relativeFrom="page">
                  <wp:posOffset>360045</wp:posOffset>
                </wp:positionH>
                <wp:positionV relativeFrom="page">
                  <wp:posOffset>-1</wp:posOffset>
                </wp:positionV>
                <wp:extent cx="7200900" cy="106914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200900" cy="10691495"/>
                          <a:chExt cx="7200900" cy="10691495"/>
                        </a:xfrm>
                      </wpg:grpSpPr>
                      <pic:pic>
                        <pic:nvPicPr>
                          <pic:cNvPr id="2" name="Image 2"/>
                          <pic:cNvPicPr/>
                        </pic:nvPicPr>
                        <pic:blipFill>
                          <a:blip r:embed="rId5" cstate="print"/>
                          <a:stretch>
                            <a:fillRect/>
                          </a:stretch>
                        </pic:blipFill>
                        <pic:spPr>
                          <a:xfrm>
                            <a:off x="4380512" y="1"/>
                            <a:ext cx="777944" cy="1619250"/>
                          </a:xfrm>
                          <a:prstGeom prst="rect">
                            <a:avLst/>
                          </a:prstGeom>
                        </pic:spPr>
                      </pic:pic>
                      <pic:pic>
                        <pic:nvPicPr>
                          <pic:cNvPr id="3" name="Image 3"/>
                          <pic:cNvPicPr/>
                        </pic:nvPicPr>
                        <pic:blipFill>
                          <a:blip r:embed="rId6" cstate="print"/>
                          <a:stretch>
                            <a:fillRect/>
                          </a:stretch>
                        </pic:blipFill>
                        <pic:spPr>
                          <a:xfrm>
                            <a:off x="4457700" y="1147700"/>
                            <a:ext cx="272414" cy="230631"/>
                          </a:xfrm>
                          <a:prstGeom prst="rect">
                            <a:avLst/>
                          </a:prstGeom>
                        </pic:spPr>
                      </pic:pic>
                      <pic:pic>
                        <pic:nvPicPr>
                          <pic:cNvPr id="4" name="Image 4"/>
                          <pic:cNvPicPr/>
                        </pic:nvPicPr>
                        <pic:blipFill>
                          <a:blip r:embed="rId7" cstate="print"/>
                          <a:stretch>
                            <a:fillRect/>
                          </a:stretch>
                        </pic:blipFill>
                        <pic:spPr>
                          <a:xfrm>
                            <a:off x="4422140" y="1139826"/>
                            <a:ext cx="1304798" cy="402590"/>
                          </a:xfrm>
                          <a:prstGeom prst="rect">
                            <a:avLst/>
                          </a:prstGeom>
                        </pic:spPr>
                      </pic:pic>
                      <wps:wsp>
                        <wps:cNvPr id="5" name="Graphic 5"/>
                        <wps:cNvSpPr/>
                        <wps:spPr>
                          <a:xfrm>
                            <a:off x="0" y="10047606"/>
                            <a:ext cx="6840220" cy="12700"/>
                          </a:xfrm>
                          <a:custGeom>
                            <a:avLst/>
                            <a:gdLst/>
                            <a:ahLst/>
                            <a:cxnLst/>
                            <a:rect l="l" t="t" r="r" b="b"/>
                            <a:pathLst>
                              <a:path w="6840220" h="12700">
                                <a:moveTo>
                                  <a:pt x="0" y="12699"/>
                                </a:moveTo>
                                <a:lnTo>
                                  <a:pt x="6840220" y="12699"/>
                                </a:lnTo>
                                <a:lnTo>
                                  <a:pt x="6840220" y="0"/>
                                </a:lnTo>
                                <a:lnTo>
                                  <a:pt x="0" y="0"/>
                                </a:lnTo>
                                <a:lnTo>
                                  <a:pt x="0" y="12699"/>
                                </a:lnTo>
                                <a:close/>
                              </a:path>
                            </a:pathLst>
                          </a:custGeom>
                          <a:solidFill>
                            <a:srgbClr val="03A49D"/>
                          </a:solidFill>
                        </wps:spPr>
                        <wps:bodyPr wrap="square" lIns="0" tIns="0" rIns="0" bIns="0" rtlCol="0">
                          <a:prstTxWarp prst="textNoShape">
                            <a:avLst/>
                          </a:prstTxWarp>
                          <a:noAutofit/>
                        </wps:bodyPr>
                      </wps:wsp>
                      <wps:wsp>
                        <wps:cNvPr id="6" name="Graphic 6"/>
                        <wps:cNvSpPr/>
                        <wps:spPr>
                          <a:xfrm>
                            <a:off x="6450329" y="10198736"/>
                            <a:ext cx="1270" cy="278130"/>
                          </a:xfrm>
                          <a:custGeom>
                            <a:avLst/>
                            <a:gdLst/>
                            <a:ahLst/>
                            <a:cxnLst/>
                            <a:rect l="l" t="t" r="r" b="b"/>
                            <a:pathLst>
                              <a:path w="0" h="278130">
                                <a:moveTo>
                                  <a:pt x="0" y="0"/>
                                </a:moveTo>
                                <a:lnTo>
                                  <a:pt x="0" y="278130"/>
                                </a:lnTo>
                              </a:path>
                            </a:pathLst>
                          </a:custGeom>
                          <a:ln w="12700">
                            <a:solidFill>
                              <a:srgbClr val="C2CCCC"/>
                            </a:solidFill>
                            <a:prstDash val="solid"/>
                          </a:ln>
                        </wps:spPr>
                        <wps:bodyPr wrap="square" lIns="0" tIns="0" rIns="0" bIns="0" rtlCol="0">
                          <a:prstTxWarp prst="textNoShape">
                            <a:avLst/>
                          </a:prstTxWarp>
                          <a:noAutofit/>
                        </wps:bodyPr>
                      </wps:wsp>
                      <wps:wsp>
                        <wps:cNvPr id="7" name="Graphic 7"/>
                        <wps:cNvSpPr/>
                        <wps:spPr>
                          <a:xfrm>
                            <a:off x="0" y="1606551"/>
                            <a:ext cx="7200900" cy="12700"/>
                          </a:xfrm>
                          <a:custGeom>
                            <a:avLst/>
                            <a:gdLst/>
                            <a:ahLst/>
                            <a:cxnLst/>
                            <a:rect l="l" t="t" r="r" b="b"/>
                            <a:pathLst>
                              <a:path w="7200900" h="12700">
                                <a:moveTo>
                                  <a:pt x="7200519" y="0"/>
                                </a:moveTo>
                                <a:lnTo>
                                  <a:pt x="0" y="0"/>
                                </a:lnTo>
                                <a:lnTo>
                                  <a:pt x="0" y="12700"/>
                                </a:lnTo>
                                <a:lnTo>
                                  <a:pt x="7200519" y="12700"/>
                                </a:lnTo>
                                <a:lnTo>
                                  <a:pt x="7200519" y="0"/>
                                </a:lnTo>
                                <a:close/>
                              </a:path>
                            </a:pathLst>
                          </a:custGeom>
                          <a:solidFill>
                            <a:srgbClr val="C2CCCC"/>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1739264" y="0"/>
                            <a:ext cx="5061330" cy="10691494"/>
                          </a:xfrm>
                          <a:prstGeom prst="rect">
                            <a:avLst/>
                          </a:prstGeom>
                        </pic:spPr>
                      </pic:pic>
                      <pic:pic>
                        <pic:nvPicPr>
                          <pic:cNvPr id="9" name="Image 9"/>
                          <pic:cNvPicPr/>
                        </pic:nvPicPr>
                        <pic:blipFill>
                          <a:blip r:embed="rId9" cstate="print"/>
                          <a:stretch>
                            <a:fillRect/>
                          </a:stretch>
                        </pic:blipFill>
                        <pic:spPr>
                          <a:xfrm>
                            <a:off x="403422" y="5243831"/>
                            <a:ext cx="129977" cy="186689"/>
                          </a:xfrm>
                          <a:prstGeom prst="rect">
                            <a:avLst/>
                          </a:prstGeom>
                        </pic:spPr>
                      </pic:pic>
                    </wpg:wgp>
                  </a:graphicData>
                </a:graphic>
              </wp:anchor>
            </w:drawing>
          </mc:Choice>
          <mc:Fallback>
            <w:pict>
              <v:group style="position:absolute;margin-left:28.35pt;margin-top:-.000146pt;width:567pt;height:841.85pt;mso-position-horizontal-relative:page;mso-position-vertical-relative:page;z-index:-16149504" id="docshapegroup1" coordorigin="567,0" coordsize="11340,16837">
                <v:shape style="position:absolute;left:7465;top:0;width:1226;height:2550" type="#_x0000_t75" id="docshape2" stroked="false">
                  <v:imagedata r:id="rId5" o:title=""/>
                </v:shape>
                <v:shape style="position:absolute;left:7587;top:1807;width:429;height:364" type="#_x0000_t75" id="docshape3" stroked="false">
                  <v:imagedata r:id="rId6" o:title=""/>
                </v:shape>
                <v:shape style="position:absolute;left:7531;top:1795;width:2055;height:634" type="#_x0000_t75" id="docshape4" stroked="false">
                  <v:imagedata r:id="rId7" o:title=""/>
                </v:shape>
                <v:rect style="position:absolute;left:567;top:15823;width:10772;height:20" id="docshape5" filled="true" fillcolor="#03a49d" stroked="false">
                  <v:fill type="solid"/>
                </v:rect>
                <v:line style="position:absolute" from="10725,16061" to="10725,16499" stroked="true" strokeweight="1pt" strokecolor="#c2cccc">
                  <v:stroke dashstyle="solid"/>
                </v:line>
                <v:rect style="position:absolute;left:567;top:2530;width:11340;height:20" id="docshape6" filled="true" fillcolor="#c2cccc" stroked="false">
                  <v:fill type="solid"/>
                </v:rect>
                <v:shape style="position:absolute;left:3306;top:0;width:7971;height:16837" type="#_x0000_t75" id="docshape7" stroked="false">
                  <v:imagedata r:id="rId8" o:title=""/>
                </v:shape>
                <v:shape style="position:absolute;left:1202;top:8258;width:205;height:294" type="#_x0000_t75" id="docshape8" stroked="false">
                  <v:imagedata r:id="rId9" o:title=""/>
                </v:shape>
                <w10:wrap type="none"/>
              </v:group>
            </w:pict>
          </mc:Fallback>
        </mc:AlternateContent>
      </w:r>
    </w:p>
    <w:p>
      <w:pPr>
        <w:pStyle w:val="BodyText"/>
        <w:rPr>
          <w:rFonts w:ascii="Times New Roman"/>
          <w:sz w:val="64"/>
        </w:rPr>
      </w:pPr>
    </w:p>
    <w:p>
      <w:pPr>
        <w:pStyle w:val="BodyText"/>
        <w:spacing w:before="482"/>
        <w:rPr>
          <w:rFonts w:ascii="Times New Roman"/>
          <w:sz w:val="64"/>
        </w:rPr>
      </w:pPr>
    </w:p>
    <w:p>
      <w:pPr>
        <w:pStyle w:val="Title"/>
        <w:rPr>
          <w:b w:val="0"/>
        </w:rPr>
      </w:pPr>
      <w:r>
        <w:rPr>
          <w:b w:val="0"/>
          <w:color w:val="36383C"/>
        </w:rPr>
        <w:t>Final EES Scoping </w:t>
      </w:r>
      <w:r>
        <w:rPr>
          <w:b w:val="0"/>
          <w:color w:val="36383C"/>
          <w:spacing w:val="-2"/>
        </w:rPr>
        <w:t>Requirements </w:t>
      </w:r>
      <w:r>
        <w:rPr>
          <w:b w:val="0"/>
          <w:color w:val="36383C"/>
        </w:rPr>
        <w:t>Cannie</w:t>
      </w:r>
      <w:r>
        <w:rPr>
          <w:b w:val="0"/>
          <w:color w:val="36383C"/>
          <w:spacing w:val="-18"/>
        </w:rPr>
        <w:t> </w:t>
      </w:r>
      <w:r>
        <w:rPr>
          <w:b w:val="0"/>
          <w:color w:val="36383C"/>
        </w:rPr>
        <w:t>Wind</w:t>
      </w:r>
      <w:r>
        <w:rPr>
          <w:b w:val="0"/>
          <w:color w:val="36383C"/>
          <w:spacing w:val="-15"/>
        </w:rPr>
        <w:t> </w:t>
      </w:r>
      <w:r>
        <w:rPr>
          <w:b w:val="0"/>
          <w:color w:val="36383C"/>
        </w:rPr>
        <w:t>Farm </w:t>
      </w:r>
      <w:r>
        <w:rPr>
          <w:b w:val="0"/>
          <w:color w:val="36383C"/>
          <w:spacing w:val="-2"/>
        </w:rPr>
        <w:t>Project</w:t>
      </w:r>
    </w:p>
    <w:p>
      <w:pPr>
        <w:spacing w:before="59"/>
        <w:ind w:left="1146" w:right="0" w:firstLine="0"/>
        <w:jc w:val="left"/>
        <w:rPr>
          <w:rFonts w:ascii="VIC Light"/>
          <w:i/>
          <w:sz w:val="38"/>
        </w:rPr>
      </w:pPr>
      <w:r>
        <w:rPr>
          <w:rFonts w:ascii="VIC Light"/>
          <w:i/>
          <w:color w:val="36383C"/>
          <w:spacing w:val="-12"/>
          <w:sz w:val="38"/>
        </w:rPr>
        <w:t>Environment</w:t>
      </w:r>
      <w:r>
        <w:rPr>
          <w:rFonts w:ascii="VIC Light"/>
          <w:i/>
          <w:color w:val="36383C"/>
          <w:spacing w:val="-8"/>
          <w:sz w:val="38"/>
        </w:rPr>
        <w:t> </w:t>
      </w:r>
      <w:r>
        <w:rPr>
          <w:rFonts w:ascii="VIC Light"/>
          <w:i/>
          <w:color w:val="36383C"/>
          <w:spacing w:val="-12"/>
          <w:sz w:val="38"/>
        </w:rPr>
        <w:t>Effects</w:t>
      </w:r>
      <w:r>
        <w:rPr>
          <w:rFonts w:ascii="VIC Light"/>
          <w:i/>
          <w:color w:val="36383C"/>
          <w:spacing w:val="-8"/>
          <w:sz w:val="38"/>
        </w:rPr>
        <w:t> </w:t>
      </w:r>
      <w:r>
        <w:rPr>
          <w:rFonts w:ascii="VIC Light"/>
          <w:i/>
          <w:color w:val="36383C"/>
          <w:spacing w:val="-12"/>
          <w:sz w:val="38"/>
        </w:rPr>
        <w:t>Act</w:t>
      </w:r>
      <w:r>
        <w:rPr>
          <w:rFonts w:ascii="VIC Light"/>
          <w:i/>
          <w:color w:val="36383C"/>
          <w:spacing w:val="-7"/>
          <w:sz w:val="38"/>
        </w:rPr>
        <w:t> </w:t>
      </w:r>
      <w:r>
        <w:rPr>
          <w:rFonts w:ascii="VIC Light"/>
          <w:i/>
          <w:color w:val="36383C"/>
          <w:spacing w:val="-12"/>
          <w:sz w:val="38"/>
        </w:rPr>
        <w:t>1978</w:t>
      </w:r>
    </w:p>
    <w:p>
      <w:pPr>
        <w:spacing w:before="112"/>
        <w:ind w:left="1146" w:right="0" w:firstLine="0"/>
        <w:jc w:val="left"/>
        <w:rPr>
          <w:rFonts w:ascii="VIC Light"/>
          <w:b w:val="0"/>
          <w:sz w:val="28"/>
        </w:rPr>
      </w:pPr>
      <w:r>
        <w:rPr>
          <w:rFonts w:ascii="VIC Light"/>
          <w:b w:val="0"/>
          <w:color w:val="36383C"/>
          <w:sz w:val="28"/>
        </w:rPr>
        <w:t>Version</w:t>
      </w:r>
      <w:r>
        <w:rPr>
          <w:rFonts w:ascii="VIC Light"/>
          <w:b w:val="0"/>
          <w:color w:val="36383C"/>
          <w:spacing w:val="-5"/>
          <w:sz w:val="28"/>
        </w:rPr>
        <w:t> </w:t>
      </w:r>
      <w:r>
        <w:rPr>
          <w:rFonts w:ascii="VIC Light"/>
          <w:b w:val="0"/>
          <w:color w:val="36383C"/>
          <w:spacing w:val="-10"/>
          <w:sz w:val="28"/>
        </w:rPr>
        <w:t>1</w:t>
      </w: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rPr>
          <w:rFonts w:ascii="VIC Light"/>
          <w:b w:val="0"/>
          <w:sz w:val="14"/>
        </w:rPr>
      </w:pPr>
    </w:p>
    <w:p>
      <w:pPr>
        <w:pStyle w:val="BodyText"/>
        <w:spacing w:before="1"/>
        <w:rPr>
          <w:rFonts w:ascii="VIC Light"/>
          <w:b w:val="0"/>
          <w:sz w:val="14"/>
        </w:rPr>
      </w:pPr>
    </w:p>
    <w:p>
      <w:pPr>
        <w:spacing w:before="1"/>
        <w:ind w:left="5971" w:right="0" w:firstLine="0"/>
        <w:jc w:val="left"/>
        <w:rPr>
          <w:sz w:val="14"/>
        </w:rPr>
      </w:pPr>
      <w:r>
        <w:rPr>
          <w:color w:val="36383C"/>
          <w:sz w:val="14"/>
        </w:rPr>
        <w:t>Final</w:t>
      </w:r>
      <w:r>
        <w:rPr>
          <w:color w:val="36383C"/>
          <w:spacing w:val="-6"/>
          <w:sz w:val="14"/>
        </w:rPr>
        <w:t> </w:t>
      </w:r>
      <w:r>
        <w:rPr>
          <w:color w:val="36383C"/>
          <w:sz w:val="14"/>
        </w:rPr>
        <w:t>EES</w:t>
      </w:r>
      <w:r>
        <w:rPr>
          <w:color w:val="36383C"/>
          <w:spacing w:val="-4"/>
          <w:sz w:val="14"/>
        </w:rPr>
        <w:t> </w:t>
      </w:r>
      <w:r>
        <w:rPr>
          <w:color w:val="36383C"/>
          <w:sz w:val="14"/>
        </w:rPr>
        <w:t>Scoping</w:t>
      </w:r>
      <w:r>
        <w:rPr>
          <w:color w:val="36383C"/>
          <w:spacing w:val="-5"/>
          <w:sz w:val="14"/>
        </w:rPr>
        <w:t> </w:t>
      </w:r>
      <w:r>
        <w:rPr>
          <w:color w:val="36383C"/>
          <w:sz w:val="14"/>
        </w:rPr>
        <w:t>Requirements</w:t>
      </w:r>
      <w:r>
        <w:rPr>
          <w:color w:val="36383C"/>
          <w:spacing w:val="-7"/>
          <w:sz w:val="14"/>
        </w:rPr>
        <w:t> </w:t>
      </w:r>
      <w:r>
        <w:rPr>
          <w:color w:val="36383C"/>
          <w:sz w:val="14"/>
        </w:rPr>
        <w:t>Cannie</w:t>
      </w:r>
      <w:r>
        <w:rPr>
          <w:color w:val="36383C"/>
          <w:spacing w:val="-6"/>
          <w:sz w:val="14"/>
        </w:rPr>
        <w:t> </w:t>
      </w:r>
      <w:r>
        <w:rPr>
          <w:color w:val="36383C"/>
          <w:sz w:val="14"/>
        </w:rPr>
        <w:t>Wind</w:t>
      </w:r>
      <w:r>
        <w:rPr>
          <w:color w:val="36383C"/>
          <w:spacing w:val="-5"/>
          <w:sz w:val="14"/>
        </w:rPr>
        <w:t> </w:t>
      </w:r>
      <w:r>
        <w:rPr>
          <w:color w:val="36383C"/>
          <w:sz w:val="14"/>
        </w:rPr>
        <w:t>Farm</w:t>
      </w:r>
      <w:r>
        <w:rPr>
          <w:color w:val="36383C"/>
          <w:spacing w:val="-6"/>
          <w:sz w:val="14"/>
        </w:rPr>
        <w:t> </w:t>
      </w:r>
      <w:r>
        <w:rPr>
          <w:color w:val="36383C"/>
          <w:spacing w:val="-2"/>
          <w:sz w:val="14"/>
        </w:rPr>
        <w:t>Project</w:t>
      </w:r>
    </w:p>
    <w:p>
      <w:pPr>
        <w:spacing w:after="0"/>
        <w:jc w:val="left"/>
        <w:rPr>
          <w:sz w:val="14"/>
        </w:rPr>
        <w:sectPr>
          <w:type w:val="continuous"/>
          <w:pgSz w:w="11910" w:h="16840"/>
          <w:pgMar w:top="1920" w:bottom="280" w:left="440" w:right="460"/>
        </w:sectPr>
      </w:pPr>
    </w:p>
    <w:p>
      <w:pPr>
        <w:spacing w:before="338"/>
        <w:ind w:left="126" w:right="0" w:firstLine="0"/>
        <w:jc w:val="left"/>
        <w:rPr>
          <w:b/>
          <w:sz w:val="28"/>
        </w:rPr>
      </w:pPr>
      <w:r>
        <w:rPr>
          <w:b/>
          <w:color w:val="075D5F"/>
          <w:spacing w:val="-2"/>
          <w:sz w:val="28"/>
        </w:rPr>
        <w:t>Contents</w:t>
      </w:r>
    </w:p>
    <w:sdt>
      <w:sdtPr>
        <w:docPartObj>
          <w:docPartGallery w:val="Table of Contents"/>
          <w:docPartUnique/>
        </w:docPartObj>
      </w:sdtPr>
      <w:sdtEndPr/>
      <w:sdtContent>
        <w:p>
          <w:pPr>
            <w:pStyle w:val="TOC1"/>
            <w:numPr>
              <w:ilvl w:val="0"/>
              <w:numId w:val="1"/>
            </w:numPr>
            <w:tabs>
              <w:tab w:pos="846" w:val="left" w:leader="none"/>
              <w:tab w:pos="10898" w:val="right" w:leader="underscore"/>
            </w:tabs>
            <w:spacing w:line="240" w:lineRule="auto" w:before="242" w:after="0"/>
            <w:ind w:left="846" w:right="0" w:hanging="720"/>
            <w:jc w:val="left"/>
          </w:pPr>
          <w:r>
            <w:fldChar w:fldCharType="begin"/>
          </w:r>
          <w:r>
            <w:instrText>TOC \o "1-3" \h \z \u </w:instrText>
          </w:r>
          <w:r>
            <w:fldChar w:fldCharType="separate"/>
          </w:r>
          <w:hyperlink w:history="true" w:anchor="_bookmark0">
            <w:r>
              <w:rPr>
                <w:spacing w:val="-2"/>
              </w:rPr>
              <w:t>Introduction</w:t>
            </w:r>
            <w:r>
              <w:rPr/>
              <w:tab/>
            </w:r>
            <w:r>
              <w:rPr>
                <w:spacing w:val="-10"/>
              </w:rPr>
              <w:t>2</w:t>
            </w:r>
          </w:hyperlink>
        </w:p>
        <w:p>
          <w:pPr>
            <w:pStyle w:val="TOC2"/>
            <w:numPr>
              <w:ilvl w:val="1"/>
              <w:numId w:val="1"/>
            </w:numPr>
            <w:tabs>
              <w:tab w:pos="846" w:val="left" w:leader="none"/>
              <w:tab w:pos="10898" w:val="right" w:leader="underscore"/>
            </w:tabs>
            <w:spacing w:line="240" w:lineRule="auto" w:before="100" w:after="0"/>
            <w:ind w:left="846" w:right="0" w:hanging="720"/>
            <w:jc w:val="left"/>
          </w:pPr>
          <w:hyperlink w:history="true" w:anchor="_bookmark1">
            <w:r>
              <w:rPr/>
              <w:t>The</w:t>
            </w:r>
            <w:r>
              <w:rPr>
                <w:spacing w:val="-7"/>
              </w:rPr>
              <w:t> </w:t>
            </w:r>
            <w:r>
              <w:rPr/>
              <w:t>project</w:t>
            </w:r>
            <w:r>
              <w:rPr>
                <w:spacing w:val="-4"/>
              </w:rPr>
              <w:t> </w:t>
            </w:r>
            <w:r>
              <w:rPr/>
              <w:t>and</w:t>
            </w:r>
            <w:r>
              <w:rPr>
                <w:spacing w:val="-5"/>
              </w:rPr>
              <w:t> </w:t>
            </w:r>
            <w:r>
              <w:rPr>
                <w:spacing w:val="-2"/>
              </w:rPr>
              <w:t>setting</w:t>
            </w:r>
            <w:r>
              <w:rPr/>
              <w:tab/>
            </w:r>
            <w:r>
              <w:rPr>
                <w:spacing w:val="-10"/>
              </w:rPr>
              <w:t>2</w:t>
            </w:r>
          </w:hyperlink>
        </w:p>
        <w:p>
          <w:pPr>
            <w:pStyle w:val="TOC2"/>
            <w:numPr>
              <w:ilvl w:val="1"/>
              <w:numId w:val="1"/>
            </w:numPr>
            <w:tabs>
              <w:tab w:pos="846" w:val="left" w:leader="none"/>
              <w:tab w:pos="10898" w:val="right" w:leader="underscore"/>
            </w:tabs>
            <w:spacing w:line="240" w:lineRule="auto" w:before="100" w:after="0"/>
            <w:ind w:left="846" w:right="0" w:hanging="720"/>
            <w:jc w:val="left"/>
          </w:pPr>
          <w:hyperlink w:history="true" w:anchor="_bookmark4">
            <w:r>
              <w:rPr/>
              <w:t>Minister’s</w:t>
            </w:r>
            <w:r>
              <w:rPr>
                <w:spacing w:val="-6"/>
              </w:rPr>
              <w:t> </w:t>
            </w:r>
            <w:r>
              <w:rPr/>
              <w:t>requirements</w:t>
            </w:r>
            <w:r>
              <w:rPr>
                <w:spacing w:val="-8"/>
              </w:rPr>
              <w:t> </w:t>
            </w:r>
            <w:r>
              <w:rPr/>
              <w:t>for</w:t>
            </w:r>
            <w:r>
              <w:rPr>
                <w:spacing w:val="-8"/>
              </w:rPr>
              <w:t> </w:t>
            </w:r>
            <w:r>
              <w:rPr/>
              <w:t>this</w:t>
            </w:r>
            <w:r>
              <w:rPr>
                <w:spacing w:val="-8"/>
              </w:rPr>
              <w:t> </w:t>
            </w:r>
            <w:r>
              <w:rPr>
                <w:spacing w:val="-5"/>
              </w:rPr>
              <w:t>EES</w:t>
            </w:r>
            <w:r>
              <w:rPr>
                <w:rFonts w:ascii="Times New Roman" w:hAnsi="Times New Roman"/>
              </w:rPr>
              <w:tab/>
            </w:r>
            <w:r>
              <w:rPr>
                <w:spacing w:val="-10"/>
              </w:rPr>
              <w:t>4</w:t>
            </w:r>
          </w:hyperlink>
        </w:p>
        <w:p>
          <w:pPr>
            <w:pStyle w:val="TOC1"/>
            <w:numPr>
              <w:ilvl w:val="0"/>
              <w:numId w:val="1"/>
            </w:numPr>
            <w:tabs>
              <w:tab w:pos="846" w:val="left" w:leader="none"/>
              <w:tab w:pos="10899" w:val="right" w:leader="underscore"/>
            </w:tabs>
            <w:spacing w:line="240" w:lineRule="auto" w:before="241" w:after="0"/>
            <w:ind w:left="846" w:right="0" w:hanging="720"/>
            <w:jc w:val="left"/>
          </w:pPr>
          <w:hyperlink w:history="true" w:anchor="_bookmark5">
            <w:r>
              <w:rPr/>
              <w:t>Assessment</w:t>
            </w:r>
            <w:r>
              <w:rPr>
                <w:spacing w:val="-8"/>
              </w:rPr>
              <w:t> </w:t>
            </w:r>
            <w:r>
              <w:rPr/>
              <w:t>process</w:t>
            </w:r>
            <w:r>
              <w:rPr>
                <w:spacing w:val="-8"/>
              </w:rPr>
              <w:t> </w:t>
            </w:r>
            <w:r>
              <w:rPr/>
              <w:t>and</w:t>
            </w:r>
            <w:r>
              <w:rPr>
                <w:spacing w:val="-8"/>
              </w:rPr>
              <w:t> </w:t>
            </w:r>
            <w:r>
              <w:rPr/>
              <w:t>required</w:t>
            </w:r>
            <w:r>
              <w:rPr>
                <w:spacing w:val="-8"/>
              </w:rPr>
              <w:t> </w:t>
            </w:r>
            <w:r>
              <w:rPr>
                <w:spacing w:val="-2"/>
              </w:rPr>
              <w:t>approvals</w:t>
            </w:r>
            <w:r>
              <w:rPr/>
              <w:tab/>
            </w:r>
            <w:r>
              <w:rPr>
                <w:spacing w:val="-10"/>
              </w:rPr>
              <w:t>4</w:t>
            </w:r>
          </w:hyperlink>
        </w:p>
        <w:p>
          <w:pPr>
            <w:pStyle w:val="TOC2"/>
            <w:numPr>
              <w:ilvl w:val="1"/>
              <w:numId w:val="1"/>
            </w:numPr>
            <w:tabs>
              <w:tab w:pos="846" w:val="left" w:leader="none"/>
              <w:tab w:pos="10898" w:val="right" w:leader="underscore"/>
            </w:tabs>
            <w:spacing w:line="240" w:lineRule="auto" w:before="99" w:after="0"/>
            <w:ind w:left="846" w:right="0" w:hanging="720"/>
            <w:jc w:val="left"/>
          </w:pPr>
          <w:hyperlink w:history="true" w:anchor="_bookmark6">
            <w:r>
              <w:rPr/>
              <w:t>What</w:t>
            </w:r>
            <w:r>
              <w:rPr>
                <w:spacing w:val="-4"/>
              </w:rPr>
              <w:t> </w:t>
            </w:r>
            <w:r>
              <w:rPr/>
              <w:t>is</w:t>
            </w:r>
            <w:r>
              <w:rPr>
                <w:spacing w:val="-4"/>
              </w:rPr>
              <w:t> </w:t>
            </w:r>
            <w:r>
              <w:rPr/>
              <w:t>an</w:t>
            </w:r>
            <w:r>
              <w:rPr>
                <w:spacing w:val="-4"/>
              </w:rPr>
              <w:t> EES?</w:t>
            </w:r>
            <w:r>
              <w:rPr/>
              <w:tab/>
            </w:r>
            <w:r>
              <w:rPr>
                <w:spacing w:val="-10"/>
              </w:rPr>
              <w:t>4</w:t>
            </w:r>
          </w:hyperlink>
        </w:p>
        <w:p>
          <w:pPr>
            <w:pStyle w:val="TOC2"/>
            <w:numPr>
              <w:ilvl w:val="1"/>
              <w:numId w:val="1"/>
            </w:numPr>
            <w:tabs>
              <w:tab w:pos="846" w:val="left" w:leader="none"/>
              <w:tab w:pos="10898" w:val="right" w:leader="underscore"/>
            </w:tabs>
            <w:spacing w:line="240" w:lineRule="auto" w:before="100" w:after="0"/>
            <w:ind w:left="846" w:right="0" w:hanging="720"/>
            <w:jc w:val="left"/>
          </w:pPr>
          <w:hyperlink w:history="true" w:anchor="_bookmark7">
            <w:r>
              <w:rPr/>
              <w:t>The</w:t>
            </w:r>
            <w:r>
              <w:rPr>
                <w:spacing w:val="-5"/>
              </w:rPr>
              <w:t> </w:t>
            </w:r>
            <w:r>
              <w:rPr/>
              <w:t>EES</w:t>
            </w:r>
            <w:r>
              <w:rPr>
                <w:spacing w:val="-5"/>
              </w:rPr>
              <w:t> </w:t>
            </w:r>
            <w:r>
              <w:rPr>
                <w:spacing w:val="-2"/>
              </w:rPr>
              <w:t>process</w:t>
            </w:r>
            <w:r>
              <w:rPr/>
              <w:tab/>
            </w:r>
            <w:r>
              <w:rPr>
                <w:spacing w:val="-10"/>
              </w:rPr>
              <w:t>4</w:t>
            </w:r>
          </w:hyperlink>
        </w:p>
        <w:p>
          <w:pPr>
            <w:pStyle w:val="TOC3"/>
            <w:numPr>
              <w:ilvl w:val="2"/>
              <w:numId w:val="1"/>
            </w:numPr>
            <w:tabs>
              <w:tab w:pos="1329" w:val="left" w:leader="none"/>
              <w:tab w:pos="10898" w:val="right" w:leader="underscore"/>
            </w:tabs>
            <w:spacing w:line="240" w:lineRule="auto" w:before="100" w:after="0"/>
            <w:ind w:left="1329" w:right="0" w:hanging="920"/>
            <w:jc w:val="left"/>
          </w:pPr>
          <w:hyperlink w:history="true" w:anchor="_bookmark9">
            <w:r>
              <w:rPr/>
              <w:t>Technical</w:t>
            </w:r>
            <w:r>
              <w:rPr>
                <w:spacing w:val="-9"/>
              </w:rPr>
              <w:t> </w:t>
            </w:r>
            <w:r>
              <w:rPr/>
              <w:t>reference</w:t>
            </w:r>
            <w:r>
              <w:rPr>
                <w:spacing w:val="-12"/>
              </w:rPr>
              <w:t> </w:t>
            </w:r>
            <w:r>
              <w:rPr>
                <w:spacing w:val="-4"/>
              </w:rPr>
              <w:t>group</w:t>
            </w:r>
            <w:r>
              <w:rPr/>
              <w:tab/>
            </w:r>
            <w:r>
              <w:rPr>
                <w:spacing w:val="-12"/>
              </w:rPr>
              <w:t>5</w:t>
            </w:r>
          </w:hyperlink>
        </w:p>
        <w:p>
          <w:pPr>
            <w:pStyle w:val="TOC3"/>
            <w:numPr>
              <w:ilvl w:val="2"/>
              <w:numId w:val="1"/>
            </w:numPr>
            <w:tabs>
              <w:tab w:pos="1329" w:val="left" w:leader="none"/>
              <w:tab w:pos="10898" w:val="right" w:leader="underscore"/>
            </w:tabs>
            <w:spacing w:line="240" w:lineRule="auto" w:before="99" w:after="0"/>
            <w:ind w:left="1329" w:right="0" w:hanging="920"/>
            <w:jc w:val="left"/>
          </w:pPr>
          <w:hyperlink w:history="true" w:anchor="_bookmark10">
            <w:r>
              <w:rPr/>
              <w:t>EES</w:t>
            </w:r>
            <w:r>
              <w:rPr>
                <w:spacing w:val="-5"/>
              </w:rPr>
              <w:t> </w:t>
            </w:r>
            <w:r>
              <w:rPr>
                <w:spacing w:val="-2"/>
              </w:rPr>
              <w:t>consultation</w:t>
            </w:r>
            <w:r>
              <w:rPr/>
              <w:tab/>
            </w:r>
            <w:r>
              <w:rPr>
                <w:spacing w:val="-12"/>
              </w:rPr>
              <w:t>5</w:t>
            </w:r>
          </w:hyperlink>
        </w:p>
        <w:p>
          <w:pPr>
            <w:pStyle w:val="TOC3"/>
            <w:numPr>
              <w:ilvl w:val="2"/>
              <w:numId w:val="1"/>
            </w:numPr>
            <w:tabs>
              <w:tab w:pos="1329" w:val="left" w:leader="none"/>
              <w:tab w:pos="10898" w:val="right" w:leader="underscore"/>
            </w:tabs>
            <w:spacing w:line="240" w:lineRule="auto" w:before="103" w:after="0"/>
            <w:ind w:left="1329" w:right="0" w:hanging="920"/>
            <w:jc w:val="left"/>
          </w:pPr>
          <w:hyperlink w:history="true" w:anchor="_bookmark11">
            <w:r>
              <w:rPr/>
              <w:t>Traditional</w:t>
            </w:r>
            <w:r>
              <w:rPr>
                <w:spacing w:val="-10"/>
              </w:rPr>
              <w:t> </w:t>
            </w:r>
            <w:r>
              <w:rPr/>
              <w:t>Owner</w:t>
            </w:r>
            <w:r>
              <w:rPr>
                <w:spacing w:val="-8"/>
              </w:rPr>
              <w:t> </w:t>
            </w:r>
            <w:r>
              <w:rPr>
                <w:spacing w:val="-2"/>
              </w:rPr>
              <w:t>engagement</w:t>
            </w:r>
            <w:r>
              <w:rPr/>
              <w:tab/>
            </w:r>
            <w:r>
              <w:rPr>
                <w:spacing w:val="-12"/>
              </w:rPr>
              <w:t>5</w:t>
            </w:r>
          </w:hyperlink>
        </w:p>
        <w:p>
          <w:pPr>
            <w:pStyle w:val="TOC3"/>
            <w:numPr>
              <w:ilvl w:val="2"/>
              <w:numId w:val="1"/>
            </w:numPr>
            <w:tabs>
              <w:tab w:pos="1329" w:val="left" w:leader="none"/>
              <w:tab w:pos="10898" w:val="right" w:leader="underscore"/>
            </w:tabs>
            <w:spacing w:line="240" w:lineRule="auto" w:before="99" w:after="0"/>
            <w:ind w:left="1329" w:right="0" w:hanging="920"/>
            <w:jc w:val="left"/>
          </w:pPr>
          <w:hyperlink w:history="true" w:anchor="_bookmark14">
            <w:r>
              <w:rPr/>
              <w:t>Statutory</w:t>
            </w:r>
            <w:r>
              <w:rPr>
                <w:spacing w:val="-5"/>
              </w:rPr>
              <w:t> </w:t>
            </w:r>
            <w:r>
              <w:rPr/>
              <w:t>approvals</w:t>
            </w:r>
            <w:r>
              <w:rPr>
                <w:spacing w:val="-5"/>
              </w:rPr>
              <w:t> </w:t>
            </w:r>
            <w:r>
              <w:rPr/>
              <w:t>and</w:t>
            </w:r>
            <w:r>
              <w:rPr>
                <w:spacing w:val="-5"/>
              </w:rPr>
              <w:t> </w:t>
            </w:r>
            <w:r>
              <w:rPr/>
              <w:t>the</w:t>
            </w:r>
            <w:r>
              <w:rPr>
                <w:spacing w:val="-7"/>
              </w:rPr>
              <w:t> </w:t>
            </w:r>
            <w:r>
              <w:rPr/>
              <w:t>EES</w:t>
            </w:r>
            <w:r>
              <w:rPr>
                <w:spacing w:val="-7"/>
              </w:rPr>
              <w:t> </w:t>
            </w:r>
            <w:r>
              <w:rPr>
                <w:spacing w:val="-2"/>
              </w:rPr>
              <w:t>process</w:t>
            </w:r>
            <w:r>
              <w:rPr/>
              <w:tab/>
            </w:r>
            <w:r>
              <w:rPr>
                <w:spacing w:val="-10"/>
              </w:rPr>
              <w:t>6</w:t>
            </w:r>
          </w:hyperlink>
        </w:p>
        <w:p>
          <w:pPr>
            <w:pStyle w:val="TOC2"/>
            <w:numPr>
              <w:ilvl w:val="1"/>
              <w:numId w:val="1"/>
            </w:numPr>
            <w:tabs>
              <w:tab w:pos="846" w:val="left" w:leader="none"/>
              <w:tab w:pos="10898" w:val="right" w:leader="underscore"/>
            </w:tabs>
            <w:spacing w:line="240" w:lineRule="auto" w:before="100" w:after="0"/>
            <w:ind w:left="846" w:right="0" w:hanging="720"/>
            <w:jc w:val="left"/>
          </w:pPr>
          <w:hyperlink w:history="true" w:anchor="_bookmark15">
            <w:r>
              <w:rPr/>
              <w:t>Accreditation</w:t>
            </w:r>
            <w:r>
              <w:rPr>
                <w:spacing w:val="-4"/>
              </w:rPr>
              <w:t> </w:t>
            </w:r>
            <w:r>
              <w:rPr/>
              <w:t>of</w:t>
            </w:r>
            <w:r>
              <w:rPr>
                <w:spacing w:val="-5"/>
              </w:rPr>
              <w:t> </w:t>
            </w:r>
            <w:r>
              <w:rPr/>
              <w:t>the</w:t>
            </w:r>
            <w:r>
              <w:rPr>
                <w:spacing w:val="-7"/>
              </w:rPr>
              <w:t> </w:t>
            </w:r>
            <w:r>
              <w:rPr/>
              <w:t>EES</w:t>
            </w:r>
            <w:r>
              <w:rPr>
                <w:spacing w:val="-3"/>
              </w:rPr>
              <w:t> </w:t>
            </w:r>
            <w:r>
              <w:rPr/>
              <w:t>process</w:t>
            </w:r>
            <w:r>
              <w:rPr>
                <w:spacing w:val="-7"/>
              </w:rPr>
              <w:t> </w:t>
            </w:r>
            <w:r>
              <w:rPr/>
              <w:t>under</w:t>
            </w:r>
            <w:r>
              <w:rPr>
                <w:spacing w:val="-6"/>
              </w:rPr>
              <w:t> </w:t>
            </w:r>
            <w:r>
              <w:rPr/>
              <w:t>the</w:t>
            </w:r>
            <w:r>
              <w:rPr>
                <w:spacing w:val="-7"/>
              </w:rPr>
              <w:t> </w:t>
            </w:r>
            <w:r>
              <w:rPr/>
              <w:t>EPBC</w:t>
            </w:r>
            <w:r>
              <w:rPr>
                <w:spacing w:val="-4"/>
              </w:rPr>
              <w:t> </w:t>
            </w:r>
            <w:r>
              <w:rPr>
                <w:spacing w:val="-5"/>
              </w:rPr>
              <w:t>Act</w:t>
            </w:r>
            <w:r>
              <w:rPr/>
              <w:tab/>
            </w:r>
            <w:r>
              <w:rPr>
                <w:spacing w:val="-10"/>
              </w:rPr>
              <w:t>6</w:t>
            </w:r>
          </w:hyperlink>
        </w:p>
        <w:p>
          <w:pPr>
            <w:pStyle w:val="TOC1"/>
            <w:numPr>
              <w:ilvl w:val="0"/>
              <w:numId w:val="1"/>
            </w:numPr>
            <w:tabs>
              <w:tab w:pos="846" w:val="left" w:leader="none"/>
              <w:tab w:pos="10898" w:val="right" w:leader="underscore"/>
            </w:tabs>
            <w:spacing w:line="240" w:lineRule="auto" w:before="241" w:after="0"/>
            <w:ind w:left="846" w:right="0" w:hanging="720"/>
            <w:jc w:val="left"/>
          </w:pPr>
          <w:hyperlink w:history="true" w:anchor="_bookmark17">
            <w:r>
              <w:rPr/>
              <w:t>Preparing</w:t>
            </w:r>
            <w:r>
              <w:rPr>
                <w:spacing w:val="-7"/>
              </w:rPr>
              <w:t> </w:t>
            </w:r>
            <w:r>
              <w:rPr/>
              <w:t>the</w:t>
            </w:r>
            <w:r>
              <w:rPr>
                <w:spacing w:val="-9"/>
              </w:rPr>
              <w:t> </w:t>
            </w:r>
            <w:r>
              <w:rPr>
                <w:spacing w:val="-5"/>
              </w:rPr>
              <w:t>EES</w:t>
            </w:r>
            <w:r>
              <w:rPr/>
              <w:tab/>
            </w:r>
            <w:r>
              <w:rPr>
                <w:spacing w:val="-10"/>
              </w:rPr>
              <w:t>7</w:t>
            </w:r>
          </w:hyperlink>
        </w:p>
        <w:p>
          <w:pPr>
            <w:pStyle w:val="TOC2"/>
            <w:numPr>
              <w:ilvl w:val="1"/>
              <w:numId w:val="1"/>
            </w:numPr>
            <w:tabs>
              <w:tab w:pos="846" w:val="left" w:leader="none"/>
              <w:tab w:pos="10899" w:val="right" w:leader="underscore"/>
            </w:tabs>
            <w:spacing w:line="240" w:lineRule="auto" w:before="100" w:after="0"/>
            <w:ind w:left="846" w:right="0" w:hanging="720"/>
            <w:jc w:val="left"/>
          </w:pPr>
          <w:hyperlink w:history="true" w:anchor="_bookmark18">
            <w:r>
              <w:rPr/>
              <w:t>General</w:t>
            </w:r>
            <w:r>
              <w:rPr>
                <w:spacing w:val="-8"/>
              </w:rPr>
              <w:t> </w:t>
            </w:r>
            <w:r>
              <w:rPr>
                <w:spacing w:val="-2"/>
              </w:rPr>
              <w:t>approach</w:t>
            </w:r>
            <w:r>
              <w:rPr/>
              <w:tab/>
            </w:r>
            <w:r>
              <w:rPr>
                <w:spacing w:val="-10"/>
              </w:rPr>
              <w:t>7</w:t>
            </w:r>
          </w:hyperlink>
        </w:p>
        <w:p>
          <w:pPr>
            <w:pStyle w:val="TOC2"/>
            <w:numPr>
              <w:ilvl w:val="1"/>
              <w:numId w:val="1"/>
            </w:numPr>
            <w:tabs>
              <w:tab w:pos="846" w:val="left" w:leader="none"/>
              <w:tab w:pos="10899" w:val="right" w:leader="underscore"/>
            </w:tabs>
            <w:spacing w:line="240" w:lineRule="auto" w:before="99" w:after="0"/>
            <w:ind w:left="846" w:right="0" w:hanging="720"/>
            <w:jc w:val="left"/>
          </w:pPr>
          <w:hyperlink w:history="true" w:anchor="_bookmark22">
            <w:r>
              <w:rPr/>
              <w:t>Content</w:t>
            </w:r>
            <w:r>
              <w:rPr>
                <w:spacing w:val="-3"/>
              </w:rPr>
              <w:t> </w:t>
            </w:r>
            <w:r>
              <w:rPr/>
              <w:t>and</w:t>
            </w:r>
            <w:r>
              <w:rPr>
                <w:spacing w:val="-5"/>
              </w:rPr>
              <w:t> </w:t>
            </w:r>
            <w:r>
              <w:rPr/>
              <w:t>format</w:t>
            </w:r>
            <w:r>
              <w:rPr>
                <w:spacing w:val="-5"/>
              </w:rPr>
              <w:t> </w:t>
            </w:r>
            <w:r>
              <w:rPr/>
              <w:t>of</w:t>
            </w:r>
            <w:r>
              <w:rPr>
                <w:spacing w:val="-5"/>
              </w:rPr>
              <w:t> </w:t>
            </w:r>
            <w:r>
              <w:rPr/>
              <w:t>the</w:t>
            </w:r>
            <w:r>
              <w:rPr>
                <w:spacing w:val="-7"/>
              </w:rPr>
              <w:t> </w:t>
            </w:r>
            <w:r>
              <w:rPr>
                <w:spacing w:val="-5"/>
              </w:rPr>
              <w:t>EES</w:t>
            </w:r>
            <w:r>
              <w:rPr/>
              <w:tab/>
            </w:r>
            <w:r>
              <w:rPr>
                <w:spacing w:val="-10"/>
              </w:rPr>
              <w:t>8</w:t>
            </w:r>
          </w:hyperlink>
        </w:p>
        <w:p>
          <w:pPr>
            <w:pStyle w:val="TOC2"/>
            <w:numPr>
              <w:ilvl w:val="1"/>
              <w:numId w:val="1"/>
            </w:numPr>
            <w:tabs>
              <w:tab w:pos="846" w:val="left" w:leader="none"/>
              <w:tab w:pos="10898" w:val="right" w:leader="underscore"/>
            </w:tabs>
            <w:spacing w:line="240" w:lineRule="auto" w:before="100" w:after="0"/>
            <w:ind w:left="846" w:right="0" w:hanging="720"/>
            <w:jc w:val="left"/>
          </w:pPr>
          <w:hyperlink w:history="true" w:anchor="_bookmark25">
            <w:r>
              <w:rPr/>
              <w:t>Project</w:t>
            </w:r>
            <w:r>
              <w:rPr>
                <w:spacing w:val="-8"/>
              </w:rPr>
              <w:t> </w:t>
            </w:r>
            <w:r>
              <w:rPr/>
              <w:t>description</w:t>
            </w:r>
            <w:r>
              <w:rPr>
                <w:spacing w:val="-7"/>
              </w:rPr>
              <w:t> </w:t>
            </w:r>
            <w:r>
              <w:rPr/>
              <w:t>and</w:t>
            </w:r>
            <w:r>
              <w:rPr>
                <w:spacing w:val="-7"/>
              </w:rPr>
              <w:t> </w:t>
            </w:r>
            <w:r>
              <w:rPr>
                <w:spacing w:val="-2"/>
              </w:rPr>
              <w:t>rationale</w:t>
            </w:r>
            <w:r>
              <w:rPr/>
              <w:tab/>
            </w:r>
            <w:r>
              <w:rPr>
                <w:spacing w:val="-10"/>
              </w:rPr>
              <w:t>9</w:t>
            </w:r>
          </w:hyperlink>
        </w:p>
        <w:p>
          <w:pPr>
            <w:pStyle w:val="TOC2"/>
            <w:numPr>
              <w:ilvl w:val="1"/>
              <w:numId w:val="1"/>
            </w:numPr>
            <w:tabs>
              <w:tab w:pos="846" w:val="left" w:leader="none"/>
              <w:tab w:pos="10896" w:val="right" w:leader="underscore"/>
            </w:tabs>
            <w:spacing w:line="240" w:lineRule="auto" w:before="99" w:after="0"/>
            <w:ind w:left="846" w:right="0" w:hanging="720"/>
            <w:jc w:val="left"/>
          </w:pPr>
          <w:hyperlink w:history="true" w:anchor="_bookmark26">
            <w:r>
              <w:rPr/>
              <w:t>Project</w:t>
            </w:r>
            <w:r>
              <w:rPr>
                <w:spacing w:val="-8"/>
              </w:rPr>
              <w:t> </w:t>
            </w:r>
            <w:r>
              <w:rPr/>
              <w:t>development</w:t>
            </w:r>
            <w:r>
              <w:rPr>
                <w:spacing w:val="-6"/>
              </w:rPr>
              <w:t> </w:t>
            </w:r>
            <w:r>
              <w:rPr/>
              <w:t>and</w:t>
            </w:r>
            <w:r>
              <w:rPr>
                <w:spacing w:val="-8"/>
              </w:rPr>
              <w:t> </w:t>
            </w:r>
            <w:r>
              <w:rPr>
                <w:spacing w:val="-2"/>
              </w:rPr>
              <w:t>alternatives</w:t>
            </w:r>
            <w:r>
              <w:rPr/>
              <w:tab/>
            </w:r>
            <w:r>
              <w:rPr>
                <w:spacing w:val="-5"/>
              </w:rPr>
              <w:t>10</w:t>
            </w:r>
          </w:hyperlink>
        </w:p>
        <w:p>
          <w:pPr>
            <w:pStyle w:val="TOC2"/>
            <w:numPr>
              <w:ilvl w:val="1"/>
              <w:numId w:val="1"/>
            </w:numPr>
            <w:tabs>
              <w:tab w:pos="846" w:val="left" w:leader="none"/>
              <w:tab w:pos="10896" w:val="right" w:leader="underscore"/>
            </w:tabs>
            <w:spacing w:line="240" w:lineRule="auto" w:before="100" w:after="0"/>
            <w:ind w:left="846" w:right="0" w:hanging="720"/>
            <w:jc w:val="left"/>
          </w:pPr>
          <w:hyperlink w:history="true" w:anchor="_bookmark27">
            <w:r>
              <w:rPr/>
              <w:t>Applicable</w:t>
            </w:r>
            <w:r>
              <w:rPr>
                <w:spacing w:val="-9"/>
              </w:rPr>
              <w:t> </w:t>
            </w:r>
            <w:r>
              <w:rPr/>
              <w:t>legislation,</w:t>
            </w:r>
            <w:r>
              <w:rPr>
                <w:spacing w:val="-8"/>
              </w:rPr>
              <w:t> </w:t>
            </w:r>
            <w:r>
              <w:rPr/>
              <w:t>policies</w:t>
            </w:r>
            <w:r>
              <w:rPr>
                <w:spacing w:val="-8"/>
              </w:rPr>
              <w:t> </w:t>
            </w:r>
            <w:r>
              <w:rPr/>
              <w:t>and</w:t>
            </w:r>
            <w:r>
              <w:rPr>
                <w:spacing w:val="-6"/>
              </w:rPr>
              <w:t> </w:t>
            </w:r>
            <w:r>
              <w:rPr>
                <w:spacing w:val="-2"/>
              </w:rPr>
              <w:t>strategies</w:t>
            </w:r>
            <w:r>
              <w:rPr/>
              <w:tab/>
            </w:r>
            <w:r>
              <w:rPr>
                <w:spacing w:val="-5"/>
              </w:rPr>
              <w:t>10</w:t>
            </w:r>
          </w:hyperlink>
        </w:p>
        <w:p>
          <w:pPr>
            <w:pStyle w:val="TOC2"/>
            <w:numPr>
              <w:ilvl w:val="1"/>
              <w:numId w:val="1"/>
            </w:numPr>
            <w:tabs>
              <w:tab w:pos="846" w:val="left" w:leader="none"/>
              <w:tab w:pos="10896" w:val="right" w:leader="underscore"/>
            </w:tabs>
            <w:spacing w:line="240" w:lineRule="auto" w:before="100" w:after="0"/>
            <w:ind w:left="846" w:right="0" w:hanging="720"/>
            <w:jc w:val="left"/>
          </w:pPr>
          <w:hyperlink w:history="true" w:anchor="_bookmark28">
            <w:r>
              <w:rPr>
                <w:spacing w:val="-2"/>
              </w:rPr>
              <w:t>Environmental</w:t>
            </w:r>
            <w:r>
              <w:rPr>
                <w:spacing w:val="9"/>
              </w:rPr>
              <w:t> </w:t>
            </w:r>
            <w:r>
              <w:rPr>
                <w:spacing w:val="-2"/>
              </w:rPr>
              <w:t>management</w:t>
            </w:r>
            <w:r>
              <w:rPr>
                <w:spacing w:val="11"/>
              </w:rPr>
              <w:t> </w:t>
            </w:r>
            <w:r>
              <w:rPr>
                <w:spacing w:val="-2"/>
              </w:rPr>
              <w:t>framework</w:t>
            </w:r>
            <w:r>
              <w:rPr/>
              <w:tab/>
            </w:r>
            <w:r>
              <w:rPr>
                <w:spacing w:val="-5"/>
              </w:rPr>
              <w:t>10</w:t>
            </w:r>
          </w:hyperlink>
        </w:p>
        <w:p>
          <w:pPr>
            <w:pStyle w:val="TOC1"/>
            <w:numPr>
              <w:ilvl w:val="0"/>
              <w:numId w:val="1"/>
            </w:numPr>
            <w:tabs>
              <w:tab w:pos="846" w:val="left" w:leader="none"/>
              <w:tab w:pos="10897" w:val="right" w:leader="underscore"/>
            </w:tabs>
            <w:spacing w:line="240" w:lineRule="auto" w:before="244" w:after="0"/>
            <w:ind w:left="846" w:right="0" w:hanging="720"/>
            <w:jc w:val="left"/>
          </w:pPr>
          <w:hyperlink w:history="true" w:anchor="_bookmark30">
            <w:r>
              <w:rPr/>
              <w:t>Assessment</w:t>
            </w:r>
            <w:r>
              <w:rPr>
                <w:spacing w:val="-10"/>
              </w:rPr>
              <w:t> </w:t>
            </w:r>
            <w:r>
              <w:rPr/>
              <w:t>of</w:t>
            </w:r>
            <w:r>
              <w:rPr>
                <w:spacing w:val="-8"/>
              </w:rPr>
              <w:t> </w:t>
            </w:r>
            <w:r>
              <w:rPr/>
              <w:t>specific</w:t>
            </w:r>
            <w:r>
              <w:rPr>
                <w:spacing w:val="-11"/>
              </w:rPr>
              <w:t> </w:t>
            </w:r>
            <w:r>
              <w:rPr/>
              <w:t>environmental</w:t>
            </w:r>
            <w:r>
              <w:rPr>
                <w:spacing w:val="-9"/>
              </w:rPr>
              <w:t> </w:t>
            </w:r>
            <w:r>
              <w:rPr>
                <w:spacing w:val="-2"/>
              </w:rPr>
              <w:t>effects</w:t>
            </w:r>
            <w:r>
              <w:rPr/>
              <w:tab/>
            </w:r>
            <w:r>
              <w:rPr>
                <w:spacing w:val="-5"/>
              </w:rPr>
              <w:t>11</w:t>
            </w:r>
          </w:hyperlink>
        </w:p>
        <w:p>
          <w:pPr>
            <w:pStyle w:val="TOC2"/>
            <w:numPr>
              <w:ilvl w:val="1"/>
              <w:numId w:val="1"/>
            </w:numPr>
            <w:tabs>
              <w:tab w:pos="846" w:val="left" w:leader="none"/>
              <w:tab w:pos="10897" w:val="right" w:leader="underscore"/>
            </w:tabs>
            <w:spacing w:line="240" w:lineRule="auto" w:before="97" w:after="0"/>
            <w:ind w:left="846" w:right="0" w:hanging="720"/>
            <w:jc w:val="left"/>
          </w:pPr>
          <w:hyperlink w:history="true" w:anchor="_bookmark33">
            <w:r>
              <w:rPr/>
              <w:t>Priority</w:t>
            </w:r>
            <w:r>
              <w:rPr>
                <w:spacing w:val="-12"/>
              </w:rPr>
              <w:t> </w:t>
            </w:r>
            <w:r>
              <w:rPr>
                <w:spacing w:val="-2"/>
              </w:rPr>
              <w:t>matters</w:t>
            </w:r>
            <w:r>
              <w:rPr/>
              <w:tab/>
            </w:r>
            <w:r>
              <w:rPr>
                <w:spacing w:val="-5"/>
              </w:rPr>
              <w:t>13</w:t>
            </w:r>
          </w:hyperlink>
        </w:p>
        <w:p>
          <w:pPr>
            <w:pStyle w:val="TOC3"/>
            <w:numPr>
              <w:ilvl w:val="2"/>
              <w:numId w:val="1"/>
            </w:numPr>
            <w:tabs>
              <w:tab w:pos="1329" w:val="left" w:leader="none"/>
              <w:tab w:pos="10897" w:val="right" w:leader="underscore"/>
            </w:tabs>
            <w:spacing w:line="240" w:lineRule="auto" w:before="99" w:after="0"/>
            <w:ind w:left="1329" w:right="0" w:hanging="920"/>
            <w:jc w:val="left"/>
          </w:pPr>
          <w:hyperlink w:history="true" w:anchor="_bookmark34">
            <w:r>
              <w:rPr/>
              <w:t>Aboriginal</w:t>
            </w:r>
            <w:r>
              <w:rPr>
                <w:spacing w:val="-10"/>
              </w:rPr>
              <w:t> </w:t>
            </w:r>
            <w:r>
              <w:rPr/>
              <w:t>cultural</w:t>
            </w:r>
            <w:r>
              <w:rPr>
                <w:spacing w:val="-9"/>
              </w:rPr>
              <w:t> </w:t>
            </w:r>
            <w:r>
              <w:rPr>
                <w:spacing w:val="-2"/>
              </w:rPr>
              <w:t>heritage</w:t>
            </w:r>
            <w:r>
              <w:rPr/>
              <w:tab/>
            </w:r>
            <w:r>
              <w:rPr>
                <w:spacing w:val="-5"/>
              </w:rPr>
              <w:t>13</w:t>
            </w:r>
          </w:hyperlink>
        </w:p>
        <w:p>
          <w:pPr>
            <w:pStyle w:val="TOC3"/>
            <w:numPr>
              <w:ilvl w:val="2"/>
              <w:numId w:val="1"/>
            </w:numPr>
            <w:tabs>
              <w:tab w:pos="1329" w:val="left" w:leader="none"/>
              <w:tab w:pos="10897" w:val="right" w:leader="underscore"/>
            </w:tabs>
            <w:spacing w:line="240" w:lineRule="auto" w:before="100" w:after="0"/>
            <w:ind w:left="1329" w:right="0" w:hanging="920"/>
            <w:jc w:val="left"/>
          </w:pPr>
          <w:hyperlink w:history="true" w:anchor="_bookmark35">
            <w:r>
              <w:rPr>
                <w:spacing w:val="-2"/>
              </w:rPr>
              <w:t>Biodiversity</w:t>
            </w:r>
            <w:r>
              <w:rPr/>
              <w:tab/>
            </w:r>
            <w:r>
              <w:rPr>
                <w:spacing w:val="-5"/>
              </w:rPr>
              <w:t>14</w:t>
            </w:r>
          </w:hyperlink>
        </w:p>
        <w:p>
          <w:pPr>
            <w:pStyle w:val="TOC3"/>
            <w:numPr>
              <w:ilvl w:val="2"/>
              <w:numId w:val="1"/>
            </w:numPr>
            <w:tabs>
              <w:tab w:pos="1329" w:val="left" w:leader="none"/>
              <w:tab w:pos="10897" w:val="right" w:leader="underscore"/>
            </w:tabs>
            <w:spacing w:line="240" w:lineRule="auto" w:before="102" w:after="0"/>
            <w:ind w:left="1329" w:right="0" w:hanging="920"/>
            <w:jc w:val="left"/>
          </w:pPr>
          <w:hyperlink w:history="true" w:anchor="_bookmark36">
            <w:r>
              <w:rPr>
                <w:spacing w:val="-2"/>
              </w:rPr>
              <w:t>Socioeconomic</w:t>
            </w:r>
            <w:r>
              <w:rPr/>
              <w:tab/>
            </w:r>
            <w:r>
              <w:rPr>
                <w:spacing w:val="-5"/>
              </w:rPr>
              <w:t>14</w:t>
            </w:r>
          </w:hyperlink>
        </w:p>
        <w:p>
          <w:pPr>
            <w:pStyle w:val="TOC3"/>
            <w:numPr>
              <w:ilvl w:val="2"/>
              <w:numId w:val="1"/>
            </w:numPr>
            <w:tabs>
              <w:tab w:pos="1329" w:val="left" w:leader="none"/>
              <w:tab w:pos="10897" w:val="right" w:leader="underscore"/>
            </w:tabs>
            <w:spacing w:line="240" w:lineRule="auto" w:before="100" w:after="0"/>
            <w:ind w:left="1329" w:right="0" w:hanging="920"/>
            <w:jc w:val="left"/>
          </w:pPr>
          <w:hyperlink w:history="true" w:anchor="_bookmark37">
            <w:r>
              <w:rPr/>
              <w:t>Landscape</w:t>
            </w:r>
            <w:r>
              <w:rPr>
                <w:spacing w:val="-6"/>
              </w:rPr>
              <w:t> </w:t>
            </w:r>
            <w:r>
              <w:rPr/>
              <w:t>and</w:t>
            </w:r>
            <w:r>
              <w:rPr>
                <w:spacing w:val="-7"/>
              </w:rPr>
              <w:t> </w:t>
            </w:r>
            <w:r>
              <w:rPr/>
              <w:t>visual</w:t>
            </w:r>
            <w:r>
              <w:rPr>
                <w:spacing w:val="-6"/>
              </w:rPr>
              <w:t> </w:t>
            </w:r>
            <w:r>
              <w:rPr>
                <w:spacing w:val="-2"/>
              </w:rPr>
              <w:t>amenity</w:t>
            </w:r>
            <w:r>
              <w:rPr/>
              <w:tab/>
            </w:r>
            <w:r>
              <w:rPr>
                <w:spacing w:val="-5"/>
              </w:rPr>
              <w:t>15</w:t>
            </w:r>
          </w:hyperlink>
        </w:p>
        <w:p>
          <w:pPr>
            <w:pStyle w:val="TOC3"/>
            <w:numPr>
              <w:ilvl w:val="2"/>
              <w:numId w:val="1"/>
            </w:numPr>
            <w:tabs>
              <w:tab w:pos="1329" w:val="left" w:leader="none"/>
              <w:tab w:pos="10897" w:val="right" w:leader="underscore"/>
            </w:tabs>
            <w:spacing w:line="240" w:lineRule="auto" w:before="99" w:after="0"/>
            <w:ind w:left="1329" w:right="0" w:hanging="920"/>
            <w:jc w:val="left"/>
          </w:pPr>
          <w:hyperlink w:history="true" w:anchor="_bookmark38">
            <w:r>
              <w:rPr/>
              <w:t>Surface</w:t>
            </w:r>
            <w:r>
              <w:rPr>
                <w:spacing w:val="-8"/>
              </w:rPr>
              <w:t> </w:t>
            </w:r>
            <w:r>
              <w:rPr/>
              <w:t>water</w:t>
            </w:r>
            <w:r>
              <w:rPr>
                <w:spacing w:val="-5"/>
              </w:rPr>
              <w:t> </w:t>
            </w:r>
            <w:r>
              <w:rPr/>
              <w:t>and</w:t>
            </w:r>
            <w:r>
              <w:rPr>
                <w:spacing w:val="-6"/>
              </w:rPr>
              <w:t> </w:t>
            </w:r>
            <w:r>
              <w:rPr>
                <w:spacing w:val="-2"/>
              </w:rPr>
              <w:t>groundwater</w:t>
            </w:r>
            <w:r>
              <w:rPr/>
              <w:tab/>
            </w:r>
            <w:r>
              <w:rPr>
                <w:spacing w:val="-5"/>
              </w:rPr>
              <w:t>15</w:t>
            </w:r>
          </w:hyperlink>
        </w:p>
        <w:p>
          <w:pPr>
            <w:pStyle w:val="TOC3"/>
            <w:numPr>
              <w:ilvl w:val="2"/>
              <w:numId w:val="1"/>
            </w:numPr>
            <w:tabs>
              <w:tab w:pos="1329" w:val="left" w:leader="none"/>
              <w:tab w:pos="10897" w:val="right" w:leader="underscore"/>
            </w:tabs>
            <w:spacing w:line="240" w:lineRule="auto" w:before="100" w:after="0"/>
            <w:ind w:left="1329" w:right="0" w:hanging="920"/>
            <w:jc w:val="left"/>
          </w:pPr>
          <w:hyperlink w:history="true" w:anchor="_bookmark39">
            <w:r>
              <w:rPr/>
              <w:t>Soils</w:t>
            </w:r>
            <w:r>
              <w:rPr>
                <w:spacing w:val="-9"/>
              </w:rPr>
              <w:t> </w:t>
            </w:r>
            <w:r>
              <w:rPr/>
              <w:t>and</w:t>
            </w:r>
            <w:r>
              <w:rPr>
                <w:spacing w:val="-7"/>
              </w:rPr>
              <w:t> </w:t>
            </w:r>
            <w:r>
              <w:rPr/>
              <w:t>contaminated</w:t>
            </w:r>
            <w:r>
              <w:rPr>
                <w:spacing w:val="-8"/>
              </w:rPr>
              <w:t> </w:t>
            </w:r>
            <w:r>
              <w:rPr>
                <w:spacing w:val="-4"/>
              </w:rPr>
              <w:t>land</w:t>
            </w:r>
            <w:r>
              <w:rPr/>
              <w:tab/>
            </w:r>
            <w:r>
              <w:rPr>
                <w:spacing w:val="-5"/>
              </w:rPr>
              <w:t>16</w:t>
            </w:r>
          </w:hyperlink>
        </w:p>
        <w:p>
          <w:pPr>
            <w:pStyle w:val="TOC2"/>
            <w:numPr>
              <w:ilvl w:val="1"/>
              <w:numId w:val="1"/>
            </w:numPr>
            <w:tabs>
              <w:tab w:pos="846" w:val="left" w:leader="none"/>
              <w:tab w:pos="10897" w:val="right" w:leader="underscore"/>
            </w:tabs>
            <w:spacing w:line="240" w:lineRule="auto" w:before="99" w:after="0"/>
            <w:ind w:left="846" w:right="0" w:hanging="720"/>
            <w:jc w:val="left"/>
          </w:pPr>
          <w:hyperlink w:history="true" w:anchor="_bookmark40">
            <w:r>
              <w:rPr/>
              <w:t>Other</w:t>
            </w:r>
            <w:r>
              <w:rPr>
                <w:spacing w:val="-8"/>
              </w:rPr>
              <w:t> </w:t>
            </w:r>
            <w:r>
              <w:rPr>
                <w:spacing w:val="-2"/>
              </w:rPr>
              <w:t>matters</w:t>
            </w:r>
            <w:r>
              <w:rPr/>
              <w:tab/>
            </w:r>
            <w:r>
              <w:rPr>
                <w:spacing w:val="-5"/>
              </w:rPr>
              <w:t>16</w:t>
            </w:r>
          </w:hyperlink>
        </w:p>
        <w:p>
          <w:pPr/>
          <w:r>
            <w:fldChar w:fldCharType="end"/>
          </w:r>
        </w:p>
      </w:sdtContent>
    </w:sdt>
    <w:p>
      <w:pPr>
        <w:spacing w:after="0"/>
        <w:sectPr>
          <w:headerReference w:type="default" r:id="rId10"/>
          <w:footerReference w:type="default" r:id="rId11"/>
          <w:pgSz w:w="11910" w:h="16840"/>
          <w:pgMar w:header="0" w:footer="924" w:top="1400" w:bottom="1120" w:left="440" w:right="460"/>
          <w:pgNumType w:start="1"/>
        </w:sectPr>
      </w:pPr>
    </w:p>
    <w:p>
      <w:pPr>
        <w:pStyle w:val="Heading1"/>
        <w:numPr>
          <w:ilvl w:val="0"/>
          <w:numId w:val="2"/>
        </w:numPr>
        <w:tabs>
          <w:tab w:pos="551" w:val="left" w:leader="none"/>
        </w:tabs>
        <w:spacing w:line="240" w:lineRule="auto" w:before="341" w:after="0"/>
        <w:ind w:left="551" w:right="0" w:hanging="425"/>
        <w:jc w:val="left"/>
      </w:pPr>
      <w:bookmarkStart w:name="_bookmark0" w:id="1"/>
      <w:bookmarkEnd w:id="1"/>
      <w:r>
        <w:rPr>
          <w:b w:val="0"/>
        </w:rPr>
      </w:r>
      <w:r>
        <w:rPr>
          <w:color w:val="075D5F"/>
          <w:spacing w:val="-2"/>
        </w:rPr>
        <w:t>Introduction</w:t>
      </w:r>
    </w:p>
    <w:p>
      <w:pPr>
        <w:pStyle w:val="BodyText"/>
        <w:spacing w:before="119"/>
        <w:ind w:left="126" w:right="143"/>
      </w:pPr>
      <w:r>
        <w:rPr/>
        <w:t>In light of the potential for significant environmental effects, on 25 September 2024 the Minister for Planning (the</w:t>
      </w:r>
      <w:r>
        <w:rPr>
          <w:spacing w:val="-2"/>
        </w:rPr>
        <w:t> </w:t>
      </w:r>
      <w:r>
        <w:rPr/>
        <w:t>Minister)</w:t>
      </w:r>
      <w:r>
        <w:rPr>
          <w:spacing w:val="-3"/>
        </w:rPr>
        <w:t> </w:t>
      </w:r>
      <w:r>
        <w:rPr/>
        <w:t>determined</w:t>
      </w:r>
      <w:r>
        <w:rPr>
          <w:spacing w:val="-3"/>
        </w:rPr>
        <w:t> </w:t>
      </w:r>
      <w:r>
        <w:rPr/>
        <w:t>under</w:t>
      </w:r>
      <w:r>
        <w:rPr>
          <w:spacing w:val="-3"/>
        </w:rPr>
        <w:t> </w:t>
      </w:r>
      <w:r>
        <w:rPr/>
        <w:t>the</w:t>
      </w:r>
      <w:r>
        <w:rPr>
          <w:spacing w:val="-2"/>
        </w:rPr>
        <w:t> </w:t>
      </w:r>
      <w:r>
        <w:rPr>
          <w:i/>
        </w:rPr>
        <w:t>Environment</w:t>
      </w:r>
      <w:r>
        <w:rPr>
          <w:i/>
          <w:spacing w:val="-2"/>
        </w:rPr>
        <w:t> </w:t>
      </w:r>
      <w:r>
        <w:rPr>
          <w:i/>
        </w:rPr>
        <w:t>Effects</w:t>
      </w:r>
      <w:r>
        <w:rPr>
          <w:i/>
          <w:spacing w:val="-3"/>
        </w:rPr>
        <w:t> </w:t>
      </w:r>
      <w:r>
        <w:rPr>
          <w:i/>
        </w:rPr>
        <w:t>Act</w:t>
      </w:r>
      <w:r>
        <w:rPr>
          <w:i/>
          <w:spacing w:val="-3"/>
        </w:rPr>
        <w:t> </w:t>
      </w:r>
      <w:r>
        <w:rPr>
          <w:i/>
        </w:rPr>
        <w:t>1978 </w:t>
      </w:r>
      <w:r>
        <w:rPr/>
        <w:t>that</w:t>
      </w:r>
      <w:r>
        <w:rPr>
          <w:spacing w:val="-3"/>
        </w:rPr>
        <w:t> </w:t>
      </w:r>
      <w:r>
        <w:rPr/>
        <w:t>RES</w:t>
      </w:r>
      <w:r>
        <w:rPr>
          <w:spacing w:val="-3"/>
        </w:rPr>
        <w:t> </w:t>
      </w:r>
      <w:r>
        <w:rPr/>
        <w:t>Australia</w:t>
      </w:r>
      <w:r>
        <w:rPr>
          <w:spacing w:val="-3"/>
        </w:rPr>
        <w:t> </w:t>
      </w:r>
      <w:r>
        <w:rPr/>
        <w:t>Pty</w:t>
      </w:r>
      <w:r>
        <w:rPr>
          <w:spacing w:val="-3"/>
        </w:rPr>
        <w:t> </w:t>
      </w:r>
      <w:r>
        <w:rPr/>
        <w:t>Ltd</w:t>
      </w:r>
      <w:r>
        <w:rPr>
          <w:spacing w:val="-3"/>
        </w:rPr>
        <w:t> </w:t>
      </w:r>
      <w:r>
        <w:rPr/>
        <w:t>(the</w:t>
      </w:r>
      <w:r>
        <w:rPr>
          <w:spacing w:val="-4"/>
        </w:rPr>
        <w:t> </w:t>
      </w:r>
      <w:r>
        <w:rPr/>
        <w:t>proponent)</w:t>
      </w:r>
      <w:r>
        <w:rPr>
          <w:spacing w:val="-2"/>
        </w:rPr>
        <w:t> </w:t>
      </w:r>
      <w:r>
        <w:rPr/>
        <w:t>is to prepare an environment effects statement (EES) for the proposed Cannie Wind Farm (the project).</w:t>
      </w:r>
    </w:p>
    <w:p>
      <w:pPr>
        <w:pStyle w:val="BodyText"/>
        <w:spacing w:before="121"/>
        <w:ind w:left="126" w:right="143"/>
      </w:pPr>
      <w:r>
        <w:rPr/>
        <w:t>The purpose of the EES is to provide a sufficiently detailed description of the project, assess its potential effects on the environment</w:t>
      </w:r>
      <w:hyperlink w:history="true" w:anchor="_bookmark2">
        <w:r>
          <w:rPr>
            <w:position w:val="7"/>
            <w:sz w:val="12"/>
          </w:rPr>
          <w:t>1</w:t>
        </w:r>
        <w:r>
          <w:rPr/>
          <w:t>,</w:t>
        </w:r>
      </w:hyperlink>
      <w:r>
        <w:rPr/>
        <w:t> and assess relevant feasible alternatives (i.e. project layouts, refinements and designs)</w:t>
      </w:r>
      <w:r>
        <w:rPr>
          <w:spacing w:val="-3"/>
        </w:rPr>
        <w:t> </w:t>
      </w:r>
      <w:r>
        <w:rPr/>
        <w:t>and approaches</w:t>
      </w:r>
      <w:r>
        <w:rPr>
          <w:spacing w:val="-3"/>
        </w:rPr>
        <w:t> </w:t>
      </w:r>
      <w:r>
        <w:rPr/>
        <w:t>to</w:t>
      </w:r>
      <w:r>
        <w:rPr>
          <w:spacing w:val="-4"/>
        </w:rPr>
        <w:t> </w:t>
      </w:r>
      <w:r>
        <w:rPr/>
        <w:t>avoid</w:t>
      </w:r>
      <w:r>
        <w:rPr>
          <w:spacing w:val="-3"/>
        </w:rPr>
        <w:t> </w:t>
      </w:r>
      <w:r>
        <w:rPr/>
        <w:t>and</w:t>
      </w:r>
      <w:r>
        <w:rPr>
          <w:spacing w:val="-3"/>
        </w:rPr>
        <w:t> </w:t>
      </w:r>
      <w:r>
        <w:rPr/>
        <w:t>mitigate</w:t>
      </w:r>
      <w:r>
        <w:rPr>
          <w:spacing w:val="-4"/>
        </w:rPr>
        <w:t> </w:t>
      </w:r>
      <w:r>
        <w:rPr/>
        <w:t>effects.</w:t>
      </w:r>
      <w:r>
        <w:rPr>
          <w:spacing w:val="-3"/>
        </w:rPr>
        <w:t> </w:t>
      </w:r>
      <w:r>
        <w:rPr/>
        <w:t>The</w:t>
      </w:r>
      <w:r>
        <w:rPr>
          <w:spacing w:val="-3"/>
        </w:rPr>
        <w:t> </w:t>
      </w:r>
      <w:r>
        <w:rPr/>
        <w:t>EES</w:t>
      </w:r>
      <w:r>
        <w:rPr>
          <w:spacing w:val="-3"/>
        </w:rPr>
        <w:t> </w:t>
      </w:r>
      <w:r>
        <w:rPr/>
        <w:t>will</w:t>
      </w:r>
      <w:r>
        <w:rPr>
          <w:spacing w:val="-2"/>
        </w:rPr>
        <w:t> </w:t>
      </w:r>
      <w:r>
        <w:rPr/>
        <w:t>inform</w:t>
      </w:r>
      <w:r>
        <w:rPr>
          <w:spacing w:val="-2"/>
        </w:rPr>
        <w:t> </w:t>
      </w:r>
      <w:r>
        <w:rPr/>
        <w:t>and</w:t>
      </w:r>
      <w:r>
        <w:rPr>
          <w:spacing w:val="-2"/>
        </w:rPr>
        <w:t> </w:t>
      </w:r>
      <w:r>
        <w:rPr/>
        <w:t>seek</w:t>
      </w:r>
      <w:r>
        <w:rPr>
          <w:spacing w:val="-3"/>
        </w:rPr>
        <w:t> </w:t>
      </w:r>
      <w:r>
        <w:rPr/>
        <w:t>feedback</w:t>
      </w:r>
      <w:r>
        <w:rPr>
          <w:spacing w:val="-3"/>
        </w:rPr>
        <w:t> </w:t>
      </w:r>
      <w:r>
        <w:rPr/>
        <w:t>from</w:t>
      </w:r>
      <w:r>
        <w:rPr>
          <w:spacing w:val="-2"/>
        </w:rPr>
        <w:t> </w:t>
      </w:r>
      <w:r>
        <w:rPr/>
        <w:t>the</w:t>
      </w:r>
      <w:r>
        <w:rPr>
          <w:spacing w:val="-3"/>
        </w:rPr>
        <w:t> </w:t>
      </w:r>
      <w:r>
        <w:rPr/>
        <w:t>public and stakeholders. The Minister will issue an assessment of the project’s environmental effects under the Environment Effects Act to conclude the EES process. The Minister’s assessment will then inform statutory decision-makers for the project.</w:t>
      </w:r>
    </w:p>
    <w:p>
      <w:pPr>
        <w:pStyle w:val="BodyText"/>
        <w:spacing w:before="120"/>
        <w:ind w:left="126"/>
      </w:pPr>
      <w:r>
        <w:rPr/>
        <w:t>These</w:t>
      </w:r>
      <w:r>
        <w:rPr>
          <w:spacing w:val="-4"/>
        </w:rPr>
        <w:t> </w:t>
      </w:r>
      <w:r>
        <w:rPr/>
        <w:t>final</w:t>
      </w:r>
      <w:r>
        <w:rPr>
          <w:spacing w:val="-2"/>
        </w:rPr>
        <w:t> </w:t>
      </w:r>
      <w:r>
        <w:rPr/>
        <w:t>scoping</w:t>
      </w:r>
      <w:r>
        <w:rPr>
          <w:spacing w:val="-3"/>
        </w:rPr>
        <w:t> </w:t>
      </w:r>
      <w:r>
        <w:rPr/>
        <w:t>requirements</w:t>
      </w:r>
      <w:r>
        <w:rPr>
          <w:spacing w:val="-2"/>
        </w:rPr>
        <w:t> </w:t>
      </w:r>
      <w:r>
        <w:rPr/>
        <w:t>set</w:t>
      </w:r>
      <w:r>
        <w:rPr>
          <w:spacing w:val="-2"/>
        </w:rPr>
        <w:t> </w:t>
      </w:r>
      <w:r>
        <w:rPr/>
        <w:t>out</w:t>
      </w:r>
      <w:r>
        <w:rPr>
          <w:spacing w:val="-4"/>
        </w:rPr>
        <w:t> </w:t>
      </w:r>
      <w:r>
        <w:rPr/>
        <w:t>the</w:t>
      </w:r>
      <w:r>
        <w:rPr>
          <w:spacing w:val="-4"/>
        </w:rPr>
        <w:t> </w:t>
      </w:r>
      <w:r>
        <w:rPr/>
        <w:t>proposed</w:t>
      </w:r>
      <w:r>
        <w:rPr>
          <w:spacing w:val="-4"/>
        </w:rPr>
        <w:t> </w:t>
      </w:r>
      <w:r>
        <w:rPr/>
        <w:t>specific</w:t>
      </w:r>
      <w:r>
        <w:rPr>
          <w:spacing w:val="-4"/>
        </w:rPr>
        <w:t> </w:t>
      </w:r>
      <w:r>
        <w:rPr/>
        <w:t>matters</w:t>
      </w:r>
      <w:r>
        <w:rPr>
          <w:spacing w:val="-4"/>
        </w:rPr>
        <w:t> </w:t>
      </w:r>
      <w:r>
        <w:rPr/>
        <w:t>to</w:t>
      </w:r>
      <w:r>
        <w:rPr>
          <w:spacing w:val="-3"/>
        </w:rPr>
        <w:t> </w:t>
      </w:r>
      <w:r>
        <w:rPr/>
        <w:t>be</w:t>
      </w:r>
      <w:r>
        <w:rPr>
          <w:spacing w:val="-4"/>
        </w:rPr>
        <w:t> </w:t>
      </w:r>
      <w:r>
        <w:rPr/>
        <w:t>investigated</w:t>
      </w:r>
      <w:r>
        <w:rPr>
          <w:spacing w:val="-2"/>
        </w:rPr>
        <w:t> </w:t>
      </w:r>
      <w:r>
        <w:rPr/>
        <w:t>and</w:t>
      </w:r>
      <w:r>
        <w:rPr>
          <w:spacing w:val="-4"/>
        </w:rPr>
        <w:t> </w:t>
      </w:r>
      <w:r>
        <w:rPr/>
        <w:t>documented</w:t>
      </w:r>
      <w:r>
        <w:rPr>
          <w:spacing w:val="-4"/>
        </w:rPr>
        <w:t> </w:t>
      </w:r>
      <w:r>
        <w:rPr/>
        <w:t>in the EES, having considered the public review and comments received. While the scoping requirements are intended to cover all relevant matters, especially potential impacts and environmental issues relevant to statutory decisions that will be informed by the Minister’s assessment, the EES will also need to address other relevant issues that emerge during the EES investigations,</w:t>
      </w:r>
    </w:p>
    <w:p>
      <w:pPr>
        <w:pStyle w:val="BodyText"/>
        <w:spacing w:before="120"/>
        <w:ind w:left="126" w:right="127"/>
      </w:pPr>
      <w:r>
        <w:rPr/>
        <w:t>These</w:t>
      </w:r>
      <w:r>
        <w:rPr>
          <w:spacing w:val="-4"/>
        </w:rPr>
        <w:t> </w:t>
      </w:r>
      <w:r>
        <w:rPr/>
        <w:t>final</w:t>
      </w:r>
      <w:r>
        <w:rPr>
          <w:spacing w:val="-1"/>
        </w:rPr>
        <w:t> </w:t>
      </w:r>
      <w:r>
        <w:rPr/>
        <w:t>scoping</w:t>
      </w:r>
      <w:r>
        <w:rPr>
          <w:spacing w:val="-2"/>
        </w:rPr>
        <w:t> </w:t>
      </w:r>
      <w:r>
        <w:rPr/>
        <w:t>requirements</w:t>
      </w:r>
      <w:r>
        <w:rPr>
          <w:spacing w:val="-4"/>
        </w:rPr>
        <w:t> </w:t>
      </w:r>
      <w:r>
        <w:rPr/>
        <w:t>provide</w:t>
      </w:r>
      <w:r>
        <w:rPr>
          <w:spacing w:val="-5"/>
        </w:rPr>
        <w:t> </w:t>
      </w:r>
      <w:r>
        <w:rPr/>
        <w:t>clarity</w:t>
      </w:r>
      <w:r>
        <w:rPr>
          <w:spacing w:val="-1"/>
        </w:rPr>
        <w:t> </w:t>
      </w:r>
      <w:r>
        <w:rPr/>
        <w:t>on</w:t>
      </w:r>
      <w:r>
        <w:rPr>
          <w:spacing w:val="-3"/>
        </w:rPr>
        <w:t> </w:t>
      </w:r>
      <w:r>
        <w:rPr/>
        <w:t>the</w:t>
      </w:r>
      <w:r>
        <w:rPr>
          <w:spacing w:val="-4"/>
        </w:rPr>
        <w:t> </w:t>
      </w:r>
      <w:r>
        <w:rPr/>
        <w:t>risk-based</w:t>
      </w:r>
      <w:r>
        <w:rPr>
          <w:spacing w:val="-1"/>
        </w:rPr>
        <w:t> </w:t>
      </w:r>
      <w:r>
        <w:rPr/>
        <w:t>approach</w:t>
      </w:r>
      <w:r>
        <w:rPr>
          <w:spacing w:val="-3"/>
        </w:rPr>
        <w:t> </w:t>
      </w:r>
      <w:r>
        <w:rPr/>
        <w:t>to</w:t>
      </w:r>
      <w:r>
        <w:rPr>
          <w:spacing w:val="-5"/>
        </w:rPr>
        <w:t> </w:t>
      </w:r>
      <w:r>
        <w:rPr/>
        <w:t>environmental</w:t>
      </w:r>
      <w:r>
        <w:rPr>
          <w:spacing w:val="-1"/>
        </w:rPr>
        <w:t> </w:t>
      </w:r>
      <w:r>
        <w:rPr/>
        <w:t>assessment</w:t>
      </w:r>
      <w:r>
        <w:rPr>
          <w:spacing w:val="-3"/>
        </w:rPr>
        <w:t> </w:t>
      </w:r>
      <w:r>
        <w:rPr/>
        <w:t>for the EES, and what the potentially significant effects and priority themes are for investigations. This helps the proponent, in consultation with the Department of Transport and Planning (DTP) and Technical Reference Group (TRG), tailor its approach to EES studies and investigations, to concentrate primarily on the potentially significant effects and priority matters most important for an adequate EES and subsequent decision- </w:t>
      </w:r>
      <w:r>
        <w:rPr>
          <w:spacing w:val="-2"/>
        </w:rPr>
        <w:t>making.</w:t>
      </w:r>
    </w:p>
    <w:p>
      <w:pPr>
        <w:pStyle w:val="Heading2"/>
        <w:numPr>
          <w:ilvl w:val="1"/>
          <w:numId w:val="2"/>
        </w:numPr>
        <w:tabs>
          <w:tab w:pos="692" w:val="left" w:leader="none"/>
        </w:tabs>
        <w:spacing w:line="240" w:lineRule="auto" w:before="241" w:after="0"/>
        <w:ind w:left="692" w:right="0" w:hanging="566"/>
        <w:jc w:val="left"/>
      </w:pPr>
      <w:bookmarkStart w:name="_bookmark1" w:id="2"/>
      <w:bookmarkEnd w:id="2"/>
      <w:r>
        <w:rPr>
          <w:b w:val="0"/>
        </w:rPr>
      </w:r>
      <w:r>
        <w:rPr/>
        <w:t>The</w:t>
      </w:r>
      <w:r>
        <w:rPr>
          <w:spacing w:val="-4"/>
        </w:rPr>
        <w:t> </w:t>
      </w:r>
      <w:r>
        <w:rPr/>
        <w:t>project</w:t>
      </w:r>
      <w:r>
        <w:rPr>
          <w:spacing w:val="-3"/>
        </w:rPr>
        <w:t> </w:t>
      </w:r>
      <w:r>
        <w:rPr/>
        <w:t>and</w:t>
      </w:r>
      <w:r>
        <w:rPr>
          <w:spacing w:val="-2"/>
        </w:rPr>
        <w:t> setting</w:t>
      </w:r>
    </w:p>
    <w:p>
      <w:pPr>
        <w:pStyle w:val="BodyText"/>
        <w:spacing w:before="119"/>
        <w:ind w:left="126"/>
      </w:pPr>
      <w:r>
        <w:rPr/>
        <w:t>The project is a wind farm proposed in the Gannawarra Local Government Area approximately 25 km west of the township of Kerang (</w:t>
      </w:r>
      <w:hyperlink w:history="true" w:anchor="_bookmark3">
        <w:r>
          <w:rPr/>
          <w:t>Figure 1</w:t>
        </w:r>
      </w:hyperlink>
      <w:r>
        <w:rPr/>
        <w:t>). The project proposes to develop up to 174 wind turbine generators (WTGs), with</w:t>
      </w:r>
      <w:r>
        <w:rPr>
          <w:spacing w:val="-2"/>
        </w:rPr>
        <w:t> </w:t>
      </w:r>
      <w:r>
        <w:rPr/>
        <w:t>a</w:t>
      </w:r>
      <w:r>
        <w:rPr>
          <w:spacing w:val="-3"/>
        </w:rPr>
        <w:t> </w:t>
      </w:r>
      <w:r>
        <w:rPr/>
        <w:t>tip height up</w:t>
      </w:r>
      <w:r>
        <w:rPr>
          <w:spacing w:val="-2"/>
        </w:rPr>
        <w:t> </w:t>
      </w:r>
      <w:r>
        <w:rPr/>
        <w:t>to</w:t>
      </w:r>
      <w:r>
        <w:rPr>
          <w:spacing w:val="-4"/>
        </w:rPr>
        <w:t> </w:t>
      </w:r>
      <w:r>
        <w:rPr/>
        <w:t>280.5</w:t>
      </w:r>
      <w:r>
        <w:rPr>
          <w:spacing w:val="-11"/>
        </w:rPr>
        <w:t> </w:t>
      </w:r>
      <w:r>
        <w:rPr/>
        <w:t>m above</w:t>
      </w:r>
      <w:r>
        <w:rPr>
          <w:spacing w:val="-4"/>
        </w:rPr>
        <w:t> </w:t>
      </w:r>
      <w:r>
        <w:rPr/>
        <w:t>ground</w:t>
      </w:r>
      <w:r>
        <w:rPr>
          <w:spacing w:val="-3"/>
        </w:rPr>
        <w:t> </w:t>
      </w:r>
      <w:r>
        <w:rPr/>
        <w:t>level,</w:t>
      </w:r>
      <w:r>
        <w:rPr>
          <w:spacing w:val="-4"/>
        </w:rPr>
        <w:t> </w:t>
      </w:r>
      <w:r>
        <w:rPr/>
        <w:t>providing</w:t>
      </w:r>
      <w:r>
        <w:rPr>
          <w:spacing w:val="-1"/>
        </w:rPr>
        <w:t> </w:t>
      </w:r>
      <w:r>
        <w:rPr/>
        <w:t>up</w:t>
      </w:r>
      <w:r>
        <w:rPr>
          <w:spacing w:val="-3"/>
        </w:rPr>
        <w:t> </w:t>
      </w:r>
      <w:r>
        <w:rPr/>
        <w:t>to 1,300</w:t>
      </w:r>
      <w:r>
        <w:rPr>
          <w:spacing w:val="-3"/>
        </w:rPr>
        <w:t> </w:t>
      </w:r>
      <w:r>
        <w:rPr/>
        <w:t>megawatts</w:t>
      </w:r>
      <w:r>
        <w:rPr>
          <w:spacing w:val="-2"/>
        </w:rPr>
        <w:t> </w:t>
      </w:r>
      <w:r>
        <w:rPr/>
        <w:t>(MW)</w:t>
      </w:r>
      <w:r>
        <w:rPr>
          <w:spacing w:val="-3"/>
        </w:rPr>
        <w:t> </w:t>
      </w:r>
      <w:r>
        <w:rPr/>
        <w:t>generation</w:t>
      </w:r>
      <w:r>
        <w:rPr>
          <w:spacing w:val="-2"/>
        </w:rPr>
        <w:t> </w:t>
      </w:r>
      <w:r>
        <w:rPr/>
        <w:t>capacity.</w:t>
      </w:r>
    </w:p>
    <w:p>
      <w:pPr>
        <w:pStyle w:val="BodyText"/>
        <w:spacing w:before="122"/>
        <w:ind w:left="126"/>
      </w:pPr>
      <w:r>
        <w:rPr/>
        <w:t>The</w:t>
      </w:r>
      <w:r>
        <w:rPr>
          <w:spacing w:val="-4"/>
        </w:rPr>
        <w:t> </w:t>
      </w:r>
      <w:r>
        <w:rPr/>
        <w:t>project</w:t>
      </w:r>
      <w:r>
        <w:rPr>
          <w:spacing w:val="-1"/>
        </w:rPr>
        <w:t> </w:t>
      </w:r>
      <w:r>
        <w:rPr/>
        <w:t>wind</w:t>
      </w:r>
      <w:r>
        <w:rPr>
          <w:spacing w:val="-3"/>
        </w:rPr>
        <w:t> </w:t>
      </w:r>
      <w:r>
        <w:rPr/>
        <w:t>farm</w:t>
      </w:r>
      <w:r>
        <w:rPr>
          <w:spacing w:val="-3"/>
        </w:rPr>
        <w:t> </w:t>
      </w:r>
      <w:r>
        <w:rPr/>
        <w:t>area</w:t>
      </w:r>
      <w:r>
        <w:rPr>
          <w:spacing w:val="-3"/>
        </w:rPr>
        <w:t> </w:t>
      </w:r>
      <w:r>
        <w:rPr/>
        <w:t>will</w:t>
      </w:r>
      <w:r>
        <w:rPr>
          <w:spacing w:val="-3"/>
        </w:rPr>
        <w:t> </w:t>
      </w:r>
      <w:r>
        <w:rPr/>
        <w:t>include</w:t>
      </w:r>
      <w:r>
        <w:rPr>
          <w:spacing w:val="-3"/>
        </w:rPr>
        <w:t> </w:t>
      </w:r>
      <w:r>
        <w:rPr/>
        <w:t>up</w:t>
      </w:r>
      <w:r>
        <w:rPr>
          <w:spacing w:val="-3"/>
        </w:rPr>
        <w:t> </w:t>
      </w:r>
      <w:r>
        <w:rPr/>
        <w:t>to</w:t>
      </w:r>
      <w:r>
        <w:rPr>
          <w:spacing w:val="-5"/>
        </w:rPr>
        <w:t> </w:t>
      </w:r>
      <w:r>
        <w:rPr/>
        <w:t>three</w:t>
      </w:r>
      <w:r>
        <w:rPr>
          <w:spacing w:val="-4"/>
        </w:rPr>
        <w:t> </w:t>
      </w:r>
      <w:r>
        <w:rPr/>
        <w:t>substations,</w:t>
      </w:r>
      <w:r>
        <w:rPr>
          <w:spacing w:val="-2"/>
        </w:rPr>
        <w:t> </w:t>
      </w:r>
      <w:r>
        <w:rPr/>
        <w:t>a</w:t>
      </w:r>
      <w:r>
        <w:rPr>
          <w:spacing w:val="-5"/>
        </w:rPr>
        <w:t> </w:t>
      </w:r>
      <w:r>
        <w:rPr/>
        <w:t>Battery</w:t>
      </w:r>
      <w:r>
        <w:rPr>
          <w:spacing w:val="-1"/>
        </w:rPr>
        <w:t> </w:t>
      </w:r>
      <w:r>
        <w:rPr/>
        <w:t>Energy</w:t>
      </w:r>
      <w:r>
        <w:rPr>
          <w:spacing w:val="-3"/>
        </w:rPr>
        <w:t> </w:t>
      </w:r>
      <w:r>
        <w:rPr/>
        <w:t>Storage</w:t>
      </w:r>
      <w:r>
        <w:rPr>
          <w:spacing w:val="-5"/>
        </w:rPr>
        <w:t> </w:t>
      </w:r>
      <w:r>
        <w:rPr/>
        <w:t>System,</w:t>
      </w:r>
      <w:r>
        <w:rPr>
          <w:spacing w:val="-2"/>
        </w:rPr>
        <w:t> </w:t>
      </w:r>
      <w:r>
        <w:rPr/>
        <w:t>site</w:t>
      </w:r>
      <w:r>
        <w:rPr>
          <w:spacing w:val="-2"/>
        </w:rPr>
        <w:t> </w:t>
      </w:r>
      <w:r>
        <w:rPr/>
        <w:t>access points and access tracks, and underground cabling. The project also proposes temporary infrastructure, including a meteorological mast, up to two concrete batching plants, site offices and compounds, laydown areas and potentially a quarry.</w:t>
      </w:r>
    </w:p>
    <w:p>
      <w:pPr>
        <w:pStyle w:val="BodyText"/>
        <w:spacing w:before="120"/>
        <w:ind w:left="126" w:right="143"/>
      </w:pPr>
      <w:r>
        <w:rPr/>
        <w:t>From the wind farm area, the project proposes an overhead transmission line that connects to the new terminal station proposed by the Victoria to New South Wales Interconnector West Project in Tragowel. The proponent will continue investigating a preferred transmission route within the transmission corridor study area</w:t>
      </w:r>
      <w:r>
        <w:rPr>
          <w:spacing w:val="-1"/>
        </w:rPr>
        <w:t> </w:t>
      </w:r>
      <w:r>
        <w:rPr/>
        <w:t>(see</w:t>
      </w:r>
      <w:r>
        <w:rPr>
          <w:spacing w:val="-2"/>
        </w:rPr>
        <w:t> </w:t>
      </w:r>
      <w:hyperlink w:history="true" w:anchor="_bookmark3">
        <w:r>
          <w:rPr/>
          <w:t>Figure</w:t>
        </w:r>
        <w:r>
          <w:rPr>
            <w:spacing w:val="-1"/>
          </w:rPr>
          <w:t> </w:t>
        </w:r>
        <w:r>
          <w:rPr/>
          <w:t>1</w:t>
        </w:r>
      </w:hyperlink>
      <w:r>
        <w:rPr/>
        <w:t>). The</w:t>
      </w:r>
      <w:r>
        <w:rPr>
          <w:spacing w:val="-3"/>
        </w:rPr>
        <w:t> </w:t>
      </w:r>
      <w:r>
        <w:rPr/>
        <w:t>selection of</w:t>
      </w:r>
      <w:r>
        <w:rPr>
          <w:spacing w:val="-2"/>
        </w:rPr>
        <w:t> </w:t>
      </w:r>
      <w:r>
        <w:rPr/>
        <w:t>the</w:t>
      </w:r>
      <w:r>
        <w:rPr>
          <w:spacing w:val="-3"/>
        </w:rPr>
        <w:t> </w:t>
      </w:r>
      <w:r>
        <w:rPr/>
        <w:t>preferred corridor</w:t>
      </w:r>
      <w:r>
        <w:rPr>
          <w:spacing w:val="-3"/>
        </w:rPr>
        <w:t> </w:t>
      </w:r>
      <w:r>
        <w:rPr/>
        <w:t>route</w:t>
      </w:r>
      <w:r>
        <w:rPr>
          <w:spacing w:val="-3"/>
        </w:rPr>
        <w:t> </w:t>
      </w:r>
      <w:r>
        <w:rPr/>
        <w:t>will</w:t>
      </w:r>
      <w:r>
        <w:rPr>
          <w:spacing w:val="-2"/>
        </w:rPr>
        <w:t> </w:t>
      </w:r>
      <w:r>
        <w:rPr/>
        <w:t>be</w:t>
      </w:r>
      <w:r>
        <w:rPr>
          <w:spacing w:val="-3"/>
        </w:rPr>
        <w:t> </w:t>
      </w:r>
      <w:r>
        <w:rPr/>
        <w:t>informed by</w:t>
      </w:r>
      <w:r>
        <w:rPr>
          <w:spacing w:val="-2"/>
        </w:rPr>
        <w:t> </w:t>
      </w:r>
      <w:r>
        <w:rPr/>
        <w:t>consultation</w:t>
      </w:r>
      <w:r>
        <w:rPr>
          <w:spacing w:val="-2"/>
        </w:rPr>
        <w:t> </w:t>
      </w:r>
      <w:r>
        <w:rPr/>
        <w:t>with potential landholders,</w:t>
      </w:r>
      <w:r>
        <w:rPr>
          <w:spacing w:val="-10"/>
        </w:rPr>
        <w:t> </w:t>
      </w:r>
      <w:r>
        <w:rPr/>
        <w:t>consideration</w:t>
      </w:r>
      <w:r>
        <w:rPr>
          <w:spacing w:val="-8"/>
        </w:rPr>
        <w:t> </w:t>
      </w:r>
      <w:r>
        <w:rPr/>
        <w:t>of</w:t>
      </w:r>
      <w:r>
        <w:rPr>
          <w:spacing w:val="-7"/>
        </w:rPr>
        <w:t> </w:t>
      </w:r>
      <w:r>
        <w:rPr/>
        <w:t>engineering</w:t>
      </w:r>
      <w:r>
        <w:rPr>
          <w:spacing w:val="-7"/>
        </w:rPr>
        <w:t> </w:t>
      </w:r>
      <w:r>
        <w:rPr/>
        <w:t>design</w:t>
      </w:r>
      <w:r>
        <w:rPr>
          <w:spacing w:val="-4"/>
        </w:rPr>
        <w:t> </w:t>
      </w:r>
      <w:r>
        <w:rPr/>
        <w:t>constraints</w:t>
      </w:r>
      <w:r>
        <w:rPr>
          <w:spacing w:val="-7"/>
        </w:rPr>
        <w:t> </w:t>
      </w:r>
      <w:r>
        <w:rPr/>
        <w:t>and</w:t>
      </w:r>
      <w:r>
        <w:rPr>
          <w:spacing w:val="-7"/>
        </w:rPr>
        <w:t> </w:t>
      </w:r>
      <w:r>
        <w:rPr/>
        <w:t>the</w:t>
      </w:r>
      <w:r>
        <w:rPr>
          <w:spacing w:val="-9"/>
        </w:rPr>
        <w:t> </w:t>
      </w:r>
      <w:r>
        <w:rPr/>
        <w:t>findings</w:t>
      </w:r>
      <w:r>
        <w:rPr>
          <w:spacing w:val="-9"/>
        </w:rPr>
        <w:t> </w:t>
      </w:r>
      <w:r>
        <w:rPr/>
        <w:t>of</w:t>
      </w:r>
      <w:r>
        <w:rPr>
          <w:spacing w:val="-6"/>
        </w:rPr>
        <w:t> </w:t>
      </w:r>
      <w:r>
        <w:rPr/>
        <w:t>environmental</w:t>
      </w:r>
      <w:r>
        <w:rPr>
          <w:spacing w:val="-6"/>
        </w:rPr>
        <w:t> </w:t>
      </w:r>
      <w:r>
        <w:rPr>
          <w:spacing w:val="-2"/>
        </w:rPr>
        <w:t>investigations.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4"/>
      </w:pPr>
      <w:r>
        <w:rPr/>
        <mc:AlternateContent>
          <mc:Choice Requires="wps">
            <w:drawing>
              <wp:anchor distT="0" distB="0" distL="0" distR="0" allowOverlap="1" layoutInCell="1" locked="0" behindDoc="1" simplePos="0" relativeHeight="487588352">
                <wp:simplePos x="0" y="0"/>
                <wp:positionH relativeFrom="page">
                  <wp:posOffset>359663</wp:posOffset>
                </wp:positionH>
                <wp:positionV relativeFrom="paragraph">
                  <wp:posOffset>208788</wp:posOffset>
                </wp:positionV>
                <wp:extent cx="1829435"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2pt;margin-top:16.44002pt;width:144.020pt;height:.47998pt;mso-position-horizontal-relative:page;mso-position-vertical-relative:paragraph;z-index:-15728128;mso-wrap-distance-left:0;mso-wrap-distance-right:0" id="docshape15" filled="true" fillcolor="#000000" stroked="false">
                <v:fill type="solid"/>
                <w10:wrap type="topAndBottom"/>
              </v:rect>
            </w:pict>
          </mc:Fallback>
        </mc:AlternateContent>
      </w:r>
    </w:p>
    <w:p>
      <w:pPr>
        <w:spacing w:before="197"/>
        <w:ind w:left="354" w:right="202" w:hanging="228"/>
        <w:jc w:val="left"/>
        <w:rPr>
          <w:sz w:val="16"/>
        </w:rPr>
      </w:pPr>
      <w:bookmarkStart w:name="_bookmark2" w:id="3"/>
      <w:bookmarkEnd w:id="3"/>
      <w:r>
        <w:rPr/>
      </w:r>
      <w:r>
        <w:rPr>
          <w:position w:val="6"/>
          <w:sz w:val="10"/>
        </w:rPr>
        <w:t>1</w:t>
      </w:r>
      <w:r>
        <w:rPr>
          <w:spacing w:val="14"/>
          <w:position w:val="6"/>
          <w:sz w:val="10"/>
        </w:rPr>
        <w:t> </w:t>
      </w:r>
      <w:r>
        <w:rPr>
          <w:sz w:val="16"/>
        </w:rPr>
        <w:t>For assessment</w:t>
      </w:r>
      <w:r>
        <w:rPr>
          <w:spacing w:val="-2"/>
          <w:sz w:val="16"/>
        </w:rPr>
        <w:t> </w:t>
      </w:r>
      <w:r>
        <w:rPr>
          <w:sz w:val="16"/>
        </w:rPr>
        <w:t>of</w:t>
      </w:r>
      <w:r>
        <w:rPr>
          <w:spacing w:val="-3"/>
          <w:sz w:val="16"/>
        </w:rPr>
        <w:t> </w:t>
      </w:r>
      <w:r>
        <w:rPr>
          <w:sz w:val="16"/>
        </w:rPr>
        <w:t>environmental</w:t>
      </w:r>
      <w:r>
        <w:rPr>
          <w:spacing w:val="-1"/>
          <w:sz w:val="16"/>
        </w:rPr>
        <w:t> </w:t>
      </w:r>
      <w:r>
        <w:rPr>
          <w:sz w:val="16"/>
        </w:rPr>
        <w:t>effects</w:t>
      </w:r>
      <w:r>
        <w:rPr>
          <w:spacing w:val="-3"/>
          <w:sz w:val="16"/>
        </w:rPr>
        <w:t> </w:t>
      </w:r>
      <w:r>
        <w:rPr>
          <w:sz w:val="16"/>
        </w:rPr>
        <w:t>under the</w:t>
      </w:r>
      <w:r>
        <w:rPr>
          <w:spacing w:val="-3"/>
          <w:sz w:val="16"/>
        </w:rPr>
        <w:t> </w:t>
      </w:r>
      <w:r>
        <w:rPr>
          <w:sz w:val="16"/>
        </w:rPr>
        <w:t>EE</w:t>
      </w:r>
      <w:r>
        <w:rPr>
          <w:spacing w:val="-3"/>
          <w:sz w:val="16"/>
        </w:rPr>
        <w:t> </w:t>
      </w:r>
      <w:r>
        <w:rPr>
          <w:sz w:val="16"/>
        </w:rPr>
        <w:t>Act,</w:t>
      </w:r>
      <w:r>
        <w:rPr>
          <w:spacing w:val="-1"/>
          <w:sz w:val="16"/>
        </w:rPr>
        <w:t> </w:t>
      </w:r>
      <w:r>
        <w:rPr>
          <w:sz w:val="16"/>
        </w:rPr>
        <w:t>the</w:t>
      </w:r>
      <w:r>
        <w:rPr>
          <w:spacing w:val="-4"/>
          <w:sz w:val="16"/>
        </w:rPr>
        <w:t> </w:t>
      </w:r>
      <w:r>
        <w:rPr>
          <w:sz w:val="16"/>
        </w:rPr>
        <w:t>meaning</w:t>
      </w:r>
      <w:r>
        <w:rPr>
          <w:spacing w:val="-4"/>
          <w:sz w:val="16"/>
        </w:rPr>
        <w:t> </w:t>
      </w:r>
      <w:r>
        <w:rPr>
          <w:sz w:val="16"/>
        </w:rPr>
        <w:t>of</w:t>
      </w:r>
      <w:r>
        <w:rPr>
          <w:spacing w:val="-1"/>
          <w:sz w:val="16"/>
        </w:rPr>
        <w:t> </w:t>
      </w:r>
      <w:r>
        <w:rPr>
          <w:sz w:val="16"/>
        </w:rPr>
        <w:t>‘environment’</w:t>
      </w:r>
      <w:r>
        <w:rPr>
          <w:spacing w:val="-1"/>
          <w:sz w:val="16"/>
        </w:rPr>
        <w:t> </w:t>
      </w:r>
      <w:r>
        <w:rPr>
          <w:sz w:val="16"/>
        </w:rPr>
        <w:t>includes physical,</w:t>
      </w:r>
      <w:r>
        <w:rPr>
          <w:spacing w:val="-1"/>
          <w:sz w:val="16"/>
        </w:rPr>
        <w:t> </w:t>
      </w:r>
      <w:r>
        <w:rPr>
          <w:sz w:val="16"/>
        </w:rPr>
        <w:t>biological,</w:t>
      </w:r>
      <w:r>
        <w:rPr>
          <w:spacing w:val="-4"/>
          <w:sz w:val="16"/>
        </w:rPr>
        <w:t> </w:t>
      </w:r>
      <w:r>
        <w:rPr>
          <w:sz w:val="16"/>
        </w:rPr>
        <w:t>social,</w:t>
      </w:r>
      <w:r>
        <w:rPr>
          <w:spacing w:val="-3"/>
          <w:sz w:val="16"/>
        </w:rPr>
        <w:t> </w:t>
      </w:r>
      <w:r>
        <w:rPr>
          <w:sz w:val="16"/>
        </w:rPr>
        <w:t>spiritual and economic systems, processes and attributes (Ministerial Guidelines, p. 6).</w:t>
      </w:r>
    </w:p>
    <w:p>
      <w:pPr>
        <w:spacing w:after="0"/>
        <w:jc w:val="left"/>
        <w:rPr>
          <w:sz w:val="16"/>
        </w:rPr>
        <w:sectPr>
          <w:pgSz w:w="11910" w:h="16840"/>
          <w:pgMar w:header="0" w:footer="924" w:top="1400" w:bottom="1120" w:left="440" w:right="460"/>
        </w:sectPr>
      </w:pPr>
    </w:p>
    <w:p>
      <w:pPr>
        <w:pStyle w:val="BodyText"/>
        <w:spacing w:before="71"/>
      </w:pPr>
    </w:p>
    <w:p>
      <w:pPr>
        <w:pStyle w:val="BodyText"/>
        <w:ind w:left="1070"/>
      </w:pPr>
      <w:r>
        <w:rPr/>
        <w:drawing>
          <wp:inline distT="0" distB="0" distL="0" distR="0">
            <wp:extent cx="5632238" cy="814730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2" cstate="print"/>
                    <a:stretch>
                      <a:fillRect/>
                    </a:stretch>
                  </pic:blipFill>
                  <pic:spPr>
                    <a:xfrm>
                      <a:off x="0" y="0"/>
                      <a:ext cx="5632238" cy="8147304"/>
                    </a:xfrm>
                    <a:prstGeom prst="rect">
                      <a:avLst/>
                    </a:prstGeom>
                  </pic:spPr>
                </pic:pic>
              </a:graphicData>
            </a:graphic>
          </wp:inline>
        </w:drawing>
      </w:r>
      <w:r>
        <w:rPr/>
      </w:r>
    </w:p>
    <w:p>
      <w:pPr>
        <w:spacing w:before="129"/>
        <w:ind w:left="126" w:right="0" w:firstLine="0"/>
        <w:jc w:val="left"/>
        <w:rPr>
          <w:i/>
          <w:sz w:val="18"/>
        </w:rPr>
      </w:pPr>
      <w:bookmarkStart w:name="_bookmark3" w:id="4"/>
      <w:bookmarkEnd w:id="4"/>
      <w:r>
        <w:rPr/>
      </w:r>
      <w:r>
        <w:rPr>
          <w:i/>
          <w:color w:val="36383C"/>
          <w:sz w:val="18"/>
        </w:rPr>
        <w:t>Figure</w:t>
      </w:r>
      <w:r>
        <w:rPr>
          <w:i/>
          <w:color w:val="36383C"/>
          <w:spacing w:val="-2"/>
          <w:sz w:val="18"/>
        </w:rPr>
        <w:t> </w:t>
      </w:r>
      <w:r>
        <w:rPr>
          <w:i/>
          <w:color w:val="36383C"/>
          <w:sz w:val="18"/>
        </w:rPr>
        <w:t>1:</w:t>
      </w:r>
      <w:r>
        <w:rPr>
          <w:i/>
          <w:color w:val="36383C"/>
          <w:spacing w:val="73"/>
          <w:w w:val="150"/>
          <w:sz w:val="18"/>
        </w:rPr>
        <w:t> </w:t>
      </w:r>
      <w:r>
        <w:rPr>
          <w:i/>
          <w:color w:val="36383C"/>
          <w:sz w:val="18"/>
        </w:rPr>
        <w:t>Project</w:t>
      </w:r>
      <w:r>
        <w:rPr>
          <w:i/>
          <w:color w:val="36383C"/>
          <w:spacing w:val="-2"/>
          <w:sz w:val="18"/>
        </w:rPr>
        <w:t> </w:t>
      </w:r>
      <w:r>
        <w:rPr>
          <w:i/>
          <w:color w:val="36383C"/>
          <w:sz w:val="18"/>
        </w:rPr>
        <w:t>location</w:t>
      </w:r>
      <w:r>
        <w:rPr>
          <w:i/>
          <w:color w:val="36383C"/>
          <w:spacing w:val="-1"/>
          <w:sz w:val="18"/>
        </w:rPr>
        <w:t> </w:t>
      </w:r>
      <w:r>
        <w:rPr>
          <w:i/>
          <w:color w:val="36383C"/>
          <w:sz w:val="18"/>
        </w:rPr>
        <w:t>(source:</w:t>
      </w:r>
      <w:r>
        <w:rPr>
          <w:i/>
          <w:color w:val="36383C"/>
          <w:spacing w:val="1"/>
          <w:sz w:val="18"/>
        </w:rPr>
        <w:t> </w:t>
      </w:r>
      <w:r>
        <w:rPr>
          <w:i/>
          <w:color w:val="36383C"/>
          <w:spacing w:val="-4"/>
          <w:sz w:val="18"/>
        </w:rPr>
        <w:t>ERM)</w:t>
      </w:r>
    </w:p>
    <w:p>
      <w:pPr>
        <w:spacing w:after="0"/>
        <w:jc w:val="left"/>
        <w:rPr>
          <w:sz w:val="18"/>
        </w:rPr>
        <w:sectPr>
          <w:pgSz w:w="11910" w:h="16840"/>
          <w:pgMar w:header="0" w:footer="924" w:top="1400" w:bottom="1120" w:left="440" w:right="460"/>
        </w:sectPr>
      </w:pPr>
    </w:p>
    <w:p>
      <w:pPr>
        <w:pStyle w:val="BodyText"/>
        <w:spacing w:before="16"/>
        <w:rPr>
          <w:i/>
          <w:sz w:val="24"/>
        </w:rPr>
      </w:pPr>
    </w:p>
    <w:p>
      <w:pPr>
        <w:pStyle w:val="Heading2"/>
        <w:numPr>
          <w:ilvl w:val="1"/>
          <w:numId w:val="2"/>
        </w:numPr>
        <w:tabs>
          <w:tab w:pos="692" w:val="left" w:leader="none"/>
        </w:tabs>
        <w:spacing w:line="240" w:lineRule="auto" w:before="0" w:after="0"/>
        <w:ind w:left="692" w:right="0" w:hanging="566"/>
        <w:jc w:val="left"/>
      </w:pPr>
      <w:bookmarkStart w:name="_bookmark4" w:id="5"/>
      <w:bookmarkEnd w:id="5"/>
      <w:r>
        <w:rPr>
          <w:b w:val="0"/>
        </w:rPr>
      </w:r>
      <w:r>
        <w:rPr/>
        <w:t>Minister’s</w:t>
      </w:r>
      <w:r>
        <w:rPr>
          <w:spacing w:val="-3"/>
        </w:rPr>
        <w:t> </w:t>
      </w:r>
      <w:r>
        <w:rPr/>
        <w:t>requirements</w:t>
      </w:r>
      <w:r>
        <w:rPr>
          <w:spacing w:val="-3"/>
        </w:rPr>
        <w:t> </w:t>
      </w:r>
      <w:r>
        <w:rPr/>
        <w:t>for</w:t>
      </w:r>
      <w:r>
        <w:rPr>
          <w:spacing w:val="-3"/>
        </w:rPr>
        <w:t> </w:t>
      </w:r>
      <w:r>
        <w:rPr/>
        <w:t>this</w:t>
      </w:r>
      <w:r>
        <w:rPr>
          <w:spacing w:val="-2"/>
        </w:rPr>
        <w:t> </w:t>
      </w:r>
      <w:r>
        <w:rPr>
          <w:spacing w:val="-5"/>
        </w:rPr>
        <w:t>EES</w:t>
      </w:r>
    </w:p>
    <w:p>
      <w:pPr>
        <w:pStyle w:val="BodyText"/>
        <w:spacing w:before="121"/>
        <w:ind w:left="126" w:right="202"/>
      </w:pPr>
      <w:r>
        <w:rPr/>
        <w:t>In light of the potential for significant environmental effects, the Minister decided that an EES is required to assess the potential environmental effects of the project. The Minister published procedures and requirements applicable to the preparation of the EES, in accordance with section 8B(5) of the Environment Effects</w:t>
      </w:r>
      <w:r>
        <w:rPr>
          <w:spacing w:val="-4"/>
        </w:rPr>
        <w:t> </w:t>
      </w:r>
      <w:r>
        <w:rPr/>
        <w:t>Act</w:t>
      </w:r>
      <w:r>
        <w:rPr>
          <w:spacing w:val="-3"/>
        </w:rPr>
        <w:t> </w:t>
      </w:r>
      <w:r>
        <w:rPr/>
        <w:t>(see</w:t>
      </w:r>
      <w:r>
        <w:rPr>
          <w:spacing w:val="-5"/>
        </w:rPr>
        <w:t> </w:t>
      </w:r>
      <w:r>
        <w:rPr/>
        <w:t>Appendix</w:t>
      </w:r>
      <w:r>
        <w:rPr>
          <w:spacing w:val="-4"/>
        </w:rPr>
        <w:t> </w:t>
      </w:r>
      <w:r>
        <w:rPr/>
        <w:t>A).</w:t>
      </w:r>
      <w:r>
        <w:rPr>
          <w:spacing w:val="-3"/>
        </w:rPr>
        <w:t> </w:t>
      </w:r>
      <w:r>
        <w:rPr/>
        <w:t>The</w:t>
      </w:r>
      <w:r>
        <w:rPr>
          <w:spacing w:val="-5"/>
        </w:rPr>
        <w:t> </w:t>
      </w:r>
      <w:r>
        <w:rPr/>
        <w:t>investigations</w:t>
      </w:r>
      <w:r>
        <w:rPr>
          <w:spacing w:val="-1"/>
        </w:rPr>
        <w:t> </w:t>
      </w:r>
      <w:r>
        <w:rPr/>
        <w:t>and</w:t>
      </w:r>
      <w:r>
        <w:rPr>
          <w:spacing w:val="-3"/>
        </w:rPr>
        <w:t> </w:t>
      </w:r>
      <w:r>
        <w:rPr/>
        <w:t>assessments</w:t>
      </w:r>
      <w:r>
        <w:rPr>
          <w:spacing w:val="-1"/>
        </w:rPr>
        <w:t> </w:t>
      </w:r>
      <w:r>
        <w:rPr/>
        <w:t>are</w:t>
      </w:r>
      <w:r>
        <w:rPr>
          <w:spacing w:val="-5"/>
        </w:rPr>
        <w:t> </w:t>
      </w:r>
      <w:r>
        <w:rPr/>
        <w:t>to</w:t>
      </w:r>
      <w:r>
        <w:rPr>
          <w:spacing w:val="-5"/>
        </w:rPr>
        <w:t> </w:t>
      </w:r>
      <w:r>
        <w:rPr/>
        <w:t>include</w:t>
      </w:r>
      <w:r>
        <w:rPr>
          <w:spacing w:val="-4"/>
        </w:rPr>
        <w:t> </w:t>
      </w:r>
      <w:r>
        <w:rPr/>
        <w:t>feasible</w:t>
      </w:r>
      <w:r>
        <w:rPr>
          <w:spacing w:val="-5"/>
        </w:rPr>
        <w:t> </w:t>
      </w:r>
      <w:r>
        <w:rPr/>
        <w:t>project</w:t>
      </w:r>
      <w:r>
        <w:rPr>
          <w:spacing w:val="-1"/>
        </w:rPr>
        <w:t> </w:t>
      </w:r>
      <w:r>
        <w:rPr/>
        <w:t>alternatives and design refinements (e.g. alternative project layouts, siting of infrastructure, management measures, project staging and timing) to avoid, minimise, and manage effects, particularly for:</w:t>
      </w:r>
    </w:p>
    <w:p>
      <w:pPr>
        <w:pStyle w:val="ListParagraph"/>
        <w:numPr>
          <w:ilvl w:val="0"/>
          <w:numId w:val="3"/>
        </w:numPr>
        <w:tabs>
          <w:tab w:pos="486" w:val="left" w:leader="none"/>
        </w:tabs>
        <w:spacing w:line="240" w:lineRule="auto" w:before="119" w:after="0"/>
        <w:ind w:left="486" w:right="849" w:hanging="360"/>
        <w:jc w:val="left"/>
        <w:rPr>
          <w:sz w:val="20"/>
        </w:rPr>
      </w:pPr>
      <w:r>
        <w:rPr>
          <w:sz w:val="20"/>
        </w:rPr>
        <w:t>effects on biodiversity and ecological values including native vegetation, listed flora, fauna and communities</w:t>
      </w:r>
      <w:r>
        <w:rPr>
          <w:spacing w:val="-4"/>
          <w:sz w:val="20"/>
        </w:rPr>
        <w:t> </w:t>
      </w:r>
      <w:r>
        <w:rPr>
          <w:sz w:val="20"/>
        </w:rPr>
        <w:t>through</w:t>
      </w:r>
      <w:r>
        <w:rPr>
          <w:spacing w:val="-4"/>
          <w:sz w:val="20"/>
        </w:rPr>
        <w:t> </w:t>
      </w:r>
      <w:r>
        <w:rPr>
          <w:sz w:val="20"/>
        </w:rPr>
        <w:t>loss,</w:t>
      </w:r>
      <w:r>
        <w:rPr>
          <w:spacing w:val="-5"/>
          <w:sz w:val="20"/>
        </w:rPr>
        <w:t> </w:t>
      </w:r>
      <w:r>
        <w:rPr>
          <w:sz w:val="20"/>
        </w:rPr>
        <w:t>degradation</w:t>
      </w:r>
      <w:r>
        <w:rPr>
          <w:spacing w:val="-3"/>
          <w:sz w:val="20"/>
        </w:rPr>
        <w:t> </w:t>
      </w:r>
      <w:r>
        <w:rPr>
          <w:sz w:val="20"/>
        </w:rPr>
        <w:t>or</w:t>
      </w:r>
      <w:r>
        <w:rPr>
          <w:spacing w:val="-4"/>
          <w:sz w:val="20"/>
        </w:rPr>
        <w:t> </w:t>
      </w:r>
      <w:r>
        <w:rPr>
          <w:sz w:val="20"/>
        </w:rPr>
        <w:t>fragmentation</w:t>
      </w:r>
      <w:r>
        <w:rPr>
          <w:spacing w:val="-1"/>
          <w:sz w:val="20"/>
        </w:rPr>
        <w:t> </w:t>
      </w:r>
      <w:r>
        <w:rPr>
          <w:sz w:val="20"/>
        </w:rPr>
        <w:t>of</w:t>
      </w:r>
      <w:r>
        <w:rPr>
          <w:spacing w:val="-3"/>
          <w:sz w:val="20"/>
        </w:rPr>
        <w:t> </w:t>
      </w:r>
      <w:r>
        <w:rPr>
          <w:sz w:val="20"/>
        </w:rPr>
        <w:t>habitat,</w:t>
      </w:r>
      <w:r>
        <w:rPr>
          <w:spacing w:val="-5"/>
          <w:sz w:val="20"/>
        </w:rPr>
        <w:t> </w:t>
      </w:r>
      <w:r>
        <w:rPr>
          <w:sz w:val="20"/>
        </w:rPr>
        <w:t>collision</w:t>
      </w:r>
      <w:r>
        <w:rPr>
          <w:spacing w:val="-3"/>
          <w:sz w:val="20"/>
        </w:rPr>
        <w:t> </w:t>
      </w:r>
      <w:r>
        <w:rPr>
          <w:sz w:val="20"/>
        </w:rPr>
        <w:t>with</w:t>
      </w:r>
      <w:r>
        <w:rPr>
          <w:spacing w:val="-3"/>
          <w:sz w:val="20"/>
        </w:rPr>
        <w:t> </w:t>
      </w:r>
      <w:r>
        <w:rPr>
          <w:sz w:val="20"/>
        </w:rPr>
        <w:t>turbines,</w:t>
      </w:r>
      <w:r>
        <w:rPr>
          <w:spacing w:val="-2"/>
          <w:sz w:val="20"/>
        </w:rPr>
        <w:t> </w:t>
      </w:r>
      <w:r>
        <w:rPr>
          <w:sz w:val="20"/>
        </w:rPr>
        <w:t>or</w:t>
      </w:r>
      <w:r>
        <w:rPr>
          <w:spacing w:val="-2"/>
          <w:sz w:val="20"/>
        </w:rPr>
        <w:t> </w:t>
      </w:r>
      <w:r>
        <w:rPr>
          <w:sz w:val="20"/>
        </w:rPr>
        <w:t>other ecological effects;</w:t>
      </w:r>
    </w:p>
    <w:p>
      <w:pPr>
        <w:pStyle w:val="ListParagraph"/>
        <w:numPr>
          <w:ilvl w:val="0"/>
          <w:numId w:val="3"/>
        </w:numPr>
        <w:tabs>
          <w:tab w:pos="486" w:val="left" w:leader="none"/>
        </w:tabs>
        <w:spacing w:line="240" w:lineRule="auto" w:before="1" w:after="0"/>
        <w:ind w:left="486" w:right="354" w:hanging="360"/>
        <w:jc w:val="left"/>
        <w:rPr>
          <w:sz w:val="20"/>
        </w:rPr>
      </w:pPr>
      <w:r>
        <w:rPr>
          <w:sz w:val="20"/>
        </w:rPr>
        <w:t>effects</w:t>
      </w:r>
      <w:r>
        <w:rPr>
          <w:spacing w:val="-4"/>
          <w:sz w:val="20"/>
        </w:rPr>
        <w:t> </w:t>
      </w:r>
      <w:r>
        <w:rPr>
          <w:sz w:val="20"/>
        </w:rPr>
        <w:t>on</w:t>
      </w:r>
      <w:r>
        <w:rPr>
          <w:spacing w:val="-3"/>
          <w:sz w:val="20"/>
        </w:rPr>
        <w:t> </w:t>
      </w:r>
      <w:r>
        <w:rPr>
          <w:sz w:val="20"/>
        </w:rPr>
        <w:t>surface</w:t>
      </w:r>
      <w:r>
        <w:rPr>
          <w:spacing w:val="-5"/>
          <w:sz w:val="20"/>
        </w:rPr>
        <w:t> </w:t>
      </w:r>
      <w:r>
        <w:rPr>
          <w:sz w:val="20"/>
        </w:rPr>
        <w:t>water</w:t>
      </w:r>
      <w:r>
        <w:rPr>
          <w:spacing w:val="-3"/>
          <w:sz w:val="20"/>
        </w:rPr>
        <w:t> </w:t>
      </w:r>
      <w:r>
        <w:rPr>
          <w:sz w:val="20"/>
        </w:rPr>
        <w:t>environments,</w:t>
      </w:r>
      <w:r>
        <w:rPr>
          <w:spacing w:val="-3"/>
          <w:sz w:val="20"/>
        </w:rPr>
        <w:t> </w:t>
      </w:r>
      <w:r>
        <w:rPr>
          <w:sz w:val="20"/>
        </w:rPr>
        <w:t>including</w:t>
      </w:r>
      <w:r>
        <w:rPr>
          <w:spacing w:val="-3"/>
          <w:sz w:val="20"/>
        </w:rPr>
        <w:t> </w:t>
      </w:r>
      <w:r>
        <w:rPr>
          <w:sz w:val="20"/>
        </w:rPr>
        <w:t>local</w:t>
      </w:r>
      <w:r>
        <w:rPr>
          <w:spacing w:val="-2"/>
          <w:sz w:val="20"/>
        </w:rPr>
        <w:t> </w:t>
      </w:r>
      <w:r>
        <w:rPr>
          <w:sz w:val="20"/>
        </w:rPr>
        <w:t>waterways</w:t>
      </w:r>
      <w:r>
        <w:rPr>
          <w:spacing w:val="-4"/>
          <w:sz w:val="20"/>
        </w:rPr>
        <w:t> </w:t>
      </w:r>
      <w:r>
        <w:rPr>
          <w:sz w:val="20"/>
        </w:rPr>
        <w:t>and</w:t>
      </w:r>
      <w:r>
        <w:rPr>
          <w:spacing w:val="-4"/>
          <w:sz w:val="20"/>
        </w:rPr>
        <w:t> </w:t>
      </w:r>
      <w:r>
        <w:rPr>
          <w:sz w:val="20"/>
        </w:rPr>
        <w:t>the</w:t>
      </w:r>
      <w:r>
        <w:rPr>
          <w:spacing w:val="-3"/>
          <w:sz w:val="20"/>
        </w:rPr>
        <w:t> </w:t>
      </w:r>
      <w:r>
        <w:rPr>
          <w:sz w:val="20"/>
        </w:rPr>
        <w:t>broader</w:t>
      </w:r>
      <w:r>
        <w:rPr>
          <w:spacing w:val="-4"/>
          <w:sz w:val="20"/>
        </w:rPr>
        <w:t> </w:t>
      </w:r>
      <w:r>
        <w:rPr>
          <w:sz w:val="20"/>
        </w:rPr>
        <w:t>catchment, as</w:t>
      </w:r>
      <w:r>
        <w:rPr>
          <w:spacing w:val="-4"/>
          <w:sz w:val="20"/>
        </w:rPr>
        <w:t> </w:t>
      </w:r>
      <w:r>
        <w:rPr>
          <w:sz w:val="20"/>
        </w:rPr>
        <w:t>well</w:t>
      </w:r>
      <w:r>
        <w:rPr>
          <w:spacing w:val="-3"/>
          <w:sz w:val="20"/>
        </w:rPr>
        <w:t> </w:t>
      </w:r>
      <w:r>
        <w:rPr>
          <w:sz w:val="20"/>
        </w:rPr>
        <w:t>as groundwater (hydrology, quality, uses and dependent ecosystems) and the Kerang Lakes Ramsar site;</w:t>
      </w:r>
    </w:p>
    <w:p>
      <w:pPr>
        <w:pStyle w:val="ListParagraph"/>
        <w:numPr>
          <w:ilvl w:val="0"/>
          <w:numId w:val="3"/>
        </w:numPr>
        <w:tabs>
          <w:tab w:pos="486" w:val="left" w:leader="none"/>
        </w:tabs>
        <w:spacing w:line="240" w:lineRule="auto" w:before="1" w:after="0"/>
        <w:ind w:left="486" w:right="0" w:hanging="360"/>
        <w:jc w:val="left"/>
        <w:rPr>
          <w:sz w:val="20"/>
        </w:rPr>
      </w:pPr>
      <w:r>
        <w:rPr>
          <w:sz w:val="20"/>
        </w:rPr>
        <w:t>effects</w:t>
      </w:r>
      <w:r>
        <w:rPr>
          <w:spacing w:val="-8"/>
          <w:sz w:val="20"/>
        </w:rPr>
        <w:t> </w:t>
      </w:r>
      <w:r>
        <w:rPr>
          <w:sz w:val="20"/>
        </w:rPr>
        <w:t>on</w:t>
      </w:r>
      <w:r>
        <w:rPr>
          <w:spacing w:val="-6"/>
          <w:sz w:val="20"/>
        </w:rPr>
        <w:t> </w:t>
      </w:r>
      <w:r>
        <w:rPr>
          <w:sz w:val="20"/>
        </w:rPr>
        <w:t>tangible</w:t>
      </w:r>
      <w:r>
        <w:rPr>
          <w:spacing w:val="-8"/>
          <w:sz w:val="20"/>
        </w:rPr>
        <w:t> </w:t>
      </w:r>
      <w:r>
        <w:rPr>
          <w:sz w:val="20"/>
        </w:rPr>
        <w:t>and</w:t>
      </w:r>
      <w:r>
        <w:rPr>
          <w:spacing w:val="-5"/>
          <w:sz w:val="20"/>
        </w:rPr>
        <w:t> </w:t>
      </w:r>
      <w:r>
        <w:rPr>
          <w:sz w:val="20"/>
        </w:rPr>
        <w:t>intangible</w:t>
      </w:r>
      <w:r>
        <w:rPr>
          <w:spacing w:val="-5"/>
          <w:sz w:val="20"/>
        </w:rPr>
        <w:t> </w:t>
      </w:r>
      <w:r>
        <w:rPr>
          <w:sz w:val="20"/>
        </w:rPr>
        <w:t>Aboriginal</w:t>
      </w:r>
      <w:r>
        <w:rPr>
          <w:spacing w:val="-3"/>
          <w:sz w:val="20"/>
        </w:rPr>
        <w:t> </w:t>
      </w:r>
      <w:r>
        <w:rPr>
          <w:sz w:val="20"/>
        </w:rPr>
        <w:t>and</w:t>
      </w:r>
      <w:r>
        <w:rPr>
          <w:spacing w:val="-5"/>
          <w:sz w:val="20"/>
        </w:rPr>
        <w:t> </w:t>
      </w:r>
      <w:r>
        <w:rPr>
          <w:sz w:val="20"/>
        </w:rPr>
        <w:t>historic</w:t>
      </w:r>
      <w:r>
        <w:rPr>
          <w:spacing w:val="-7"/>
          <w:sz w:val="20"/>
        </w:rPr>
        <w:t> </w:t>
      </w:r>
      <w:r>
        <w:rPr>
          <w:sz w:val="20"/>
        </w:rPr>
        <w:t>cultural</w:t>
      </w:r>
      <w:r>
        <w:rPr>
          <w:spacing w:val="-7"/>
          <w:sz w:val="20"/>
        </w:rPr>
        <w:t> </w:t>
      </w:r>
      <w:r>
        <w:rPr>
          <w:sz w:val="20"/>
        </w:rPr>
        <w:t>heritage</w:t>
      </w:r>
      <w:r>
        <w:rPr>
          <w:spacing w:val="-8"/>
          <w:sz w:val="20"/>
        </w:rPr>
        <w:t> </w:t>
      </w:r>
      <w:r>
        <w:rPr>
          <w:spacing w:val="-2"/>
          <w:sz w:val="20"/>
        </w:rPr>
        <w:t>values;</w:t>
      </w:r>
    </w:p>
    <w:p>
      <w:pPr>
        <w:pStyle w:val="ListParagraph"/>
        <w:numPr>
          <w:ilvl w:val="0"/>
          <w:numId w:val="3"/>
        </w:numPr>
        <w:tabs>
          <w:tab w:pos="486" w:val="left" w:leader="none"/>
        </w:tabs>
        <w:spacing w:line="240" w:lineRule="auto" w:before="1" w:after="0"/>
        <w:ind w:left="486" w:right="0" w:hanging="360"/>
        <w:jc w:val="left"/>
        <w:rPr>
          <w:sz w:val="20"/>
        </w:rPr>
      </w:pPr>
      <w:r>
        <w:rPr>
          <w:sz w:val="20"/>
        </w:rPr>
        <w:t>effects</w:t>
      </w:r>
      <w:r>
        <w:rPr>
          <w:spacing w:val="-7"/>
          <w:sz w:val="20"/>
        </w:rPr>
        <w:t> </w:t>
      </w:r>
      <w:r>
        <w:rPr>
          <w:sz w:val="20"/>
        </w:rPr>
        <w:t>on</w:t>
      </w:r>
      <w:r>
        <w:rPr>
          <w:spacing w:val="-7"/>
          <w:sz w:val="20"/>
        </w:rPr>
        <w:t> </w:t>
      </w:r>
      <w:r>
        <w:rPr>
          <w:sz w:val="20"/>
        </w:rPr>
        <w:t>landscape</w:t>
      </w:r>
      <w:r>
        <w:rPr>
          <w:spacing w:val="-7"/>
          <w:sz w:val="20"/>
        </w:rPr>
        <w:t> </w:t>
      </w:r>
      <w:r>
        <w:rPr>
          <w:sz w:val="20"/>
        </w:rPr>
        <w:t>values,</w:t>
      </w:r>
      <w:r>
        <w:rPr>
          <w:spacing w:val="-7"/>
          <w:sz w:val="20"/>
        </w:rPr>
        <w:t> </w:t>
      </w:r>
      <w:r>
        <w:rPr>
          <w:sz w:val="20"/>
        </w:rPr>
        <w:t>amenity</w:t>
      </w:r>
      <w:r>
        <w:rPr>
          <w:spacing w:val="-6"/>
          <w:sz w:val="20"/>
        </w:rPr>
        <w:t> </w:t>
      </w:r>
      <w:r>
        <w:rPr>
          <w:sz w:val="20"/>
        </w:rPr>
        <w:t>and</w:t>
      </w:r>
      <w:r>
        <w:rPr>
          <w:spacing w:val="-6"/>
          <w:sz w:val="20"/>
        </w:rPr>
        <w:t> </w:t>
      </w:r>
      <w:r>
        <w:rPr>
          <w:sz w:val="20"/>
        </w:rPr>
        <w:t>socio-economic</w:t>
      </w:r>
      <w:r>
        <w:rPr>
          <w:spacing w:val="-7"/>
          <w:sz w:val="20"/>
        </w:rPr>
        <w:t> </w:t>
      </w:r>
      <w:r>
        <w:rPr>
          <w:sz w:val="20"/>
        </w:rPr>
        <w:t>values;</w:t>
      </w:r>
      <w:r>
        <w:rPr>
          <w:spacing w:val="-7"/>
          <w:sz w:val="20"/>
        </w:rPr>
        <w:t> </w:t>
      </w:r>
      <w:r>
        <w:rPr>
          <w:spacing w:val="-5"/>
          <w:sz w:val="20"/>
        </w:rPr>
        <w:t>and</w:t>
      </w:r>
    </w:p>
    <w:p>
      <w:pPr>
        <w:pStyle w:val="ListParagraph"/>
        <w:numPr>
          <w:ilvl w:val="0"/>
          <w:numId w:val="3"/>
        </w:numPr>
        <w:tabs>
          <w:tab w:pos="486" w:val="left" w:leader="none"/>
        </w:tabs>
        <w:spacing w:line="240" w:lineRule="auto" w:before="0" w:after="0"/>
        <w:ind w:left="486" w:right="168" w:hanging="360"/>
        <w:jc w:val="left"/>
        <w:rPr>
          <w:sz w:val="20"/>
        </w:rPr>
      </w:pPr>
      <w:r>
        <w:rPr>
          <w:sz w:val="20"/>
        </w:rPr>
        <w:t>cumulative</w:t>
      </w:r>
      <w:r>
        <w:rPr>
          <w:spacing w:val="-5"/>
          <w:sz w:val="20"/>
        </w:rPr>
        <w:t> </w:t>
      </w:r>
      <w:r>
        <w:rPr>
          <w:sz w:val="20"/>
        </w:rPr>
        <w:t>effects</w:t>
      </w:r>
      <w:r>
        <w:rPr>
          <w:spacing w:val="-1"/>
          <w:sz w:val="20"/>
        </w:rPr>
        <w:t> </w:t>
      </w:r>
      <w:r>
        <w:rPr>
          <w:sz w:val="20"/>
        </w:rPr>
        <w:t>of</w:t>
      </w:r>
      <w:r>
        <w:rPr>
          <w:spacing w:val="-3"/>
          <w:sz w:val="20"/>
        </w:rPr>
        <w:t> </w:t>
      </w:r>
      <w:r>
        <w:rPr>
          <w:sz w:val="20"/>
        </w:rPr>
        <w:t>the</w:t>
      </w:r>
      <w:r>
        <w:rPr>
          <w:spacing w:val="-2"/>
          <w:sz w:val="20"/>
        </w:rPr>
        <w:t> </w:t>
      </w:r>
      <w:r>
        <w:rPr>
          <w:sz w:val="20"/>
        </w:rPr>
        <w:t>project</w:t>
      </w:r>
      <w:r>
        <w:rPr>
          <w:spacing w:val="-3"/>
          <w:sz w:val="20"/>
        </w:rPr>
        <w:t> </w:t>
      </w:r>
      <w:r>
        <w:rPr>
          <w:sz w:val="20"/>
        </w:rPr>
        <w:t>on</w:t>
      </w:r>
      <w:r>
        <w:rPr>
          <w:spacing w:val="-3"/>
          <w:sz w:val="20"/>
        </w:rPr>
        <w:t> </w:t>
      </w:r>
      <w:r>
        <w:rPr>
          <w:sz w:val="20"/>
        </w:rPr>
        <w:t>biodiversity,</w:t>
      </w:r>
      <w:r>
        <w:rPr>
          <w:spacing w:val="-5"/>
          <w:sz w:val="20"/>
        </w:rPr>
        <w:t> </w:t>
      </w:r>
      <w:r>
        <w:rPr>
          <w:sz w:val="20"/>
        </w:rPr>
        <w:t>ecology,</w:t>
      </w:r>
      <w:r>
        <w:rPr>
          <w:spacing w:val="-5"/>
          <w:sz w:val="20"/>
        </w:rPr>
        <w:t> </w:t>
      </w:r>
      <w:r>
        <w:rPr>
          <w:sz w:val="20"/>
        </w:rPr>
        <w:t>social</w:t>
      </w:r>
      <w:r>
        <w:rPr>
          <w:spacing w:val="-4"/>
          <w:sz w:val="20"/>
        </w:rPr>
        <w:t> </w:t>
      </w:r>
      <w:r>
        <w:rPr>
          <w:sz w:val="20"/>
        </w:rPr>
        <w:t>and</w:t>
      </w:r>
      <w:r>
        <w:rPr>
          <w:spacing w:val="-3"/>
          <w:sz w:val="20"/>
        </w:rPr>
        <w:t> </w:t>
      </w:r>
      <w:r>
        <w:rPr>
          <w:sz w:val="20"/>
        </w:rPr>
        <w:t>landscape</w:t>
      </w:r>
      <w:r>
        <w:rPr>
          <w:spacing w:val="-2"/>
          <w:sz w:val="20"/>
        </w:rPr>
        <w:t> </w:t>
      </w:r>
      <w:r>
        <w:rPr>
          <w:sz w:val="20"/>
        </w:rPr>
        <w:t>values,</w:t>
      </w:r>
      <w:r>
        <w:rPr>
          <w:spacing w:val="-5"/>
          <w:sz w:val="20"/>
        </w:rPr>
        <w:t> </w:t>
      </w:r>
      <w:r>
        <w:rPr>
          <w:sz w:val="20"/>
        </w:rPr>
        <w:t>given</w:t>
      </w:r>
      <w:r>
        <w:rPr>
          <w:spacing w:val="-3"/>
          <w:sz w:val="20"/>
        </w:rPr>
        <w:t> </w:t>
      </w:r>
      <w:r>
        <w:rPr>
          <w:sz w:val="20"/>
        </w:rPr>
        <w:t>the</w:t>
      </w:r>
      <w:r>
        <w:rPr>
          <w:spacing w:val="-4"/>
          <w:sz w:val="20"/>
        </w:rPr>
        <w:t> </w:t>
      </w:r>
      <w:r>
        <w:rPr>
          <w:sz w:val="20"/>
        </w:rPr>
        <w:t>proximity to the proposed, approved and operating windfarms.</w:t>
      </w:r>
    </w:p>
    <w:p>
      <w:pPr>
        <w:spacing w:before="120"/>
        <w:ind w:left="126" w:right="0" w:firstLine="0"/>
        <w:jc w:val="left"/>
        <w:rPr>
          <w:sz w:val="20"/>
        </w:rPr>
      </w:pPr>
      <w:r>
        <w:rPr>
          <w:sz w:val="20"/>
        </w:rPr>
        <w:t>These final scoping requirements provide further detail on the matters to be in investigated in the EES as required by the </w:t>
      </w:r>
      <w:r>
        <w:rPr>
          <w:i/>
          <w:sz w:val="20"/>
        </w:rPr>
        <w:t>Ministerial</w:t>
      </w:r>
      <w:r>
        <w:rPr>
          <w:i/>
          <w:spacing w:val="-1"/>
          <w:sz w:val="20"/>
        </w:rPr>
        <w:t> </w:t>
      </w:r>
      <w:r>
        <w:rPr>
          <w:i/>
          <w:sz w:val="20"/>
        </w:rPr>
        <w:t>guidelines for assessment</w:t>
      </w:r>
      <w:r>
        <w:rPr>
          <w:i/>
          <w:spacing w:val="-1"/>
          <w:sz w:val="20"/>
        </w:rPr>
        <w:t> </w:t>
      </w:r>
      <w:r>
        <w:rPr>
          <w:i/>
          <w:sz w:val="20"/>
        </w:rPr>
        <w:t>of environmental</w:t>
      </w:r>
      <w:r>
        <w:rPr>
          <w:i/>
          <w:spacing w:val="-1"/>
          <w:sz w:val="20"/>
        </w:rPr>
        <w:t> </w:t>
      </w:r>
      <w:r>
        <w:rPr>
          <w:i/>
          <w:sz w:val="20"/>
        </w:rPr>
        <w:t>effects</w:t>
      </w:r>
      <w:r>
        <w:rPr>
          <w:i/>
          <w:spacing w:val="-1"/>
          <w:sz w:val="20"/>
        </w:rPr>
        <w:t> </w:t>
      </w:r>
      <w:r>
        <w:rPr>
          <w:i/>
          <w:sz w:val="20"/>
        </w:rPr>
        <w:t>under</w:t>
      </w:r>
      <w:r>
        <w:rPr>
          <w:i/>
          <w:spacing w:val="-1"/>
          <w:sz w:val="20"/>
        </w:rPr>
        <w:t> </w:t>
      </w:r>
      <w:r>
        <w:rPr>
          <w:i/>
          <w:sz w:val="20"/>
        </w:rPr>
        <w:t>the Environment</w:t>
      </w:r>
      <w:r>
        <w:rPr>
          <w:i/>
          <w:spacing w:val="-1"/>
          <w:sz w:val="20"/>
        </w:rPr>
        <w:t> </w:t>
      </w:r>
      <w:r>
        <w:rPr>
          <w:i/>
          <w:sz w:val="20"/>
        </w:rPr>
        <w:t>Effects</w:t>
      </w:r>
      <w:r>
        <w:rPr>
          <w:i/>
          <w:sz w:val="20"/>
        </w:rPr>
        <w:t> 1978</w:t>
      </w:r>
      <w:r>
        <w:rPr>
          <w:i/>
          <w:spacing w:val="-2"/>
          <w:sz w:val="20"/>
        </w:rPr>
        <w:t> </w:t>
      </w:r>
      <w:r>
        <w:rPr>
          <w:sz w:val="20"/>
        </w:rPr>
        <w:t>(Ministerial</w:t>
      </w:r>
      <w:r>
        <w:rPr>
          <w:spacing w:val="-4"/>
          <w:sz w:val="20"/>
        </w:rPr>
        <w:t> </w:t>
      </w:r>
      <w:r>
        <w:rPr>
          <w:sz w:val="20"/>
        </w:rPr>
        <w:t>Guidelines),</w:t>
      </w:r>
      <w:r>
        <w:rPr>
          <w:spacing w:val="-4"/>
          <w:sz w:val="20"/>
        </w:rPr>
        <w:t> </w:t>
      </w:r>
      <w:r>
        <w:rPr>
          <w:sz w:val="20"/>
        </w:rPr>
        <w:t>and</w:t>
      </w:r>
      <w:r>
        <w:rPr>
          <w:spacing w:val="-1"/>
          <w:sz w:val="20"/>
        </w:rPr>
        <w:t> </w:t>
      </w:r>
      <w:r>
        <w:rPr>
          <w:sz w:val="20"/>
        </w:rPr>
        <w:t>are</w:t>
      </w:r>
      <w:r>
        <w:rPr>
          <w:spacing w:val="-4"/>
          <w:sz w:val="20"/>
        </w:rPr>
        <w:t> </w:t>
      </w:r>
      <w:r>
        <w:rPr>
          <w:sz w:val="20"/>
        </w:rPr>
        <w:t>informed</w:t>
      </w:r>
      <w:r>
        <w:rPr>
          <w:spacing w:val="-4"/>
          <w:sz w:val="20"/>
        </w:rPr>
        <w:t> </w:t>
      </w:r>
      <w:r>
        <w:rPr>
          <w:sz w:val="20"/>
        </w:rPr>
        <w:t>by</w:t>
      </w:r>
      <w:r>
        <w:rPr>
          <w:spacing w:val="-1"/>
          <w:sz w:val="20"/>
        </w:rPr>
        <w:t> </w:t>
      </w:r>
      <w:r>
        <w:rPr>
          <w:sz w:val="20"/>
        </w:rPr>
        <w:t>the</w:t>
      </w:r>
      <w:r>
        <w:rPr>
          <w:spacing w:val="-4"/>
          <w:sz w:val="20"/>
        </w:rPr>
        <w:t> </w:t>
      </w:r>
      <w:r>
        <w:rPr>
          <w:sz w:val="20"/>
        </w:rPr>
        <w:t>proponent’s</w:t>
      </w:r>
      <w:r>
        <w:rPr>
          <w:spacing w:val="-4"/>
          <w:sz w:val="20"/>
        </w:rPr>
        <w:t> </w:t>
      </w:r>
      <w:r>
        <w:rPr>
          <w:sz w:val="20"/>
        </w:rPr>
        <w:t>study</w:t>
      </w:r>
      <w:r>
        <w:rPr>
          <w:spacing w:val="-3"/>
          <w:sz w:val="20"/>
        </w:rPr>
        <w:t> </w:t>
      </w:r>
      <w:r>
        <w:rPr>
          <w:sz w:val="20"/>
        </w:rPr>
        <w:t>program,</w:t>
      </w:r>
      <w:r>
        <w:rPr>
          <w:spacing w:val="-4"/>
          <w:sz w:val="20"/>
        </w:rPr>
        <w:t> </w:t>
      </w:r>
      <w:r>
        <w:rPr>
          <w:sz w:val="20"/>
        </w:rPr>
        <w:t>its</w:t>
      </w:r>
      <w:r>
        <w:rPr>
          <w:spacing w:val="-1"/>
          <w:sz w:val="20"/>
        </w:rPr>
        <w:t> </w:t>
      </w:r>
      <w:r>
        <w:rPr>
          <w:sz w:val="20"/>
        </w:rPr>
        <w:t>initial</w:t>
      </w:r>
      <w:r>
        <w:rPr>
          <w:spacing w:val="-4"/>
          <w:sz w:val="20"/>
        </w:rPr>
        <w:t> </w:t>
      </w:r>
      <w:r>
        <w:rPr>
          <w:sz w:val="20"/>
        </w:rPr>
        <w:t>risk</w:t>
      </w:r>
      <w:r>
        <w:rPr>
          <w:spacing w:val="-4"/>
          <w:sz w:val="20"/>
        </w:rPr>
        <w:t> </w:t>
      </w:r>
      <w:r>
        <w:rPr>
          <w:sz w:val="20"/>
        </w:rPr>
        <w:t>screening and assessment by DTP.</w:t>
      </w:r>
    </w:p>
    <w:p>
      <w:pPr>
        <w:pStyle w:val="Heading1"/>
        <w:numPr>
          <w:ilvl w:val="0"/>
          <w:numId w:val="2"/>
        </w:numPr>
        <w:tabs>
          <w:tab w:pos="551" w:val="left" w:leader="none"/>
        </w:tabs>
        <w:spacing w:line="240" w:lineRule="auto" w:before="239" w:after="0"/>
        <w:ind w:left="551" w:right="0" w:hanging="425"/>
        <w:jc w:val="left"/>
      </w:pPr>
      <w:bookmarkStart w:name="_bookmark5" w:id="6"/>
      <w:bookmarkEnd w:id="6"/>
      <w:r>
        <w:rPr>
          <w:b w:val="0"/>
        </w:rPr>
      </w:r>
      <w:r>
        <w:rPr>
          <w:color w:val="075D5F"/>
        </w:rPr>
        <w:t>Assessment</w:t>
      </w:r>
      <w:r>
        <w:rPr>
          <w:color w:val="075D5F"/>
          <w:spacing w:val="-7"/>
        </w:rPr>
        <w:t> </w:t>
      </w:r>
      <w:r>
        <w:rPr>
          <w:color w:val="075D5F"/>
        </w:rPr>
        <w:t>process</w:t>
      </w:r>
      <w:r>
        <w:rPr>
          <w:color w:val="075D5F"/>
          <w:spacing w:val="-5"/>
        </w:rPr>
        <w:t> </w:t>
      </w:r>
      <w:r>
        <w:rPr>
          <w:color w:val="075D5F"/>
        </w:rPr>
        <w:t>and</w:t>
      </w:r>
      <w:r>
        <w:rPr>
          <w:color w:val="075D5F"/>
          <w:spacing w:val="-6"/>
        </w:rPr>
        <w:t> </w:t>
      </w:r>
      <w:r>
        <w:rPr>
          <w:color w:val="075D5F"/>
        </w:rPr>
        <w:t>required</w:t>
      </w:r>
      <w:r>
        <w:rPr>
          <w:color w:val="075D5F"/>
          <w:spacing w:val="-3"/>
        </w:rPr>
        <w:t> </w:t>
      </w:r>
      <w:r>
        <w:rPr>
          <w:color w:val="075D5F"/>
          <w:spacing w:val="-2"/>
        </w:rPr>
        <w:t>approvals</w:t>
      </w:r>
    </w:p>
    <w:p>
      <w:pPr>
        <w:pStyle w:val="Heading2"/>
        <w:numPr>
          <w:ilvl w:val="1"/>
          <w:numId w:val="2"/>
        </w:numPr>
        <w:tabs>
          <w:tab w:pos="692" w:val="left" w:leader="none"/>
        </w:tabs>
        <w:spacing w:line="240" w:lineRule="auto" w:before="240" w:after="0"/>
        <w:ind w:left="692" w:right="0" w:hanging="566"/>
        <w:jc w:val="left"/>
      </w:pPr>
      <w:bookmarkStart w:name="_bookmark6" w:id="7"/>
      <w:bookmarkEnd w:id="7"/>
      <w:r>
        <w:rPr>
          <w:b w:val="0"/>
        </w:rPr>
      </w:r>
      <w:r>
        <w:rPr/>
        <w:t>What</w:t>
      </w:r>
      <w:r>
        <w:rPr>
          <w:spacing w:val="-3"/>
        </w:rPr>
        <w:t> </w:t>
      </w:r>
      <w:r>
        <w:rPr/>
        <w:t>is</w:t>
      </w:r>
      <w:r>
        <w:rPr>
          <w:spacing w:val="-2"/>
        </w:rPr>
        <w:t> </w:t>
      </w:r>
      <w:r>
        <w:rPr/>
        <w:t>an</w:t>
      </w:r>
      <w:r>
        <w:rPr>
          <w:spacing w:val="-1"/>
        </w:rPr>
        <w:t> </w:t>
      </w:r>
      <w:r>
        <w:rPr>
          <w:spacing w:val="-4"/>
        </w:rPr>
        <w:t>EES?</w:t>
      </w:r>
    </w:p>
    <w:p>
      <w:pPr>
        <w:pStyle w:val="BodyText"/>
        <w:spacing w:before="120"/>
        <w:ind w:left="126" w:right="202"/>
      </w:pPr>
      <w:r>
        <w:rPr/>
        <w:t>An EES describes a project, its rationale and benefits, and its potential environmental effects. It enables stakeholders</w:t>
      </w:r>
      <w:r>
        <w:rPr>
          <w:spacing w:val="-4"/>
        </w:rPr>
        <w:t> </w:t>
      </w:r>
      <w:r>
        <w:rPr/>
        <w:t>and</w:t>
      </w:r>
      <w:r>
        <w:rPr>
          <w:spacing w:val="-3"/>
        </w:rPr>
        <w:t> </w:t>
      </w:r>
      <w:r>
        <w:rPr/>
        <w:t>decision-makers</w:t>
      </w:r>
      <w:r>
        <w:rPr>
          <w:spacing w:val="-4"/>
        </w:rPr>
        <w:t> </w:t>
      </w:r>
      <w:r>
        <w:rPr/>
        <w:t>to</w:t>
      </w:r>
      <w:r>
        <w:rPr>
          <w:spacing w:val="-4"/>
        </w:rPr>
        <w:t> </w:t>
      </w:r>
      <w:r>
        <w:rPr/>
        <w:t>understand</w:t>
      </w:r>
      <w:r>
        <w:rPr>
          <w:spacing w:val="-1"/>
        </w:rPr>
        <w:t> </w:t>
      </w:r>
      <w:r>
        <w:rPr/>
        <w:t>how</w:t>
      </w:r>
      <w:r>
        <w:rPr>
          <w:spacing w:val="-3"/>
        </w:rPr>
        <w:t> </w:t>
      </w:r>
      <w:r>
        <w:rPr/>
        <w:t>the</w:t>
      </w:r>
      <w:r>
        <w:rPr>
          <w:spacing w:val="-4"/>
        </w:rPr>
        <w:t> </w:t>
      </w:r>
      <w:r>
        <w:rPr/>
        <w:t>project</w:t>
      </w:r>
      <w:r>
        <w:rPr>
          <w:spacing w:val="-3"/>
        </w:rPr>
        <w:t> </w:t>
      </w:r>
      <w:r>
        <w:rPr/>
        <w:t>is</w:t>
      </w:r>
      <w:r>
        <w:rPr>
          <w:spacing w:val="-4"/>
        </w:rPr>
        <w:t> </w:t>
      </w:r>
      <w:r>
        <w:rPr/>
        <w:t>proposed</w:t>
      </w:r>
      <w:r>
        <w:rPr>
          <w:spacing w:val="-4"/>
        </w:rPr>
        <w:t> </w:t>
      </w:r>
      <w:r>
        <w:rPr/>
        <w:t>to</w:t>
      </w:r>
      <w:r>
        <w:rPr>
          <w:spacing w:val="-5"/>
        </w:rPr>
        <w:t> </w:t>
      </w:r>
      <w:r>
        <w:rPr/>
        <w:t>be</w:t>
      </w:r>
      <w:r>
        <w:rPr>
          <w:spacing w:val="-5"/>
        </w:rPr>
        <w:t> </w:t>
      </w:r>
      <w:r>
        <w:rPr/>
        <w:t>implemented</w:t>
      </w:r>
      <w:r>
        <w:rPr>
          <w:spacing w:val="-1"/>
        </w:rPr>
        <w:t> </w:t>
      </w:r>
      <w:r>
        <w:rPr/>
        <w:t>and</w:t>
      </w:r>
      <w:r>
        <w:rPr>
          <w:spacing w:val="-3"/>
        </w:rPr>
        <w:t> </w:t>
      </w:r>
      <w:r>
        <w:rPr/>
        <w:t>the likely environmental effects of doing so. An EES has two main components:</w:t>
      </w:r>
    </w:p>
    <w:p>
      <w:pPr>
        <w:pStyle w:val="BodyText"/>
        <w:spacing w:before="121"/>
        <w:ind w:left="409" w:right="202"/>
      </w:pPr>
      <w:r>
        <w:rPr>
          <w:b/>
        </w:rPr>
        <w:t>EES main report </w:t>
      </w:r>
      <w:r>
        <w:rPr/>
        <w:t>– an integrated, plain English document that assesses the potential impacts of the project;</w:t>
      </w:r>
      <w:r>
        <w:rPr>
          <w:spacing w:val="-4"/>
        </w:rPr>
        <w:t> </w:t>
      </w:r>
      <w:r>
        <w:rPr/>
        <w:t>examines</w:t>
      </w:r>
      <w:r>
        <w:rPr>
          <w:spacing w:val="-2"/>
        </w:rPr>
        <w:t> </w:t>
      </w:r>
      <w:r>
        <w:rPr/>
        <w:t>avoidance,</w:t>
      </w:r>
      <w:r>
        <w:rPr>
          <w:spacing w:val="-5"/>
        </w:rPr>
        <w:t> </w:t>
      </w:r>
      <w:r>
        <w:rPr/>
        <w:t>mitigation</w:t>
      </w:r>
      <w:r>
        <w:rPr>
          <w:spacing w:val="-3"/>
        </w:rPr>
        <w:t> </w:t>
      </w:r>
      <w:r>
        <w:rPr/>
        <w:t>or</w:t>
      </w:r>
      <w:r>
        <w:rPr>
          <w:spacing w:val="-4"/>
        </w:rPr>
        <w:t> </w:t>
      </w:r>
      <w:r>
        <w:rPr/>
        <w:t>other</w:t>
      </w:r>
      <w:r>
        <w:rPr>
          <w:spacing w:val="-2"/>
        </w:rPr>
        <w:t> </w:t>
      </w:r>
      <w:r>
        <w:rPr/>
        <w:t>measures</w:t>
      </w:r>
      <w:r>
        <w:rPr>
          <w:spacing w:val="-1"/>
        </w:rPr>
        <w:t> </w:t>
      </w:r>
      <w:r>
        <w:rPr/>
        <w:t>to</w:t>
      </w:r>
      <w:r>
        <w:rPr>
          <w:spacing w:val="-4"/>
        </w:rPr>
        <w:t> </w:t>
      </w:r>
      <w:r>
        <w:rPr/>
        <w:t>reduce</w:t>
      </w:r>
      <w:r>
        <w:rPr>
          <w:spacing w:val="-5"/>
        </w:rPr>
        <w:t> </w:t>
      </w:r>
      <w:r>
        <w:rPr/>
        <w:t>the</w:t>
      </w:r>
      <w:r>
        <w:rPr>
          <w:spacing w:val="-2"/>
        </w:rPr>
        <w:t> </w:t>
      </w:r>
      <w:r>
        <w:rPr/>
        <w:t>environmental</w:t>
      </w:r>
      <w:r>
        <w:rPr>
          <w:spacing w:val="-2"/>
        </w:rPr>
        <w:t> </w:t>
      </w:r>
      <w:r>
        <w:rPr/>
        <w:t>effects;</w:t>
      </w:r>
      <w:r>
        <w:rPr>
          <w:spacing w:val="-2"/>
        </w:rPr>
        <w:t> </w:t>
      </w:r>
      <w:r>
        <w:rPr/>
        <w:t>and concludes with assessment of the residual effects.</w:t>
      </w:r>
    </w:p>
    <w:p>
      <w:pPr>
        <w:pStyle w:val="BodyText"/>
        <w:ind w:left="409" w:right="143"/>
      </w:pPr>
      <w:r>
        <w:rPr/>
        <w:t>The main report draws on the technical reports, should be analytical rather than encyclopaedic in approach,</w:t>
      </w:r>
      <w:r>
        <w:rPr>
          <w:spacing w:val="-3"/>
        </w:rPr>
        <w:t> </w:t>
      </w:r>
      <w:r>
        <w:rPr/>
        <w:t>and</w:t>
      </w:r>
      <w:r>
        <w:rPr>
          <w:spacing w:val="-4"/>
        </w:rPr>
        <w:t> </w:t>
      </w:r>
      <w:r>
        <w:rPr/>
        <w:t>should</w:t>
      </w:r>
      <w:r>
        <w:rPr>
          <w:spacing w:val="-5"/>
        </w:rPr>
        <w:t> </w:t>
      </w:r>
      <w:r>
        <w:rPr/>
        <w:t>clearly</w:t>
      </w:r>
      <w:r>
        <w:rPr>
          <w:spacing w:val="-5"/>
        </w:rPr>
        <w:t> </w:t>
      </w:r>
      <w:r>
        <w:rPr/>
        <w:t>identify</w:t>
      </w:r>
      <w:r>
        <w:rPr>
          <w:spacing w:val="-4"/>
        </w:rPr>
        <w:t> </w:t>
      </w:r>
      <w:r>
        <w:rPr/>
        <w:t>which</w:t>
      </w:r>
      <w:r>
        <w:rPr>
          <w:spacing w:val="-5"/>
        </w:rPr>
        <w:t> </w:t>
      </w:r>
      <w:r>
        <w:rPr/>
        <w:t>components</w:t>
      </w:r>
      <w:r>
        <w:rPr>
          <w:spacing w:val="-2"/>
        </w:rPr>
        <w:t> </w:t>
      </w:r>
      <w:r>
        <w:rPr/>
        <w:t>of</w:t>
      </w:r>
      <w:r>
        <w:rPr>
          <w:spacing w:val="-4"/>
        </w:rPr>
        <w:t> </w:t>
      </w:r>
      <w:r>
        <w:rPr/>
        <w:t>the</w:t>
      </w:r>
      <w:r>
        <w:rPr>
          <w:spacing w:val="-5"/>
        </w:rPr>
        <w:t> </w:t>
      </w:r>
      <w:r>
        <w:rPr/>
        <w:t>scope</w:t>
      </w:r>
      <w:r>
        <w:rPr>
          <w:spacing w:val="-5"/>
        </w:rPr>
        <w:t> </w:t>
      </w:r>
      <w:r>
        <w:rPr/>
        <w:t>are</w:t>
      </w:r>
      <w:r>
        <w:rPr>
          <w:spacing w:val="-4"/>
        </w:rPr>
        <w:t> </w:t>
      </w:r>
      <w:r>
        <w:rPr/>
        <w:t>being</w:t>
      </w:r>
      <w:r>
        <w:rPr>
          <w:spacing w:val="-1"/>
        </w:rPr>
        <w:t> </w:t>
      </w:r>
      <w:r>
        <w:rPr/>
        <w:t>addressed</w:t>
      </w:r>
      <w:r>
        <w:rPr>
          <w:spacing w:val="-5"/>
        </w:rPr>
        <w:t> </w:t>
      </w:r>
      <w:r>
        <w:rPr/>
        <w:t>throughout.</w:t>
      </w:r>
    </w:p>
    <w:p>
      <w:pPr>
        <w:pStyle w:val="BodyText"/>
        <w:spacing w:before="119"/>
        <w:ind w:left="409" w:right="143"/>
      </w:pPr>
      <w:r>
        <w:rPr>
          <w:b/>
        </w:rPr>
        <w:t>EES</w:t>
      </w:r>
      <w:r>
        <w:rPr>
          <w:b/>
          <w:spacing w:val="-3"/>
        </w:rPr>
        <w:t> </w:t>
      </w:r>
      <w:r>
        <w:rPr>
          <w:b/>
        </w:rPr>
        <w:t>appendices </w:t>
      </w:r>
      <w:r>
        <w:rPr/>
        <w:t>–</w:t>
      </w:r>
      <w:r>
        <w:rPr>
          <w:spacing w:val="-5"/>
        </w:rPr>
        <w:t> </w:t>
      </w:r>
      <w:r>
        <w:rPr/>
        <w:t>specialist</w:t>
      </w:r>
      <w:r>
        <w:rPr>
          <w:spacing w:val="-3"/>
        </w:rPr>
        <w:t> </w:t>
      </w:r>
      <w:r>
        <w:rPr/>
        <w:t>technical</w:t>
      </w:r>
      <w:r>
        <w:rPr>
          <w:spacing w:val="-1"/>
        </w:rPr>
        <w:t> </w:t>
      </w:r>
      <w:r>
        <w:rPr/>
        <w:t>reports,</w:t>
      </w:r>
      <w:r>
        <w:rPr>
          <w:spacing w:val="-5"/>
        </w:rPr>
        <w:t> </w:t>
      </w:r>
      <w:r>
        <w:rPr/>
        <w:t>with</w:t>
      </w:r>
      <w:r>
        <w:rPr>
          <w:spacing w:val="-3"/>
        </w:rPr>
        <w:t> </w:t>
      </w:r>
      <w:r>
        <w:rPr/>
        <w:t>investigations</w:t>
      </w:r>
      <w:r>
        <w:rPr>
          <w:spacing w:val="-1"/>
        </w:rPr>
        <w:t> </w:t>
      </w:r>
      <w:r>
        <w:rPr/>
        <w:t>and</w:t>
      </w:r>
      <w:r>
        <w:rPr>
          <w:spacing w:val="-1"/>
        </w:rPr>
        <w:t> </w:t>
      </w:r>
      <w:r>
        <w:rPr/>
        <w:t>analysis</w:t>
      </w:r>
      <w:r>
        <w:rPr>
          <w:spacing w:val="-4"/>
        </w:rPr>
        <w:t> </w:t>
      </w:r>
      <w:r>
        <w:rPr/>
        <w:t>that</w:t>
      </w:r>
      <w:r>
        <w:rPr>
          <w:spacing w:val="-3"/>
        </w:rPr>
        <w:t> </w:t>
      </w:r>
      <w:r>
        <w:rPr/>
        <w:t>provides</w:t>
      </w:r>
      <w:r>
        <w:rPr>
          <w:spacing w:val="-3"/>
        </w:rPr>
        <w:t> </w:t>
      </w:r>
      <w:r>
        <w:rPr/>
        <w:t>the</w:t>
      </w:r>
      <w:r>
        <w:rPr>
          <w:spacing w:val="-4"/>
        </w:rPr>
        <w:t> </w:t>
      </w:r>
      <w:r>
        <w:rPr/>
        <w:t>basis</w:t>
      </w:r>
      <w:r>
        <w:rPr>
          <w:spacing w:val="-4"/>
        </w:rPr>
        <w:t> </w:t>
      </w:r>
      <w:r>
        <w:rPr/>
        <w:t>for the EES main report. These reports will be exhibited in full, as appendices to the main report.</w:t>
      </w:r>
    </w:p>
    <w:p>
      <w:pPr>
        <w:pStyle w:val="Heading2"/>
        <w:numPr>
          <w:ilvl w:val="1"/>
          <w:numId w:val="2"/>
        </w:numPr>
        <w:tabs>
          <w:tab w:pos="692" w:val="left" w:leader="none"/>
        </w:tabs>
        <w:spacing w:line="240" w:lineRule="auto" w:before="241" w:after="0"/>
        <w:ind w:left="692" w:right="0" w:hanging="566"/>
        <w:jc w:val="left"/>
      </w:pPr>
      <w:bookmarkStart w:name="_bookmark7" w:id="8"/>
      <w:bookmarkEnd w:id="8"/>
      <w:r>
        <w:rPr>
          <w:b w:val="0"/>
        </w:rPr>
      </w:r>
      <w:r>
        <w:rPr/>
        <w:t>The</w:t>
      </w:r>
      <w:r>
        <w:rPr>
          <w:spacing w:val="-1"/>
        </w:rPr>
        <w:t> </w:t>
      </w:r>
      <w:r>
        <w:rPr/>
        <w:t>EES</w:t>
      </w:r>
      <w:r>
        <w:rPr>
          <w:spacing w:val="-1"/>
        </w:rPr>
        <w:t> </w:t>
      </w:r>
      <w:r>
        <w:rPr>
          <w:spacing w:val="-2"/>
        </w:rPr>
        <w:t>process</w:t>
      </w:r>
    </w:p>
    <w:p>
      <w:pPr>
        <w:pStyle w:val="BodyText"/>
        <w:spacing w:before="119"/>
        <w:ind w:left="126"/>
      </w:pPr>
      <w:r>
        <w:rPr/>
        <w:t>The proponent is responsible for preparing an EES, including conducting technical studies and undertaking appropriate</w:t>
      </w:r>
      <w:r>
        <w:rPr>
          <w:spacing w:val="-5"/>
        </w:rPr>
        <w:t> </w:t>
      </w:r>
      <w:r>
        <w:rPr/>
        <w:t>stakeholder</w:t>
      </w:r>
      <w:r>
        <w:rPr>
          <w:spacing w:val="-2"/>
        </w:rPr>
        <w:t> </w:t>
      </w:r>
      <w:r>
        <w:rPr/>
        <w:t>consultation.</w:t>
      </w:r>
      <w:r>
        <w:rPr>
          <w:spacing w:val="-1"/>
        </w:rPr>
        <w:t> </w:t>
      </w:r>
      <w:r>
        <w:rPr/>
        <w:t>DTP</w:t>
      </w:r>
      <w:r>
        <w:rPr>
          <w:spacing w:val="-2"/>
        </w:rPr>
        <w:t> </w:t>
      </w:r>
      <w:r>
        <w:rPr/>
        <w:t>is</w:t>
      </w:r>
      <w:r>
        <w:rPr>
          <w:spacing w:val="-4"/>
        </w:rPr>
        <w:t> </w:t>
      </w:r>
      <w:r>
        <w:rPr/>
        <w:t>responsible</w:t>
      </w:r>
      <w:r>
        <w:rPr>
          <w:spacing w:val="-5"/>
        </w:rPr>
        <w:t> </w:t>
      </w:r>
      <w:r>
        <w:rPr/>
        <w:t>for</w:t>
      </w:r>
      <w:r>
        <w:rPr>
          <w:spacing w:val="-4"/>
        </w:rPr>
        <w:t> </w:t>
      </w:r>
      <w:r>
        <w:rPr/>
        <w:t>managing</w:t>
      </w:r>
      <w:r>
        <w:rPr>
          <w:spacing w:val="-2"/>
        </w:rPr>
        <w:t> </w:t>
      </w:r>
      <w:r>
        <w:rPr/>
        <w:t>the</w:t>
      </w:r>
      <w:r>
        <w:rPr>
          <w:spacing w:val="-2"/>
        </w:rPr>
        <w:t> </w:t>
      </w:r>
      <w:r>
        <w:rPr/>
        <w:t>EES</w:t>
      </w:r>
      <w:r>
        <w:rPr>
          <w:spacing w:val="-4"/>
        </w:rPr>
        <w:t> </w:t>
      </w:r>
      <w:r>
        <w:rPr/>
        <w:t>process</w:t>
      </w:r>
      <w:hyperlink w:history="true" w:anchor="_bookmark8">
        <w:r>
          <w:rPr>
            <w:position w:val="7"/>
            <w:sz w:val="12"/>
          </w:rPr>
          <w:t>2</w:t>
        </w:r>
        <w:r>
          <w:rPr/>
          <w:t>.</w:t>
        </w:r>
      </w:hyperlink>
      <w:r>
        <w:rPr>
          <w:spacing w:val="-4"/>
        </w:rPr>
        <w:t> </w:t>
      </w:r>
      <w:r>
        <w:rPr/>
        <w:t>The</w:t>
      </w:r>
      <w:r>
        <w:rPr>
          <w:spacing w:val="-4"/>
        </w:rPr>
        <w:t> </w:t>
      </w:r>
      <w:r>
        <w:rPr/>
        <w:t>EES</w:t>
      </w:r>
      <w:r>
        <w:rPr>
          <w:spacing w:val="-4"/>
        </w:rPr>
        <w:t> </w:t>
      </w:r>
      <w:r>
        <w:rPr/>
        <w:t>process</w:t>
      </w:r>
      <w:r>
        <w:rPr>
          <w:spacing w:val="-4"/>
        </w:rPr>
        <w:t> </w:t>
      </w:r>
      <w:r>
        <w:rPr/>
        <w:t>has the following steps:</w:t>
      </w:r>
    </w:p>
    <w:p>
      <w:pPr>
        <w:pStyle w:val="ListParagraph"/>
        <w:numPr>
          <w:ilvl w:val="0"/>
          <w:numId w:val="4"/>
        </w:numPr>
        <w:tabs>
          <w:tab w:pos="486" w:val="left" w:leader="none"/>
        </w:tabs>
        <w:spacing w:line="240" w:lineRule="auto" w:before="121" w:after="0"/>
        <w:ind w:left="486" w:right="0" w:hanging="360"/>
        <w:jc w:val="left"/>
        <w:rPr>
          <w:sz w:val="20"/>
        </w:rPr>
      </w:pPr>
      <w:r>
        <w:rPr>
          <w:sz w:val="20"/>
        </w:rPr>
        <w:t>preparation</w:t>
      </w:r>
      <w:r>
        <w:rPr>
          <w:spacing w:val="-6"/>
          <w:sz w:val="20"/>
        </w:rPr>
        <w:t> </w:t>
      </w:r>
      <w:r>
        <w:rPr>
          <w:sz w:val="20"/>
        </w:rPr>
        <w:t>of</w:t>
      </w:r>
      <w:r>
        <w:rPr>
          <w:spacing w:val="-4"/>
          <w:sz w:val="20"/>
        </w:rPr>
        <w:t> </w:t>
      </w:r>
      <w:r>
        <w:rPr>
          <w:sz w:val="20"/>
        </w:rPr>
        <w:t>a</w:t>
      </w:r>
      <w:r>
        <w:rPr>
          <w:spacing w:val="-7"/>
          <w:sz w:val="20"/>
        </w:rPr>
        <w:t> </w:t>
      </w:r>
      <w:r>
        <w:rPr>
          <w:sz w:val="20"/>
        </w:rPr>
        <w:t>draft</w:t>
      </w:r>
      <w:r>
        <w:rPr>
          <w:spacing w:val="-5"/>
          <w:sz w:val="20"/>
        </w:rPr>
        <w:t> </w:t>
      </w:r>
      <w:r>
        <w:rPr>
          <w:sz w:val="20"/>
        </w:rPr>
        <w:t>study</w:t>
      </w:r>
      <w:r>
        <w:rPr>
          <w:spacing w:val="-6"/>
          <w:sz w:val="20"/>
        </w:rPr>
        <w:t> </w:t>
      </w:r>
      <w:r>
        <w:rPr>
          <w:sz w:val="20"/>
        </w:rPr>
        <w:t>program</w:t>
      </w:r>
      <w:r>
        <w:rPr>
          <w:spacing w:val="-5"/>
          <w:sz w:val="20"/>
        </w:rPr>
        <w:t> </w:t>
      </w:r>
      <w:r>
        <w:rPr>
          <w:sz w:val="20"/>
        </w:rPr>
        <w:t>and</w:t>
      </w:r>
      <w:r>
        <w:rPr>
          <w:spacing w:val="-4"/>
          <w:sz w:val="20"/>
        </w:rPr>
        <w:t> </w:t>
      </w:r>
      <w:r>
        <w:rPr>
          <w:sz w:val="20"/>
        </w:rPr>
        <w:t>draft</w:t>
      </w:r>
      <w:r>
        <w:rPr>
          <w:spacing w:val="-5"/>
          <w:sz w:val="20"/>
        </w:rPr>
        <w:t> </w:t>
      </w:r>
      <w:r>
        <w:rPr>
          <w:sz w:val="20"/>
        </w:rPr>
        <w:t>schedule</w:t>
      </w:r>
      <w:r>
        <w:rPr>
          <w:spacing w:val="-5"/>
          <w:sz w:val="20"/>
        </w:rPr>
        <w:t> </w:t>
      </w:r>
      <w:r>
        <w:rPr>
          <w:sz w:val="20"/>
        </w:rPr>
        <w:t>by</w:t>
      </w:r>
      <w:r>
        <w:rPr>
          <w:spacing w:val="-5"/>
          <w:sz w:val="20"/>
        </w:rPr>
        <w:t> </w:t>
      </w:r>
      <w:r>
        <w:rPr>
          <w:sz w:val="20"/>
        </w:rPr>
        <w:t>the</w:t>
      </w:r>
      <w:r>
        <w:rPr>
          <w:spacing w:val="-7"/>
          <w:sz w:val="20"/>
        </w:rPr>
        <w:t> </w:t>
      </w:r>
      <w:r>
        <w:rPr>
          <w:spacing w:val="-2"/>
          <w:sz w:val="20"/>
        </w:rPr>
        <w:t>proponent;</w:t>
      </w:r>
    </w:p>
    <w:p>
      <w:pPr>
        <w:pStyle w:val="ListParagraph"/>
        <w:numPr>
          <w:ilvl w:val="0"/>
          <w:numId w:val="4"/>
        </w:numPr>
        <w:tabs>
          <w:tab w:pos="486" w:val="left" w:leader="none"/>
        </w:tabs>
        <w:spacing w:line="240" w:lineRule="auto" w:before="0" w:after="0"/>
        <w:ind w:left="486" w:right="551" w:hanging="360"/>
        <w:jc w:val="left"/>
        <w:rPr>
          <w:sz w:val="20"/>
        </w:rPr>
      </w:pPr>
      <w:r>
        <w:rPr>
          <w:sz w:val="20"/>
        </w:rPr>
        <w:t>preparation</w:t>
      </w:r>
      <w:r>
        <w:rPr>
          <w:spacing w:val="-3"/>
          <w:sz w:val="20"/>
        </w:rPr>
        <w:t> </w:t>
      </w:r>
      <w:r>
        <w:rPr>
          <w:sz w:val="20"/>
        </w:rPr>
        <w:t>and</w:t>
      </w:r>
      <w:r>
        <w:rPr>
          <w:spacing w:val="-1"/>
          <w:sz w:val="20"/>
        </w:rPr>
        <w:t> </w:t>
      </w:r>
      <w:r>
        <w:rPr>
          <w:sz w:val="20"/>
        </w:rPr>
        <w:t>exhibition</w:t>
      </w:r>
      <w:r>
        <w:rPr>
          <w:spacing w:val="-3"/>
          <w:sz w:val="20"/>
        </w:rPr>
        <w:t> </w:t>
      </w:r>
      <w:r>
        <w:rPr>
          <w:sz w:val="20"/>
        </w:rPr>
        <w:t>of</w:t>
      </w:r>
      <w:r>
        <w:rPr>
          <w:spacing w:val="-3"/>
          <w:sz w:val="20"/>
        </w:rPr>
        <w:t> </w:t>
      </w:r>
      <w:r>
        <w:rPr>
          <w:sz w:val="20"/>
        </w:rPr>
        <w:t>draft</w:t>
      </w:r>
      <w:r>
        <w:rPr>
          <w:spacing w:val="-3"/>
          <w:sz w:val="20"/>
        </w:rPr>
        <w:t> </w:t>
      </w:r>
      <w:r>
        <w:rPr>
          <w:sz w:val="20"/>
        </w:rPr>
        <w:t>scoping</w:t>
      </w:r>
      <w:r>
        <w:rPr>
          <w:spacing w:val="-3"/>
          <w:sz w:val="20"/>
        </w:rPr>
        <w:t> </w:t>
      </w:r>
      <w:r>
        <w:rPr>
          <w:sz w:val="20"/>
        </w:rPr>
        <w:t>requirements</w:t>
      </w:r>
      <w:r>
        <w:rPr>
          <w:spacing w:val="-4"/>
          <w:sz w:val="20"/>
        </w:rPr>
        <w:t> </w:t>
      </w:r>
      <w:r>
        <w:rPr>
          <w:sz w:val="20"/>
        </w:rPr>
        <w:t>by DTP,</w:t>
      </w:r>
      <w:r>
        <w:rPr>
          <w:spacing w:val="-5"/>
          <w:sz w:val="20"/>
        </w:rPr>
        <w:t> </w:t>
      </w:r>
      <w:r>
        <w:rPr>
          <w:sz w:val="20"/>
        </w:rPr>
        <w:t>on</w:t>
      </w:r>
      <w:r>
        <w:rPr>
          <w:spacing w:val="-3"/>
          <w:sz w:val="20"/>
        </w:rPr>
        <w:t> </w:t>
      </w:r>
      <w:r>
        <w:rPr>
          <w:sz w:val="20"/>
        </w:rPr>
        <w:t>behalf</w:t>
      </w:r>
      <w:r>
        <w:rPr>
          <w:spacing w:val="-3"/>
          <w:sz w:val="20"/>
        </w:rPr>
        <w:t> </w:t>
      </w:r>
      <w:r>
        <w:rPr>
          <w:sz w:val="20"/>
        </w:rPr>
        <w:t>of</w:t>
      </w:r>
      <w:r>
        <w:rPr>
          <w:spacing w:val="-3"/>
          <w:sz w:val="20"/>
        </w:rPr>
        <w:t> </w:t>
      </w:r>
      <w:r>
        <w:rPr>
          <w:sz w:val="20"/>
        </w:rPr>
        <w:t>the</w:t>
      </w:r>
      <w:r>
        <w:rPr>
          <w:spacing w:val="-4"/>
          <w:sz w:val="20"/>
        </w:rPr>
        <w:t> </w:t>
      </w:r>
      <w:r>
        <w:rPr>
          <w:sz w:val="20"/>
        </w:rPr>
        <w:t>Minister,</w:t>
      </w:r>
      <w:r>
        <w:rPr>
          <w:spacing w:val="-2"/>
          <w:sz w:val="20"/>
        </w:rPr>
        <w:t> </w:t>
      </w:r>
      <w:r>
        <w:rPr>
          <w:sz w:val="20"/>
        </w:rPr>
        <w:t>with</w:t>
      </w:r>
      <w:r>
        <w:rPr>
          <w:spacing w:val="-3"/>
          <w:sz w:val="20"/>
        </w:rPr>
        <w:t> </w:t>
      </w:r>
      <w:r>
        <w:rPr>
          <w:sz w:val="20"/>
        </w:rPr>
        <w:t>public comments received during the advertised exhibition period;</w:t>
      </w:r>
    </w:p>
    <w:p>
      <w:pPr>
        <w:pStyle w:val="BodyText"/>
        <w:spacing w:before="129"/>
      </w:pPr>
      <w:r>
        <w:rPr/>
        <mc:AlternateContent>
          <mc:Choice Requires="wps">
            <w:drawing>
              <wp:anchor distT="0" distB="0" distL="0" distR="0" allowOverlap="1" layoutInCell="1" locked="0" behindDoc="1" simplePos="0" relativeHeight="487588864">
                <wp:simplePos x="0" y="0"/>
                <wp:positionH relativeFrom="page">
                  <wp:posOffset>359663</wp:posOffset>
                </wp:positionH>
                <wp:positionV relativeFrom="paragraph">
                  <wp:posOffset>268783</wp:posOffset>
                </wp:positionV>
                <wp:extent cx="1829435"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2pt;margin-top:21.164043pt;width:144.020pt;height:.47998pt;mso-position-horizontal-relative:page;mso-position-vertical-relative:paragraph;z-index:-15727616;mso-wrap-distance-left:0;mso-wrap-distance-right:0" id="docshape16" filled="true" fillcolor="#000000" stroked="false">
                <v:fill type="solid"/>
                <w10:wrap type="topAndBottom"/>
              </v:rect>
            </w:pict>
          </mc:Fallback>
        </mc:AlternateContent>
      </w:r>
    </w:p>
    <w:p>
      <w:pPr>
        <w:spacing w:before="197"/>
        <w:ind w:left="354" w:right="143" w:hanging="228"/>
        <w:jc w:val="left"/>
        <w:rPr>
          <w:sz w:val="16"/>
        </w:rPr>
      </w:pPr>
      <w:bookmarkStart w:name="_bookmark8" w:id="9"/>
      <w:bookmarkEnd w:id="9"/>
      <w:r>
        <w:rPr/>
      </w:r>
      <w:r>
        <w:rPr>
          <w:position w:val="6"/>
          <w:sz w:val="10"/>
        </w:rPr>
        <w:t>2</w:t>
      </w:r>
      <w:r>
        <w:rPr>
          <w:spacing w:val="13"/>
          <w:position w:val="6"/>
          <w:sz w:val="10"/>
        </w:rPr>
        <w:t> </w:t>
      </w:r>
      <w:r>
        <w:rPr>
          <w:sz w:val="16"/>
        </w:rPr>
        <w:t>Further</w:t>
      </w:r>
      <w:r>
        <w:rPr>
          <w:spacing w:val="-2"/>
          <w:sz w:val="16"/>
        </w:rPr>
        <w:t> </w:t>
      </w:r>
      <w:r>
        <w:rPr>
          <w:sz w:val="16"/>
        </w:rPr>
        <w:t>information</w:t>
      </w:r>
      <w:r>
        <w:rPr>
          <w:spacing w:val="-5"/>
          <w:sz w:val="16"/>
        </w:rPr>
        <w:t> </w:t>
      </w:r>
      <w:r>
        <w:rPr>
          <w:sz w:val="16"/>
        </w:rPr>
        <w:t>on</w:t>
      </w:r>
      <w:r>
        <w:rPr>
          <w:spacing w:val="-3"/>
          <w:sz w:val="16"/>
        </w:rPr>
        <w:t> </w:t>
      </w:r>
      <w:r>
        <w:rPr>
          <w:sz w:val="16"/>
        </w:rPr>
        <w:t>the</w:t>
      </w:r>
      <w:r>
        <w:rPr>
          <w:spacing w:val="-3"/>
          <w:sz w:val="16"/>
        </w:rPr>
        <w:t> </w:t>
      </w:r>
      <w:r>
        <w:rPr>
          <w:sz w:val="16"/>
        </w:rPr>
        <w:t>EES</w:t>
      </w:r>
      <w:r>
        <w:rPr>
          <w:spacing w:val="-3"/>
          <w:sz w:val="16"/>
        </w:rPr>
        <w:t> </w:t>
      </w:r>
      <w:r>
        <w:rPr>
          <w:sz w:val="16"/>
        </w:rPr>
        <w:t>process</w:t>
      </w:r>
      <w:r>
        <w:rPr>
          <w:spacing w:val="-5"/>
          <w:sz w:val="16"/>
        </w:rPr>
        <w:t> </w:t>
      </w:r>
      <w:r>
        <w:rPr>
          <w:sz w:val="16"/>
        </w:rPr>
        <w:t>can</w:t>
      </w:r>
      <w:r>
        <w:rPr>
          <w:spacing w:val="-3"/>
          <w:sz w:val="16"/>
        </w:rPr>
        <w:t> </w:t>
      </w:r>
      <w:r>
        <w:rPr>
          <w:sz w:val="16"/>
        </w:rPr>
        <w:t>be</w:t>
      </w:r>
      <w:r>
        <w:rPr>
          <w:spacing w:val="-6"/>
          <w:sz w:val="16"/>
        </w:rPr>
        <w:t> </w:t>
      </w:r>
      <w:r>
        <w:rPr>
          <w:sz w:val="16"/>
        </w:rPr>
        <w:t>found</w:t>
      </w:r>
      <w:r>
        <w:rPr>
          <w:spacing w:val="-4"/>
          <w:sz w:val="16"/>
        </w:rPr>
        <w:t> </w:t>
      </w:r>
      <w:r>
        <w:rPr>
          <w:sz w:val="16"/>
        </w:rPr>
        <w:t>at</w:t>
      </w:r>
      <w:r>
        <w:rPr>
          <w:spacing w:val="-1"/>
          <w:sz w:val="16"/>
        </w:rPr>
        <w:t> </w:t>
      </w:r>
      <w:hyperlink r:id="rId13">
        <w:r>
          <w:rPr>
            <w:color w:val="36383C"/>
            <w:sz w:val="16"/>
            <w:u w:val="single" w:color="36383C"/>
          </w:rPr>
          <w:t>planning.vic.gov.au/environment-assessment/what-is-the-ees-process-in-</w:t>
        </w:r>
      </w:hyperlink>
      <w:r>
        <w:rPr>
          <w:color w:val="36383C"/>
          <w:sz w:val="16"/>
          <w:u w:val="none"/>
        </w:rPr>
        <w:t> </w:t>
      </w:r>
      <w:hyperlink r:id="rId13">
        <w:r>
          <w:rPr>
            <w:color w:val="36383C"/>
            <w:spacing w:val="-2"/>
            <w:sz w:val="16"/>
            <w:u w:val="single" w:color="36383C"/>
          </w:rPr>
          <w:t>victoria</w:t>
        </w:r>
      </w:hyperlink>
    </w:p>
    <w:p>
      <w:pPr>
        <w:spacing w:after="0"/>
        <w:jc w:val="left"/>
        <w:rPr>
          <w:sz w:val="16"/>
        </w:rPr>
        <w:sectPr>
          <w:pgSz w:w="11910" w:h="16840"/>
          <w:pgMar w:header="0" w:footer="924" w:top="1400" w:bottom="1120" w:left="440" w:right="460"/>
        </w:sectPr>
      </w:pPr>
    </w:p>
    <w:p>
      <w:pPr>
        <w:pStyle w:val="BodyText"/>
        <w:spacing w:before="70"/>
      </w:pPr>
    </w:p>
    <w:p>
      <w:pPr>
        <w:pStyle w:val="ListParagraph"/>
        <w:numPr>
          <w:ilvl w:val="0"/>
          <w:numId w:val="4"/>
        </w:numPr>
        <w:tabs>
          <w:tab w:pos="486" w:val="left" w:leader="none"/>
        </w:tabs>
        <w:spacing w:line="240" w:lineRule="auto" w:before="0" w:after="0"/>
        <w:ind w:left="486" w:right="0" w:hanging="360"/>
        <w:jc w:val="left"/>
        <w:rPr>
          <w:sz w:val="20"/>
        </w:rPr>
      </w:pPr>
      <w:r>
        <w:rPr>
          <w:sz w:val="20"/>
        </w:rPr>
        <w:t>finalisation</w:t>
      </w:r>
      <w:r>
        <w:rPr>
          <w:spacing w:val="-4"/>
          <w:sz w:val="20"/>
        </w:rPr>
        <w:t> </w:t>
      </w:r>
      <w:r>
        <w:rPr>
          <w:sz w:val="20"/>
        </w:rPr>
        <w:t>and</w:t>
      </w:r>
      <w:r>
        <w:rPr>
          <w:spacing w:val="-6"/>
          <w:sz w:val="20"/>
        </w:rPr>
        <w:t> </w:t>
      </w:r>
      <w:r>
        <w:rPr>
          <w:sz w:val="20"/>
        </w:rPr>
        <w:t>issuing</w:t>
      </w:r>
      <w:r>
        <w:rPr>
          <w:spacing w:val="-5"/>
          <w:sz w:val="20"/>
        </w:rPr>
        <w:t> </w:t>
      </w:r>
      <w:r>
        <w:rPr>
          <w:sz w:val="20"/>
        </w:rPr>
        <w:t>of</w:t>
      </w:r>
      <w:r>
        <w:rPr>
          <w:spacing w:val="-6"/>
          <w:sz w:val="20"/>
        </w:rPr>
        <w:t> </w:t>
      </w:r>
      <w:r>
        <w:rPr>
          <w:sz w:val="20"/>
        </w:rPr>
        <w:t>scoping</w:t>
      </w:r>
      <w:r>
        <w:rPr>
          <w:spacing w:val="-6"/>
          <w:sz w:val="20"/>
        </w:rPr>
        <w:t> </w:t>
      </w:r>
      <w:r>
        <w:rPr>
          <w:sz w:val="20"/>
        </w:rPr>
        <w:t>requirements</w:t>
      </w:r>
      <w:r>
        <w:rPr>
          <w:spacing w:val="-6"/>
          <w:sz w:val="20"/>
        </w:rPr>
        <w:t> </w:t>
      </w:r>
      <w:r>
        <w:rPr>
          <w:sz w:val="20"/>
        </w:rPr>
        <w:t>by</w:t>
      </w:r>
      <w:r>
        <w:rPr>
          <w:spacing w:val="-6"/>
          <w:sz w:val="20"/>
        </w:rPr>
        <w:t> </w:t>
      </w:r>
      <w:r>
        <w:rPr>
          <w:sz w:val="20"/>
        </w:rPr>
        <w:t>the</w:t>
      </w:r>
      <w:r>
        <w:rPr>
          <w:spacing w:val="-7"/>
          <w:sz w:val="20"/>
        </w:rPr>
        <w:t> </w:t>
      </w:r>
      <w:r>
        <w:rPr>
          <w:sz w:val="20"/>
        </w:rPr>
        <w:t>Minister</w:t>
      </w:r>
      <w:r>
        <w:rPr>
          <w:spacing w:val="1"/>
          <w:sz w:val="20"/>
        </w:rPr>
        <w:t> </w:t>
      </w:r>
      <w:r>
        <w:rPr>
          <w:sz w:val="20"/>
        </w:rPr>
        <w:t>or</w:t>
      </w:r>
      <w:r>
        <w:rPr>
          <w:spacing w:val="-7"/>
          <w:sz w:val="20"/>
        </w:rPr>
        <w:t> </w:t>
      </w:r>
      <w:r>
        <w:rPr>
          <w:sz w:val="20"/>
        </w:rPr>
        <w:t>delegate</w:t>
      </w:r>
      <w:r>
        <w:rPr>
          <w:spacing w:val="-7"/>
          <w:sz w:val="20"/>
        </w:rPr>
        <w:t> </w:t>
      </w:r>
      <w:r>
        <w:rPr>
          <w:sz w:val="20"/>
        </w:rPr>
        <w:t>(this</w:t>
      </w:r>
      <w:r>
        <w:rPr>
          <w:spacing w:val="-6"/>
          <w:sz w:val="20"/>
        </w:rPr>
        <w:t> </w:t>
      </w:r>
      <w:r>
        <w:rPr>
          <w:spacing w:val="-2"/>
          <w:sz w:val="20"/>
        </w:rPr>
        <w:t>document);</w:t>
      </w:r>
    </w:p>
    <w:p>
      <w:pPr>
        <w:pStyle w:val="ListParagraph"/>
        <w:numPr>
          <w:ilvl w:val="0"/>
          <w:numId w:val="4"/>
        </w:numPr>
        <w:tabs>
          <w:tab w:pos="486" w:val="left" w:leader="none"/>
        </w:tabs>
        <w:spacing w:line="240" w:lineRule="auto" w:before="1" w:after="0"/>
        <w:ind w:left="486" w:right="0" w:hanging="360"/>
        <w:jc w:val="left"/>
        <w:rPr>
          <w:sz w:val="20"/>
        </w:rPr>
      </w:pPr>
      <w:r>
        <w:rPr>
          <w:sz w:val="20"/>
        </w:rPr>
        <w:t>review</w:t>
      </w:r>
      <w:r>
        <w:rPr>
          <w:spacing w:val="-4"/>
          <w:sz w:val="20"/>
        </w:rPr>
        <w:t> </w:t>
      </w:r>
      <w:r>
        <w:rPr>
          <w:sz w:val="20"/>
        </w:rPr>
        <w:t>of</w:t>
      </w:r>
      <w:r>
        <w:rPr>
          <w:spacing w:val="-5"/>
          <w:sz w:val="20"/>
        </w:rPr>
        <w:t> </w:t>
      </w:r>
      <w:r>
        <w:rPr>
          <w:sz w:val="20"/>
        </w:rPr>
        <w:t>the</w:t>
      </w:r>
      <w:r>
        <w:rPr>
          <w:spacing w:val="-6"/>
          <w:sz w:val="20"/>
        </w:rPr>
        <w:t> </w:t>
      </w:r>
      <w:r>
        <w:rPr>
          <w:sz w:val="20"/>
        </w:rPr>
        <w:t>proponent’s</w:t>
      </w:r>
      <w:r>
        <w:rPr>
          <w:spacing w:val="-7"/>
          <w:sz w:val="20"/>
        </w:rPr>
        <w:t> </w:t>
      </w:r>
      <w:r>
        <w:rPr>
          <w:sz w:val="20"/>
        </w:rPr>
        <w:t>EES</w:t>
      </w:r>
      <w:r>
        <w:rPr>
          <w:spacing w:val="-6"/>
          <w:sz w:val="20"/>
        </w:rPr>
        <w:t> </w:t>
      </w:r>
      <w:r>
        <w:rPr>
          <w:sz w:val="20"/>
        </w:rPr>
        <w:t>studies</w:t>
      </w:r>
      <w:r>
        <w:rPr>
          <w:spacing w:val="-3"/>
          <w:sz w:val="20"/>
        </w:rPr>
        <w:t> </w:t>
      </w:r>
      <w:r>
        <w:rPr>
          <w:sz w:val="20"/>
        </w:rPr>
        <w:t>and</w:t>
      </w:r>
      <w:r>
        <w:rPr>
          <w:spacing w:val="-6"/>
          <w:sz w:val="20"/>
        </w:rPr>
        <w:t> </w:t>
      </w:r>
      <w:r>
        <w:rPr>
          <w:sz w:val="20"/>
        </w:rPr>
        <w:t>draft</w:t>
      </w:r>
      <w:r>
        <w:rPr>
          <w:spacing w:val="-5"/>
          <w:sz w:val="20"/>
        </w:rPr>
        <w:t> </w:t>
      </w:r>
      <w:r>
        <w:rPr>
          <w:sz w:val="20"/>
        </w:rPr>
        <w:t>documentation</w:t>
      </w:r>
      <w:r>
        <w:rPr>
          <w:spacing w:val="-5"/>
          <w:sz w:val="20"/>
        </w:rPr>
        <w:t> </w:t>
      </w:r>
      <w:r>
        <w:rPr>
          <w:sz w:val="20"/>
        </w:rPr>
        <w:t>by</w:t>
      </w:r>
      <w:r>
        <w:rPr>
          <w:spacing w:val="-6"/>
          <w:sz w:val="20"/>
        </w:rPr>
        <w:t> </w:t>
      </w:r>
      <w:r>
        <w:rPr>
          <w:sz w:val="20"/>
        </w:rPr>
        <w:t>DTP</w:t>
      </w:r>
      <w:r>
        <w:rPr>
          <w:spacing w:val="-4"/>
          <w:sz w:val="20"/>
        </w:rPr>
        <w:t> </w:t>
      </w:r>
      <w:r>
        <w:rPr>
          <w:sz w:val="20"/>
        </w:rPr>
        <w:t>and</w:t>
      </w:r>
      <w:r>
        <w:rPr>
          <w:spacing w:val="-6"/>
          <w:sz w:val="20"/>
        </w:rPr>
        <w:t> </w:t>
      </w:r>
      <w:r>
        <w:rPr>
          <w:sz w:val="20"/>
        </w:rPr>
        <w:t>a</w:t>
      </w:r>
      <w:r>
        <w:rPr>
          <w:spacing w:val="-1"/>
          <w:sz w:val="20"/>
        </w:rPr>
        <w:t> </w:t>
      </w:r>
      <w:r>
        <w:rPr>
          <w:spacing w:val="-2"/>
          <w:sz w:val="20"/>
        </w:rPr>
        <w:t>TRG</w:t>
      </w:r>
      <w:hyperlink w:history="true" w:anchor="_bookmark12">
        <w:r>
          <w:rPr>
            <w:spacing w:val="-2"/>
            <w:position w:val="7"/>
            <w:sz w:val="12"/>
          </w:rPr>
          <w:t>3</w:t>
        </w:r>
        <w:r>
          <w:rPr>
            <w:spacing w:val="-2"/>
            <w:sz w:val="20"/>
          </w:rPr>
          <w:t>;</w:t>
        </w:r>
      </w:hyperlink>
    </w:p>
    <w:p>
      <w:pPr>
        <w:pStyle w:val="ListParagraph"/>
        <w:numPr>
          <w:ilvl w:val="0"/>
          <w:numId w:val="4"/>
        </w:numPr>
        <w:tabs>
          <w:tab w:pos="486" w:val="left" w:leader="none"/>
        </w:tabs>
        <w:spacing w:line="240" w:lineRule="auto" w:before="0" w:after="0"/>
        <w:ind w:left="486" w:right="0" w:hanging="360"/>
        <w:jc w:val="left"/>
        <w:rPr>
          <w:sz w:val="20"/>
        </w:rPr>
      </w:pPr>
      <w:r>
        <w:rPr>
          <w:sz w:val="20"/>
        </w:rPr>
        <w:t>completion</w:t>
      </w:r>
      <w:r>
        <w:rPr>
          <w:spacing w:val="-3"/>
          <w:sz w:val="20"/>
        </w:rPr>
        <w:t> </w:t>
      </w:r>
      <w:r>
        <w:rPr>
          <w:sz w:val="20"/>
        </w:rPr>
        <w:t>of</w:t>
      </w:r>
      <w:r>
        <w:rPr>
          <w:spacing w:val="-5"/>
          <w:sz w:val="20"/>
        </w:rPr>
        <w:t> </w:t>
      </w:r>
      <w:r>
        <w:rPr>
          <w:sz w:val="20"/>
        </w:rPr>
        <w:t>the</w:t>
      </w:r>
      <w:r>
        <w:rPr>
          <w:spacing w:val="-6"/>
          <w:sz w:val="20"/>
        </w:rPr>
        <w:t> </w:t>
      </w:r>
      <w:r>
        <w:rPr>
          <w:sz w:val="20"/>
        </w:rPr>
        <w:t>EES</w:t>
      </w:r>
      <w:r>
        <w:rPr>
          <w:spacing w:val="-3"/>
          <w:sz w:val="20"/>
        </w:rPr>
        <w:t> </w:t>
      </w:r>
      <w:r>
        <w:rPr>
          <w:sz w:val="20"/>
        </w:rPr>
        <w:t>by</w:t>
      </w:r>
      <w:r>
        <w:rPr>
          <w:spacing w:val="-4"/>
          <w:sz w:val="20"/>
        </w:rPr>
        <w:t> </w:t>
      </w:r>
      <w:r>
        <w:rPr>
          <w:sz w:val="20"/>
        </w:rPr>
        <w:t>the</w:t>
      </w:r>
      <w:r>
        <w:rPr>
          <w:spacing w:val="-6"/>
          <w:sz w:val="20"/>
        </w:rPr>
        <w:t> </w:t>
      </w:r>
      <w:r>
        <w:rPr>
          <w:spacing w:val="-2"/>
          <w:sz w:val="20"/>
        </w:rPr>
        <w:t>proponent;</w:t>
      </w:r>
    </w:p>
    <w:p>
      <w:pPr>
        <w:pStyle w:val="ListParagraph"/>
        <w:numPr>
          <w:ilvl w:val="0"/>
          <w:numId w:val="4"/>
        </w:numPr>
        <w:tabs>
          <w:tab w:pos="486" w:val="left" w:leader="none"/>
        </w:tabs>
        <w:spacing w:line="240" w:lineRule="auto" w:before="0" w:after="0"/>
        <w:ind w:left="486" w:right="0" w:hanging="360"/>
        <w:jc w:val="left"/>
        <w:rPr>
          <w:sz w:val="20"/>
        </w:rPr>
      </w:pPr>
      <w:r>
        <w:rPr>
          <w:sz w:val="20"/>
        </w:rPr>
        <w:t>review</w:t>
      </w:r>
      <w:r>
        <w:rPr>
          <w:spacing w:val="-3"/>
          <w:sz w:val="20"/>
        </w:rPr>
        <w:t> </w:t>
      </w:r>
      <w:r>
        <w:rPr>
          <w:sz w:val="20"/>
        </w:rPr>
        <w:t>of</w:t>
      </w:r>
      <w:r>
        <w:rPr>
          <w:spacing w:val="-4"/>
          <w:sz w:val="20"/>
        </w:rPr>
        <w:t> </w:t>
      </w:r>
      <w:r>
        <w:rPr>
          <w:sz w:val="20"/>
        </w:rPr>
        <w:t>the</w:t>
      </w:r>
      <w:r>
        <w:rPr>
          <w:spacing w:val="-5"/>
          <w:sz w:val="20"/>
        </w:rPr>
        <w:t> </w:t>
      </w:r>
      <w:r>
        <w:rPr>
          <w:sz w:val="20"/>
        </w:rPr>
        <w:t>complete</w:t>
      </w:r>
      <w:r>
        <w:rPr>
          <w:spacing w:val="-6"/>
          <w:sz w:val="20"/>
        </w:rPr>
        <w:t> </w:t>
      </w:r>
      <w:r>
        <w:rPr>
          <w:sz w:val="20"/>
        </w:rPr>
        <w:t>EES</w:t>
      </w:r>
      <w:r>
        <w:rPr>
          <w:spacing w:val="-6"/>
          <w:sz w:val="20"/>
        </w:rPr>
        <w:t> </w:t>
      </w:r>
      <w:r>
        <w:rPr>
          <w:sz w:val="20"/>
        </w:rPr>
        <w:t>by</w:t>
      </w:r>
      <w:r>
        <w:rPr>
          <w:spacing w:val="-4"/>
          <w:sz w:val="20"/>
        </w:rPr>
        <w:t> </w:t>
      </w:r>
      <w:r>
        <w:rPr>
          <w:sz w:val="20"/>
        </w:rPr>
        <w:t>DTP</w:t>
      </w:r>
      <w:r>
        <w:rPr>
          <w:spacing w:val="-5"/>
          <w:sz w:val="20"/>
        </w:rPr>
        <w:t> </w:t>
      </w:r>
      <w:r>
        <w:rPr>
          <w:sz w:val="20"/>
        </w:rPr>
        <w:t>to</w:t>
      </w:r>
      <w:r>
        <w:rPr>
          <w:spacing w:val="-6"/>
          <w:sz w:val="20"/>
        </w:rPr>
        <w:t> </w:t>
      </w:r>
      <w:r>
        <w:rPr>
          <w:sz w:val="20"/>
        </w:rPr>
        <w:t>establish</w:t>
      </w:r>
      <w:r>
        <w:rPr>
          <w:spacing w:val="-5"/>
          <w:sz w:val="20"/>
        </w:rPr>
        <w:t> </w:t>
      </w:r>
      <w:r>
        <w:rPr>
          <w:sz w:val="20"/>
        </w:rPr>
        <w:t>its</w:t>
      </w:r>
      <w:r>
        <w:rPr>
          <w:spacing w:val="-6"/>
          <w:sz w:val="20"/>
        </w:rPr>
        <w:t> </w:t>
      </w:r>
      <w:r>
        <w:rPr>
          <w:sz w:val="20"/>
        </w:rPr>
        <w:t>adequacy</w:t>
      </w:r>
      <w:r>
        <w:rPr>
          <w:spacing w:val="-4"/>
          <w:sz w:val="20"/>
        </w:rPr>
        <w:t> </w:t>
      </w:r>
      <w:r>
        <w:rPr>
          <w:sz w:val="20"/>
        </w:rPr>
        <w:t>for</w:t>
      </w:r>
      <w:r>
        <w:rPr>
          <w:spacing w:val="-5"/>
          <w:sz w:val="20"/>
        </w:rPr>
        <w:t> </w:t>
      </w:r>
      <w:r>
        <w:rPr>
          <w:sz w:val="20"/>
        </w:rPr>
        <w:t>public</w:t>
      </w:r>
      <w:r>
        <w:rPr>
          <w:spacing w:val="-5"/>
          <w:sz w:val="20"/>
        </w:rPr>
        <w:t> </w:t>
      </w:r>
      <w:r>
        <w:rPr>
          <w:spacing w:val="-2"/>
          <w:sz w:val="20"/>
        </w:rPr>
        <w:t>exhibition;</w:t>
      </w:r>
    </w:p>
    <w:p>
      <w:pPr>
        <w:pStyle w:val="ListParagraph"/>
        <w:numPr>
          <w:ilvl w:val="0"/>
          <w:numId w:val="4"/>
        </w:numPr>
        <w:tabs>
          <w:tab w:pos="486" w:val="left" w:leader="none"/>
        </w:tabs>
        <w:spacing w:line="240" w:lineRule="auto" w:before="0" w:after="0"/>
        <w:ind w:left="486" w:right="0" w:hanging="360"/>
        <w:jc w:val="left"/>
        <w:rPr>
          <w:sz w:val="20"/>
        </w:rPr>
      </w:pPr>
      <w:r>
        <w:rPr>
          <w:sz w:val="20"/>
        </w:rPr>
        <w:t>exhibition</w:t>
      </w:r>
      <w:r>
        <w:rPr>
          <w:spacing w:val="-6"/>
          <w:sz w:val="20"/>
        </w:rPr>
        <w:t> </w:t>
      </w:r>
      <w:r>
        <w:rPr>
          <w:sz w:val="20"/>
        </w:rPr>
        <w:t>of</w:t>
      </w:r>
      <w:r>
        <w:rPr>
          <w:spacing w:val="-6"/>
          <w:sz w:val="20"/>
        </w:rPr>
        <w:t> </w:t>
      </w:r>
      <w:r>
        <w:rPr>
          <w:sz w:val="20"/>
        </w:rPr>
        <w:t>the</w:t>
      </w:r>
      <w:r>
        <w:rPr>
          <w:spacing w:val="-8"/>
          <w:sz w:val="20"/>
        </w:rPr>
        <w:t> </w:t>
      </w:r>
      <w:r>
        <w:rPr>
          <w:sz w:val="20"/>
        </w:rPr>
        <w:t>proponent’s</w:t>
      </w:r>
      <w:r>
        <w:rPr>
          <w:spacing w:val="-7"/>
          <w:sz w:val="20"/>
        </w:rPr>
        <w:t> </w:t>
      </w:r>
      <w:r>
        <w:rPr>
          <w:sz w:val="20"/>
        </w:rPr>
        <w:t>EES</w:t>
      </w:r>
      <w:r>
        <w:rPr>
          <w:spacing w:val="-4"/>
          <w:sz w:val="20"/>
        </w:rPr>
        <w:t> </w:t>
      </w:r>
      <w:r>
        <w:rPr>
          <w:sz w:val="20"/>
        </w:rPr>
        <w:t>and</w:t>
      </w:r>
      <w:r>
        <w:rPr>
          <w:spacing w:val="-6"/>
          <w:sz w:val="20"/>
        </w:rPr>
        <w:t> </w:t>
      </w:r>
      <w:r>
        <w:rPr>
          <w:sz w:val="20"/>
        </w:rPr>
        <w:t>invitation</w:t>
      </w:r>
      <w:r>
        <w:rPr>
          <w:spacing w:val="-5"/>
          <w:sz w:val="20"/>
        </w:rPr>
        <w:t> </w:t>
      </w:r>
      <w:r>
        <w:rPr>
          <w:sz w:val="20"/>
        </w:rPr>
        <w:t>for</w:t>
      </w:r>
      <w:r>
        <w:rPr>
          <w:spacing w:val="-7"/>
          <w:sz w:val="20"/>
        </w:rPr>
        <w:t> </w:t>
      </w:r>
      <w:r>
        <w:rPr>
          <w:sz w:val="20"/>
        </w:rPr>
        <w:t>public</w:t>
      </w:r>
      <w:r>
        <w:rPr>
          <w:spacing w:val="-7"/>
          <w:sz w:val="20"/>
        </w:rPr>
        <w:t> </w:t>
      </w:r>
      <w:r>
        <w:rPr>
          <w:spacing w:val="-2"/>
          <w:sz w:val="20"/>
        </w:rPr>
        <w:t>comment;</w:t>
      </w:r>
    </w:p>
    <w:p>
      <w:pPr>
        <w:pStyle w:val="ListParagraph"/>
        <w:numPr>
          <w:ilvl w:val="0"/>
          <w:numId w:val="4"/>
        </w:numPr>
        <w:tabs>
          <w:tab w:pos="486" w:val="left" w:leader="none"/>
        </w:tabs>
        <w:spacing w:line="240" w:lineRule="auto" w:before="0" w:after="0"/>
        <w:ind w:left="486" w:right="0" w:hanging="360"/>
        <w:jc w:val="left"/>
        <w:rPr>
          <w:sz w:val="20"/>
        </w:rPr>
      </w:pPr>
      <w:r>
        <w:rPr>
          <w:sz w:val="20"/>
        </w:rPr>
        <w:t>appointment</w:t>
      </w:r>
      <w:r>
        <w:rPr>
          <w:spacing w:val="-4"/>
          <w:sz w:val="20"/>
        </w:rPr>
        <w:t> </w:t>
      </w:r>
      <w:r>
        <w:rPr>
          <w:sz w:val="20"/>
        </w:rPr>
        <w:t>of</w:t>
      </w:r>
      <w:r>
        <w:rPr>
          <w:spacing w:val="-5"/>
          <w:sz w:val="20"/>
        </w:rPr>
        <w:t> </w:t>
      </w:r>
      <w:r>
        <w:rPr>
          <w:sz w:val="20"/>
        </w:rPr>
        <w:t>an</w:t>
      </w:r>
      <w:r>
        <w:rPr>
          <w:spacing w:val="-6"/>
          <w:sz w:val="20"/>
        </w:rPr>
        <w:t> </w:t>
      </w:r>
      <w:r>
        <w:rPr>
          <w:sz w:val="20"/>
        </w:rPr>
        <w:t>inquiry</w:t>
      </w:r>
      <w:r>
        <w:rPr>
          <w:spacing w:val="-6"/>
          <w:sz w:val="20"/>
        </w:rPr>
        <w:t> </w:t>
      </w:r>
      <w:r>
        <w:rPr>
          <w:sz w:val="20"/>
        </w:rPr>
        <w:t>by</w:t>
      </w:r>
      <w:r>
        <w:rPr>
          <w:spacing w:val="-6"/>
          <w:sz w:val="20"/>
        </w:rPr>
        <w:t> </w:t>
      </w:r>
      <w:r>
        <w:rPr>
          <w:sz w:val="20"/>
        </w:rPr>
        <w:t>the</w:t>
      </w:r>
      <w:r>
        <w:rPr>
          <w:spacing w:val="-6"/>
          <w:sz w:val="20"/>
        </w:rPr>
        <w:t> </w:t>
      </w:r>
      <w:r>
        <w:rPr>
          <w:sz w:val="20"/>
        </w:rPr>
        <w:t>Minister</w:t>
      </w:r>
      <w:r>
        <w:rPr>
          <w:spacing w:val="-7"/>
          <w:sz w:val="20"/>
        </w:rPr>
        <w:t> </w:t>
      </w:r>
      <w:r>
        <w:rPr>
          <w:sz w:val="20"/>
        </w:rPr>
        <w:t>to</w:t>
      </w:r>
      <w:r>
        <w:rPr>
          <w:spacing w:val="-1"/>
          <w:sz w:val="20"/>
        </w:rPr>
        <w:t> </w:t>
      </w:r>
      <w:r>
        <w:rPr>
          <w:sz w:val="20"/>
        </w:rPr>
        <w:t>inquire</w:t>
      </w:r>
      <w:r>
        <w:rPr>
          <w:spacing w:val="-8"/>
          <w:sz w:val="20"/>
        </w:rPr>
        <w:t> </w:t>
      </w:r>
      <w:r>
        <w:rPr>
          <w:sz w:val="20"/>
        </w:rPr>
        <w:t>into</w:t>
      </w:r>
      <w:r>
        <w:rPr>
          <w:spacing w:val="-7"/>
          <w:sz w:val="20"/>
        </w:rPr>
        <w:t> </w:t>
      </w:r>
      <w:r>
        <w:rPr>
          <w:sz w:val="20"/>
        </w:rPr>
        <w:t>the</w:t>
      </w:r>
      <w:r>
        <w:rPr>
          <w:spacing w:val="-7"/>
          <w:sz w:val="20"/>
        </w:rPr>
        <w:t> </w:t>
      </w:r>
      <w:r>
        <w:rPr>
          <w:sz w:val="20"/>
        </w:rPr>
        <w:t>project’s</w:t>
      </w:r>
      <w:r>
        <w:rPr>
          <w:spacing w:val="-6"/>
          <w:sz w:val="20"/>
        </w:rPr>
        <w:t> </w:t>
      </w:r>
      <w:r>
        <w:rPr>
          <w:sz w:val="20"/>
        </w:rPr>
        <w:t>potential</w:t>
      </w:r>
      <w:r>
        <w:rPr>
          <w:spacing w:val="-4"/>
          <w:sz w:val="20"/>
        </w:rPr>
        <w:t> </w:t>
      </w:r>
      <w:r>
        <w:rPr>
          <w:sz w:val="20"/>
        </w:rPr>
        <w:t>environmental</w:t>
      </w:r>
      <w:r>
        <w:rPr>
          <w:spacing w:val="-4"/>
          <w:sz w:val="20"/>
        </w:rPr>
        <w:t> </w:t>
      </w:r>
      <w:r>
        <w:rPr>
          <w:spacing w:val="-2"/>
          <w:sz w:val="20"/>
        </w:rPr>
        <w:t>effects,</w:t>
      </w:r>
    </w:p>
    <w:p>
      <w:pPr>
        <w:pStyle w:val="BodyText"/>
        <w:spacing w:before="1"/>
        <w:ind w:left="486"/>
      </w:pPr>
      <w:r>
        <w:rPr/>
        <w:t>through</w:t>
      </w:r>
      <w:r>
        <w:rPr>
          <w:spacing w:val="-9"/>
        </w:rPr>
        <w:t> </w:t>
      </w:r>
      <w:r>
        <w:rPr/>
        <w:t>either</w:t>
      </w:r>
      <w:r>
        <w:rPr>
          <w:spacing w:val="-9"/>
        </w:rPr>
        <w:t> </w:t>
      </w:r>
      <w:r>
        <w:rPr/>
        <w:t>written</w:t>
      </w:r>
      <w:r>
        <w:rPr>
          <w:spacing w:val="-8"/>
        </w:rPr>
        <w:t> </w:t>
      </w:r>
      <w:r>
        <w:rPr/>
        <w:t>submissions,</w:t>
      </w:r>
      <w:r>
        <w:rPr>
          <w:spacing w:val="-7"/>
        </w:rPr>
        <w:t> </w:t>
      </w:r>
      <w:r>
        <w:rPr/>
        <w:t>submitter</w:t>
      </w:r>
      <w:r>
        <w:rPr>
          <w:spacing w:val="-9"/>
        </w:rPr>
        <w:t> </w:t>
      </w:r>
      <w:r>
        <w:rPr/>
        <w:t>conference</w:t>
      </w:r>
      <w:r>
        <w:rPr>
          <w:spacing w:val="-7"/>
        </w:rPr>
        <w:t> </w:t>
      </w:r>
      <w:r>
        <w:rPr/>
        <w:t>or</w:t>
      </w:r>
      <w:r>
        <w:rPr>
          <w:spacing w:val="-8"/>
        </w:rPr>
        <w:t> </w:t>
      </w:r>
      <w:r>
        <w:rPr/>
        <w:t>public</w:t>
      </w:r>
      <w:r>
        <w:rPr>
          <w:spacing w:val="-9"/>
        </w:rPr>
        <w:t> </w:t>
      </w:r>
      <w:r>
        <w:rPr>
          <w:spacing w:val="-2"/>
        </w:rPr>
        <w:t>hearing;</w:t>
      </w:r>
    </w:p>
    <w:p>
      <w:pPr>
        <w:pStyle w:val="ListParagraph"/>
        <w:numPr>
          <w:ilvl w:val="0"/>
          <w:numId w:val="4"/>
        </w:numPr>
        <w:tabs>
          <w:tab w:pos="359" w:val="left" w:leader="none"/>
        </w:tabs>
        <w:spacing w:line="240" w:lineRule="auto" w:before="0" w:after="0"/>
        <w:ind w:left="359" w:right="856" w:hanging="359"/>
        <w:jc w:val="right"/>
        <w:rPr>
          <w:sz w:val="20"/>
        </w:rPr>
      </w:pPr>
      <w:r>
        <w:rPr>
          <w:sz w:val="20"/>
        </w:rPr>
        <w:t>following</w:t>
      </w:r>
      <w:r>
        <w:rPr>
          <w:spacing w:val="-5"/>
          <w:sz w:val="20"/>
        </w:rPr>
        <w:t> </w:t>
      </w:r>
      <w:r>
        <w:rPr>
          <w:sz w:val="20"/>
        </w:rPr>
        <w:t>receipt</w:t>
      </w:r>
      <w:r>
        <w:rPr>
          <w:spacing w:val="-5"/>
          <w:sz w:val="20"/>
        </w:rPr>
        <w:t> </w:t>
      </w:r>
      <w:r>
        <w:rPr>
          <w:sz w:val="20"/>
        </w:rPr>
        <w:t>of</w:t>
      </w:r>
      <w:r>
        <w:rPr>
          <w:spacing w:val="-5"/>
          <w:sz w:val="20"/>
        </w:rPr>
        <w:t> </w:t>
      </w:r>
      <w:r>
        <w:rPr>
          <w:sz w:val="20"/>
        </w:rPr>
        <w:t>the</w:t>
      </w:r>
      <w:r>
        <w:rPr>
          <w:spacing w:val="-7"/>
          <w:sz w:val="20"/>
        </w:rPr>
        <w:t> </w:t>
      </w:r>
      <w:r>
        <w:rPr>
          <w:sz w:val="20"/>
        </w:rPr>
        <w:t>inquiry</w:t>
      </w:r>
      <w:r>
        <w:rPr>
          <w:spacing w:val="-6"/>
          <w:sz w:val="20"/>
        </w:rPr>
        <w:t> </w:t>
      </w:r>
      <w:r>
        <w:rPr>
          <w:sz w:val="20"/>
        </w:rPr>
        <w:t>report,</w:t>
      </w:r>
      <w:r>
        <w:rPr>
          <w:spacing w:val="-7"/>
          <w:sz w:val="20"/>
        </w:rPr>
        <w:t> </w:t>
      </w:r>
      <w:r>
        <w:rPr>
          <w:sz w:val="20"/>
        </w:rPr>
        <w:t>preparation</w:t>
      </w:r>
      <w:r>
        <w:rPr>
          <w:spacing w:val="-6"/>
          <w:sz w:val="20"/>
        </w:rPr>
        <w:t> </w:t>
      </w:r>
      <w:r>
        <w:rPr>
          <w:sz w:val="20"/>
        </w:rPr>
        <w:t>of</w:t>
      </w:r>
      <w:r>
        <w:rPr>
          <w:spacing w:val="-5"/>
          <w:sz w:val="20"/>
        </w:rPr>
        <w:t> </w:t>
      </w:r>
      <w:r>
        <w:rPr>
          <w:sz w:val="20"/>
        </w:rPr>
        <w:t>an</w:t>
      </w:r>
      <w:r>
        <w:rPr>
          <w:spacing w:val="-4"/>
          <w:sz w:val="20"/>
        </w:rPr>
        <w:t> </w:t>
      </w:r>
      <w:r>
        <w:rPr>
          <w:sz w:val="20"/>
        </w:rPr>
        <w:t>assessment by</w:t>
      </w:r>
      <w:r>
        <w:rPr>
          <w:spacing w:val="-6"/>
          <w:sz w:val="20"/>
        </w:rPr>
        <w:t> </w:t>
      </w:r>
      <w:r>
        <w:rPr>
          <w:sz w:val="20"/>
        </w:rPr>
        <w:t>the</w:t>
      </w:r>
      <w:r>
        <w:rPr>
          <w:spacing w:val="-8"/>
          <w:sz w:val="20"/>
        </w:rPr>
        <w:t> </w:t>
      </w:r>
      <w:r>
        <w:rPr>
          <w:sz w:val="20"/>
        </w:rPr>
        <w:t>Minister</w:t>
      </w:r>
      <w:r>
        <w:rPr>
          <w:spacing w:val="-3"/>
          <w:sz w:val="20"/>
        </w:rPr>
        <w:t> </w:t>
      </w:r>
      <w:r>
        <w:rPr>
          <w:sz w:val="20"/>
        </w:rPr>
        <w:t>on</w:t>
      </w:r>
      <w:r>
        <w:rPr>
          <w:spacing w:val="-6"/>
          <w:sz w:val="20"/>
        </w:rPr>
        <w:t> </w:t>
      </w:r>
      <w:r>
        <w:rPr>
          <w:sz w:val="20"/>
        </w:rPr>
        <w:t>whether</w:t>
      </w:r>
      <w:r>
        <w:rPr>
          <w:spacing w:val="-6"/>
          <w:sz w:val="20"/>
        </w:rPr>
        <w:t> </w:t>
      </w:r>
      <w:r>
        <w:rPr>
          <w:spacing w:val="-5"/>
          <w:sz w:val="20"/>
        </w:rPr>
        <w:t>the</w:t>
      </w:r>
    </w:p>
    <w:p>
      <w:pPr>
        <w:pStyle w:val="BodyText"/>
        <w:spacing w:before="2"/>
        <w:ind w:right="914"/>
        <w:jc w:val="right"/>
      </w:pPr>
      <w:r>
        <w:rPr/>
        <w:t>project’s</w:t>
      </w:r>
      <w:r>
        <w:rPr>
          <w:spacing w:val="-9"/>
        </w:rPr>
        <w:t> </w:t>
      </w:r>
      <w:r>
        <w:rPr/>
        <w:t>environmental</w:t>
      </w:r>
      <w:r>
        <w:rPr>
          <w:spacing w:val="-5"/>
        </w:rPr>
        <w:t> </w:t>
      </w:r>
      <w:r>
        <w:rPr/>
        <w:t>effects</w:t>
      </w:r>
      <w:r>
        <w:rPr>
          <w:spacing w:val="-8"/>
        </w:rPr>
        <w:t> </w:t>
      </w:r>
      <w:r>
        <w:rPr/>
        <w:t>are</w:t>
      </w:r>
      <w:r>
        <w:rPr>
          <w:spacing w:val="-8"/>
        </w:rPr>
        <w:t> </w:t>
      </w:r>
      <w:r>
        <w:rPr/>
        <w:t>acceptable</w:t>
      </w:r>
      <w:r>
        <w:rPr>
          <w:spacing w:val="-9"/>
        </w:rPr>
        <w:t> </w:t>
      </w:r>
      <w:r>
        <w:rPr/>
        <w:t>for</w:t>
      </w:r>
      <w:r>
        <w:rPr>
          <w:spacing w:val="-8"/>
        </w:rPr>
        <w:t> </w:t>
      </w:r>
      <w:r>
        <w:rPr/>
        <w:t>the</w:t>
      </w:r>
      <w:r>
        <w:rPr>
          <w:spacing w:val="-9"/>
        </w:rPr>
        <w:t> </w:t>
      </w:r>
      <w:r>
        <w:rPr/>
        <w:t>consideration</w:t>
      </w:r>
      <w:r>
        <w:rPr>
          <w:spacing w:val="-7"/>
        </w:rPr>
        <w:t> </w:t>
      </w:r>
      <w:r>
        <w:rPr/>
        <w:t>of</w:t>
      </w:r>
      <w:r>
        <w:rPr>
          <w:spacing w:val="-8"/>
        </w:rPr>
        <w:t> </w:t>
      </w:r>
      <w:r>
        <w:rPr/>
        <w:t>statutory</w:t>
      </w:r>
      <w:r>
        <w:rPr>
          <w:spacing w:val="-8"/>
        </w:rPr>
        <w:t> </w:t>
      </w:r>
      <w:r>
        <w:rPr/>
        <w:t>decision-</w:t>
      </w:r>
      <w:r>
        <w:rPr>
          <w:spacing w:val="-2"/>
        </w:rPr>
        <w:t>makers.</w:t>
      </w:r>
    </w:p>
    <w:p>
      <w:pPr>
        <w:pStyle w:val="BodyText"/>
        <w:spacing w:before="118"/>
        <w:ind w:left="126" w:right="143"/>
      </w:pPr>
      <w:r>
        <w:rPr/>
        <w:t>It</w:t>
      </w:r>
      <w:r>
        <w:rPr>
          <w:spacing w:val="-3"/>
        </w:rPr>
        <w:t> </w:t>
      </w:r>
      <w:r>
        <w:rPr/>
        <w:t>is</w:t>
      </w:r>
      <w:r>
        <w:rPr>
          <w:spacing w:val="-4"/>
        </w:rPr>
        <w:t> </w:t>
      </w:r>
      <w:r>
        <w:rPr/>
        <w:t>the</w:t>
      </w:r>
      <w:r>
        <w:rPr>
          <w:spacing w:val="-4"/>
        </w:rPr>
        <w:t> </w:t>
      </w:r>
      <w:r>
        <w:rPr/>
        <w:t>proponent’s</w:t>
      </w:r>
      <w:r>
        <w:rPr>
          <w:spacing w:val="-4"/>
        </w:rPr>
        <w:t> </w:t>
      </w:r>
      <w:r>
        <w:rPr/>
        <w:t>responsibility</w:t>
      </w:r>
      <w:r>
        <w:rPr>
          <w:spacing w:val="-3"/>
        </w:rPr>
        <w:t> </w:t>
      </w:r>
      <w:r>
        <w:rPr/>
        <w:t>to</w:t>
      </w:r>
      <w:r>
        <w:rPr>
          <w:spacing w:val="-2"/>
        </w:rPr>
        <w:t> </w:t>
      </w:r>
      <w:r>
        <w:rPr/>
        <w:t>ensure</w:t>
      </w:r>
      <w:r>
        <w:rPr>
          <w:spacing w:val="-5"/>
        </w:rPr>
        <w:t> </w:t>
      </w:r>
      <w:r>
        <w:rPr/>
        <w:t>that</w:t>
      </w:r>
      <w:r>
        <w:rPr>
          <w:spacing w:val="-1"/>
        </w:rPr>
        <w:t> </w:t>
      </w:r>
      <w:r>
        <w:rPr/>
        <w:t>adequate</w:t>
      </w:r>
      <w:r>
        <w:rPr>
          <w:spacing w:val="-5"/>
        </w:rPr>
        <w:t> </w:t>
      </w:r>
      <w:r>
        <w:rPr/>
        <w:t>studies</w:t>
      </w:r>
      <w:r>
        <w:rPr>
          <w:spacing w:val="-4"/>
        </w:rPr>
        <w:t> </w:t>
      </w:r>
      <w:r>
        <w:rPr/>
        <w:t>are</w:t>
      </w:r>
      <w:r>
        <w:rPr>
          <w:spacing w:val="-5"/>
        </w:rPr>
        <w:t> </w:t>
      </w:r>
      <w:r>
        <w:rPr/>
        <w:t>undertaken</w:t>
      </w:r>
      <w:r>
        <w:rPr>
          <w:spacing w:val="-3"/>
        </w:rPr>
        <w:t> </w:t>
      </w:r>
      <w:r>
        <w:rPr/>
        <w:t>and</w:t>
      </w:r>
      <w:r>
        <w:rPr>
          <w:spacing w:val="-1"/>
        </w:rPr>
        <w:t> </w:t>
      </w:r>
      <w:r>
        <w:rPr/>
        <w:t>reported</w:t>
      </w:r>
      <w:r>
        <w:rPr>
          <w:spacing w:val="-4"/>
        </w:rPr>
        <w:t> </w:t>
      </w:r>
      <w:r>
        <w:rPr/>
        <w:t>to</w:t>
      </w:r>
      <w:r>
        <w:rPr>
          <w:spacing w:val="-5"/>
        </w:rPr>
        <w:t> </w:t>
      </w:r>
      <w:r>
        <w:rPr/>
        <w:t>support robust assessment of potential effects arising from the project and that it implements effective internal quality assurance to produce quality EES documentation.</w:t>
      </w:r>
    </w:p>
    <w:p>
      <w:pPr>
        <w:pStyle w:val="Heading3"/>
        <w:numPr>
          <w:ilvl w:val="2"/>
          <w:numId w:val="2"/>
        </w:numPr>
        <w:tabs>
          <w:tab w:pos="978" w:val="left" w:leader="none"/>
        </w:tabs>
        <w:spacing w:line="240" w:lineRule="auto" w:before="242" w:after="0"/>
        <w:ind w:left="978" w:right="0" w:hanging="852"/>
        <w:jc w:val="left"/>
      </w:pPr>
      <w:bookmarkStart w:name="_bookmark9" w:id="10"/>
      <w:bookmarkEnd w:id="10"/>
      <w:r>
        <w:rPr>
          <w:b w:val="0"/>
        </w:rPr>
      </w:r>
      <w:r>
        <w:rPr/>
        <w:t>Technical</w:t>
      </w:r>
      <w:r>
        <w:rPr>
          <w:spacing w:val="-10"/>
        </w:rPr>
        <w:t> </w:t>
      </w:r>
      <w:r>
        <w:rPr/>
        <w:t>reference</w:t>
      </w:r>
      <w:r>
        <w:rPr>
          <w:spacing w:val="-10"/>
        </w:rPr>
        <w:t> </w:t>
      </w:r>
      <w:r>
        <w:rPr>
          <w:spacing w:val="-2"/>
        </w:rPr>
        <w:t>group</w:t>
      </w:r>
    </w:p>
    <w:p>
      <w:pPr>
        <w:pStyle w:val="BodyText"/>
        <w:spacing w:before="119"/>
        <w:ind w:left="126" w:right="143"/>
      </w:pPr>
      <w:r>
        <w:rPr/>
        <w:t>DTP</w:t>
      </w:r>
      <w:r>
        <w:rPr>
          <w:spacing w:val="-3"/>
        </w:rPr>
        <w:t> </w:t>
      </w:r>
      <w:r>
        <w:rPr/>
        <w:t>has</w:t>
      </w:r>
      <w:r>
        <w:rPr>
          <w:spacing w:val="-3"/>
        </w:rPr>
        <w:t> </w:t>
      </w:r>
      <w:r>
        <w:rPr/>
        <w:t>convened a</w:t>
      </w:r>
      <w:r>
        <w:rPr>
          <w:spacing w:val="-4"/>
        </w:rPr>
        <w:t> </w:t>
      </w:r>
      <w:r>
        <w:rPr/>
        <w:t>TRG</w:t>
      </w:r>
      <w:r>
        <w:rPr>
          <w:spacing w:val="-3"/>
        </w:rPr>
        <w:t> </w:t>
      </w:r>
      <w:r>
        <w:rPr/>
        <w:t>of</w:t>
      </w:r>
      <w:r>
        <w:rPr>
          <w:spacing w:val="-2"/>
        </w:rPr>
        <w:t> </w:t>
      </w:r>
      <w:r>
        <w:rPr/>
        <w:t>state</w:t>
      </w:r>
      <w:r>
        <w:rPr>
          <w:spacing w:val="-4"/>
        </w:rPr>
        <w:t> </w:t>
      </w:r>
      <w:r>
        <w:rPr/>
        <w:t>agencies,</w:t>
      </w:r>
      <w:r>
        <w:rPr>
          <w:spacing w:val="-1"/>
        </w:rPr>
        <w:t> </w:t>
      </w:r>
      <w:r>
        <w:rPr/>
        <w:t>registered</w:t>
      </w:r>
      <w:r>
        <w:rPr>
          <w:spacing w:val="-3"/>
        </w:rPr>
        <w:t> </w:t>
      </w:r>
      <w:r>
        <w:rPr/>
        <w:t>Aboriginal</w:t>
      </w:r>
      <w:r>
        <w:rPr>
          <w:spacing w:val="-3"/>
        </w:rPr>
        <w:t> </w:t>
      </w:r>
      <w:r>
        <w:rPr/>
        <w:t>parties</w:t>
      </w:r>
      <w:r>
        <w:rPr>
          <w:spacing w:val="-1"/>
        </w:rPr>
        <w:t> </w:t>
      </w:r>
      <w:r>
        <w:rPr/>
        <w:t>and</w:t>
      </w:r>
      <w:r>
        <w:rPr>
          <w:spacing w:val="-2"/>
        </w:rPr>
        <w:t> </w:t>
      </w:r>
      <w:r>
        <w:rPr/>
        <w:t>local</w:t>
      </w:r>
      <w:r>
        <w:rPr>
          <w:spacing w:val="-3"/>
        </w:rPr>
        <w:t> </w:t>
      </w:r>
      <w:r>
        <w:rPr/>
        <w:t>councils</w:t>
      </w:r>
      <w:r>
        <w:rPr>
          <w:spacing w:val="-3"/>
        </w:rPr>
        <w:t> </w:t>
      </w:r>
      <w:r>
        <w:rPr/>
        <w:t>for</w:t>
      </w:r>
      <w:r>
        <w:rPr>
          <w:spacing w:val="-3"/>
        </w:rPr>
        <w:t> </w:t>
      </w:r>
      <w:r>
        <w:rPr/>
        <w:t>this</w:t>
      </w:r>
      <w:r>
        <w:rPr>
          <w:spacing w:val="-3"/>
        </w:rPr>
        <w:t> </w:t>
      </w:r>
      <w:r>
        <w:rPr/>
        <w:t>EES process to advise DTP and the proponent on:</w:t>
      </w:r>
    </w:p>
    <w:p>
      <w:pPr>
        <w:pStyle w:val="ListParagraph"/>
        <w:numPr>
          <w:ilvl w:val="3"/>
          <w:numId w:val="2"/>
        </w:numPr>
        <w:tabs>
          <w:tab w:pos="486" w:val="left" w:leader="none"/>
        </w:tabs>
        <w:spacing w:line="240" w:lineRule="auto" w:before="119" w:after="0"/>
        <w:ind w:left="486" w:right="0" w:hanging="360"/>
        <w:jc w:val="left"/>
        <w:rPr>
          <w:sz w:val="20"/>
        </w:rPr>
      </w:pPr>
      <w:r>
        <w:rPr>
          <w:sz w:val="20"/>
        </w:rPr>
        <w:t>applicable</w:t>
      </w:r>
      <w:r>
        <w:rPr>
          <w:spacing w:val="-9"/>
          <w:sz w:val="20"/>
        </w:rPr>
        <w:t> </w:t>
      </w:r>
      <w:r>
        <w:rPr>
          <w:sz w:val="20"/>
        </w:rPr>
        <w:t>policies,</w:t>
      </w:r>
      <w:r>
        <w:rPr>
          <w:spacing w:val="-9"/>
          <w:sz w:val="20"/>
        </w:rPr>
        <w:t> </w:t>
      </w:r>
      <w:r>
        <w:rPr>
          <w:sz w:val="20"/>
        </w:rPr>
        <w:t>strategies</w:t>
      </w:r>
      <w:r>
        <w:rPr>
          <w:spacing w:val="-8"/>
          <w:sz w:val="20"/>
        </w:rPr>
        <w:t> </w:t>
      </w:r>
      <w:r>
        <w:rPr>
          <w:sz w:val="20"/>
        </w:rPr>
        <w:t>and</w:t>
      </w:r>
      <w:r>
        <w:rPr>
          <w:spacing w:val="-7"/>
          <w:sz w:val="20"/>
        </w:rPr>
        <w:t> </w:t>
      </w:r>
      <w:r>
        <w:rPr>
          <w:sz w:val="20"/>
        </w:rPr>
        <w:t>statutory</w:t>
      </w:r>
      <w:r>
        <w:rPr>
          <w:spacing w:val="-8"/>
          <w:sz w:val="20"/>
        </w:rPr>
        <w:t> </w:t>
      </w:r>
      <w:r>
        <w:rPr>
          <w:spacing w:val="-2"/>
          <w:sz w:val="20"/>
        </w:rPr>
        <w:t>provisions;</w:t>
      </w:r>
    </w:p>
    <w:p>
      <w:pPr>
        <w:pStyle w:val="ListParagraph"/>
        <w:numPr>
          <w:ilvl w:val="3"/>
          <w:numId w:val="2"/>
        </w:numPr>
        <w:tabs>
          <w:tab w:pos="486" w:val="left" w:leader="none"/>
        </w:tabs>
        <w:spacing w:line="240" w:lineRule="auto" w:before="0" w:after="0"/>
        <w:ind w:left="486" w:right="0" w:hanging="360"/>
        <w:jc w:val="left"/>
        <w:rPr>
          <w:sz w:val="20"/>
        </w:rPr>
      </w:pPr>
      <w:r>
        <w:rPr>
          <w:sz w:val="20"/>
        </w:rPr>
        <w:t>EES</w:t>
      </w:r>
      <w:r>
        <w:rPr>
          <w:spacing w:val="-7"/>
          <w:sz w:val="20"/>
        </w:rPr>
        <w:t> </w:t>
      </w:r>
      <w:r>
        <w:rPr>
          <w:sz w:val="20"/>
        </w:rPr>
        <w:t>scoping</w:t>
      </w:r>
      <w:r>
        <w:rPr>
          <w:spacing w:val="-5"/>
          <w:sz w:val="20"/>
        </w:rPr>
        <w:t> </w:t>
      </w:r>
      <w:r>
        <w:rPr>
          <w:spacing w:val="-2"/>
          <w:sz w:val="20"/>
        </w:rPr>
        <w:t>requirements;</w:t>
      </w:r>
    </w:p>
    <w:p>
      <w:pPr>
        <w:pStyle w:val="ListParagraph"/>
        <w:numPr>
          <w:ilvl w:val="3"/>
          <w:numId w:val="2"/>
        </w:numPr>
        <w:tabs>
          <w:tab w:pos="486" w:val="left" w:leader="none"/>
        </w:tabs>
        <w:spacing w:line="240" w:lineRule="auto" w:before="0" w:after="0"/>
        <w:ind w:left="486" w:right="0" w:hanging="360"/>
        <w:jc w:val="left"/>
        <w:rPr>
          <w:sz w:val="20"/>
        </w:rPr>
      </w:pPr>
      <w:r>
        <w:rPr>
          <w:sz w:val="20"/>
        </w:rPr>
        <w:t>the</w:t>
      </w:r>
      <w:r>
        <w:rPr>
          <w:spacing w:val="-7"/>
          <w:sz w:val="20"/>
        </w:rPr>
        <w:t> </w:t>
      </w:r>
      <w:r>
        <w:rPr>
          <w:sz w:val="20"/>
        </w:rPr>
        <w:t>design</w:t>
      </w:r>
      <w:r>
        <w:rPr>
          <w:spacing w:val="-5"/>
          <w:sz w:val="20"/>
        </w:rPr>
        <w:t> </w:t>
      </w:r>
      <w:r>
        <w:rPr>
          <w:sz w:val="20"/>
        </w:rPr>
        <w:t>and</w:t>
      </w:r>
      <w:r>
        <w:rPr>
          <w:spacing w:val="-4"/>
          <w:sz w:val="20"/>
        </w:rPr>
        <w:t> </w:t>
      </w:r>
      <w:r>
        <w:rPr>
          <w:sz w:val="20"/>
        </w:rPr>
        <w:t>adequacy</w:t>
      </w:r>
      <w:r>
        <w:rPr>
          <w:spacing w:val="-5"/>
          <w:sz w:val="20"/>
        </w:rPr>
        <w:t> </w:t>
      </w:r>
      <w:r>
        <w:rPr>
          <w:sz w:val="20"/>
        </w:rPr>
        <w:t>of</w:t>
      </w:r>
      <w:r>
        <w:rPr>
          <w:spacing w:val="-6"/>
          <w:sz w:val="20"/>
        </w:rPr>
        <w:t> </w:t>
      </w:r>
      <w:r>
        <w:rPr>
          <w:sz w:val="20"/>
        </w:rPr>
        <w:t>EES</w:t>
      </w:r>
      <w:r>
        <w:rPr>
          <w:spacing w:val="-6"/>
          <w:sz w:val="20"/>
        </w:rPr>
        <w:t> </w:t>
      </w:r>
      <w:r>
        <w:rPr>
          <w:sz w:val="20"/>
        </w:rPr>
        <w:t>technical</w:t>
      </w:r>
      <w:r>
        <w:rPr>
          <w:spacing w:val="-4"/>
          <w:sz w:val="20"/>
        </w:rPr>
        <w:t> </w:t>
      </w:r>
      <w:r>
        <w:rPr>
          <w:spacing w:val="-2"/>
          <w:sz w:val="20"/>
        </w:rPr>
        <w:t>studies;</w:t>
      </w:r>
    </w:p>
    <w:p>
      <w:pPr>
        <w:pStyle w:val="ListParagraph"/>
        <w:numPr>
          <w:ilvl w:val="3"/>
          <w:numId w:val="2"/>
        </w:numPr>
        <w:tabs>
          <w:tab w:pos="486" w:val="left" w:leader="none"/>
        </w:tabs>
        <w:spacing w:line="240" w:lineRule="auto" w:before="0" w:after="0"/>
        <w:ind w:left="486" w:right="0" w:hanging="360"/>
        <w:jc w:val="left"/>
        <w:rPr>
          <w:sz w:val="20"/>
        </w:rPr>
      </w:pPr>
      <w:r>
        <w:rPr>
          <w:sz w:val="20"/>
        </w:rPr>
        <w:t>the</w:t>
      </w:r>
      <w:r>
        <w:rPr>
          <w:spacing w:val="-9"/>
          <w:sz w:val="20"/>
        </w:rPr>
        <w:t> </w:t>
      </w:r>
      <w:r>
        <w:rPr>
          <w:sz w:val="20"/>
        </w:rPr>
        <w:t>proponent’s</w:t>
      </w:r>
      <w:r>
        <w:rPr>
          <w:spacing w:val="-8"/>
          <w:sz w:val="20"/>
        </w:rPr>
        <w:t> </w:t>
      </w:r>
      <w:r>
        <w:rPr>
          <w:sz w:val="20"/>
        </w:rPr>
        <w:t>public</w:t>
      </w:r>
      <w:r>
        <w:rPr>
          <w:spacing w:val="-5"/>
          <w:sz w:val="20"/>
        </w:rPr>
        <w:t> </w:t>
      </w:r>
      <w:r>
        <w:rPr>
          <w:sz w:val="20"/>
        </w:rPr>
        <w:t>information</w:t>
      </w:r>
      <w:r>
        <w:rPr>
          <w:spacing w:val="-6"/>
          <w:sz w:val="20"/>
        </w:rPr>
        <w:t> </w:t>
      </w:r>
      <w:r>
        <w:rPr>
          <w:sz w:val="20"/>
        </w:rPr>
        <w:t>and</w:t>
      </w:r>
      <w:r>
        <w:rPr>
          <w:spacing w:val="-7"/>
          <w:sz w:val="20"/>
        </w:rPr>
        <w:t> </w:t>
      </w:r>
      <w:r>
        <w:rPr>
          <w:sz w:val="20"/>
        </w:rPr>
        <w:t>stakeholder</w:t>
      </w:r>
      <w:r>
        <w:rPr>
          <w:spacing w:val="-9"/>
          <w:sz w:val="20"/>
        </w:rPr>
        <w:t> </w:t>
      </w:r>
      <w:r>
        <w:rPr>
          <w:sz w:val="20"/>
        </w:rPr>
        <w:t>consultation</w:t>
      </w:r>
      <w:r>
        <w:rPr>
          <w:spacing w:val="-7"/>
          <w:sz w:val="20"/>
        </w:rPr>
        <w:t> </w:t>
      </w:r>
      <w:r>
        <w:rPr>
          <w:sz w:val="20"/>
        </w:rPr>
        <w:t>program</w:t>
      </w:r>
      <w:r>
        <w:rPr>
          <w:spacing w:val="-5"/>
          <w:sz w:val="20"/>
        </w:rPr>
        <w:t> </w:t>
      </w:r>
      <w:r>
        <w:rPr>
          <w:sz w:val="20"/>
        </w:rPr>
        <w:t>for</w:t>
      </w:r>
      <w:r>
        <w:rPr>
          <w:spacing w:val="-8"/>
          <w:sz w:val="20"/>
        </w:rPr>
        <w:t> </w:t>
      </w:r>
      <w:r>
        <w:rPr>
          <w:sz w:val="20"/>
        </w:rPr>
        <w:t>the</w:t>
      </w:r>
      <w:r>
        <w:rPr>
          <w:spacing w:val="-9"/>
          <w:sz w:val="20"/>
        </w:rPr>
        <w:t> </w:t>
      </w:r>
      <w:r>
        <w:rPr>
          <w:sz w:val="20"/>
        </w:rPr>
        <w:t>EES</w:t>
      </w:r>
      <w:r>
        <w:rPr>
          <w:spacing w:val="-8"/>
          <w:sz w:val="20"/>
        </w:rPr>
        <w:t> </w:t>
      </w:r>
      <w:r>
        <w:rPr>
          <w:spacing w:val="-2"/>
          <w:sz w:val="20"/>
        </w:rPr>
        <w:t>process;</w:t>
      </w:r>
    </w:p>
    <w:p>
      <w:pPr>
        <w:pStyle w:val="ListParagraph"/>
        <w:numPr>
          <w:ilvl w:val="3"/>
          <w:numId w:val="2"/>
        </w:numPr>
        <w:tabs>
          <w:tab w:pos="486" w:val="left" w:leader="none"/>
        </w:tabs>
        <w:spacing w:line="240" w:lineRule="auto" w:before="0" w:after="0"/>
        <w:ind w:left="486" w:right="0" w:hanging="360"/>
        <w:jc w:val="left"/>
        <w:rPr>
          <w:sz w:val="20"/>
        </w:rPr>
      </w:pPr>
      <w:r>
        <w:rPr>
          <w:sz w:val="20"/>
        </w:rPr>
        <w:t>responses</w:t>
      </w:r>
      <w:r>
        <w:rPr>
          <w:spacing w:val="-7"/>
          <w:sz w:val="20"/>
        </w:rPr>
        <w:t> </w:t>
      </w:r>
      <w:r>
        <w:rPr>
          <w:sz w:val="20"/>
        </w:rPr>
        <w:t>to</w:t>
      </w:r>
      <w:r>
        <w:rPr>
          <w:spacing w:val="-4"/>
          <w:sz w:val="20"/>
        </w:rPr>
        <w:t> </w:t>
      </w:r>
      <w:r>
        <w:rPr>
          <w:sz w:val="20"/>
        </w:rPr>
        <w:t>issues</w:t>
      </w:r>
      <w:r>
        <w:rPr>
          <w:spacing w:val="-6"/>
          <w:sz w:val="20"/>
        </w:rPr>
        <w:t> </w:t>
      </w:r>
      <w:r>
        <w:rPr>
          <w:sz w:val="20"/>
        </w:rPr>
        <w:t>arising</w:t>
      </w:r>
      <w:r>
        <w:rPr>
          <w:spacing w:val="-4"/>
          <w:sz w:val="20"/>
        </w:rPr>
        <w:t> </w:t>
      </w:r>
      <w:r>
        <w:rPr>
          <w:sz w:val="20"/>
        </w:rPr>
        <w:t>from</w:t>
      </w:r>
      <w:r>
        <w:rPr>
          <w:spacing w:val="-5"/>
          <w:sz w:val="20"/>
        </w:rPr>
        <w:t> </w:t>
      </w:r>
      <w:r>
        <w:rPr>
          <w:sz w:val="20"/>
        </w:rPr>
        <w:t>the</w:t>
      </w:r>
      <w:r>
        <w:rPr>
          <w:spacing w:val="-6"/>
          <w:sz w:val="20"/>
        </w:rPr>
        <w:t> </w:t>
      </w:r>
      <w:r>
        <w:rPr>
          <w:sz w:val="20"/>
        </w:rPr>
        <w:t>EES</w:t>
      </w:r>
      <w:r>
        <w:rPr>
          <w:spacing w:val="-4"/>
          <w:sz w:val="20"/>
        </w:rPr>
        <w:t> </w:t>
      </w:r>
      <w:r>
        <w:rPr>
          <w:spacing w:val="-2"/>
          <w:sz w:val="20"/>
        </w:rPr>
        <w:t>investigations;</w:t>
      </w:r>
    </w:p>
    <w:p>
      <w:pPr>
        <w:pStyle w:val="ListParagraph"/>
        <w:numPr>
          <w:ilvl w:val="3"/>
          <w:numId w:val="2"/>
        </w:numPr>
        <w:tabs>
          <w:tab w:pos="486" w:val="left" w:leader="none"/>
        </w:tabs>
        <w:spacing w:line="240" w:lineRule="auto" w:before="1" w:after="0"/>
        <w:ind w:left="486" w:right="0" w:hanging="360"/>
        <w:jc w:val="left"/>
        <w:rPr>
          <w:sz w:val="20"/>
        </w:rPr>
      </w:pPr>
      <w:r>
        <w:rPr>
          <w:sz w:val="20"/>
        </w:rPr>
        <w:t>the</w:t>
      </w:r>
      <w:r>
        <w:rPr>
          <w:spacing w:val="-9"/>
          <w:sz w:val="20"/>
        </w:rPr>
        <w:t> </w:t>
      </w:r>
      <w:r>
        <w:rPr>
          <w:sz w:val="20"/>
        </w:rPr>
        <w:t>technical</w:t>
      </w:r>
      <w:r>
        <w:rPr>
          <w:spacing w:val="-5"/>
          <w:sz w:val="20"/>
        </w:rPr>
        <w:t> </w:t>
      </w:r>
      <w:r>
        <w:rPr>
          <w:sz w:val="20"/>
        </w:rPr>
        <w:t>adequacy</w:t>
      </w:r>
      <w:r>
        <w:rPr>
          <w:spacing w:val="-6"/>
          <w:sz w:val="20"/>
        </w:rPr>
        <w:t> </w:t>
      </w:r>
      <w:r>
        <w:rPr>
          <w:sz w:val="20"/>
        </w:rPr>
        <w:t>and</w:t>
      </w:r>
      <w:r>
        <w:rPr>
          <w:spacing w:val="-7"/>
          <w:sz w:val="20"/>
        </w:rPr>
        <w:t> </w:t>
      </w:r>
      <w:r>
        <w:rPr>
          <w:sz w:val="20"/>
        </w:rPr>
        <w:t>completeness</w:t>
      </w:r>
      <w:r>
        <w:rPr>
          <w:spacing w:val="-5"/>
          <w:sz w:val="20"/>
        </w:rPr>
        <w:t> </w:t>
      </w:r>
      <w:r>
        <w:rPr>
          <w:sz w:val="20"/>
        </w:rPr>
        <w:t>of</w:t>
      </w:r>
      <w:r>
        <w:rPr>
          <w:spacing w:val="-7"/>
          <w:sz w:val="20"/>
        </w:rPr>
        <w:t> </w:t>
      </w:r>
      <w:r>
        <w:rPr>
          <w:sz w:val="20"/>
        </w:rPr>
        <w:t>draft</w:t>
      </w:r>
      <w:r>
        <w:rPr>
          <w:spacing w:val="-8"/>
          <w:sz w:val="20"/>
        </w:rPr>
        <w:t> </w:t>
      </w:r>
      <w:r>
        <w:rPr>
          <w:sz w:val="20"/>
        </w:rPr>
        <w:t>EES</w:t>
      </w:r>
      <w:r>
        <w:rPr>
          <w:spacing w:val="-8"/>
          <w:sz w:val="20"/>
        </w:rPr>
        <w:t> </w:t>
      </w:r>
      <w:r>
        <w:rPr>
          <w:sz w:val="20"/>
        </w:rPr>
        <w:t>documentation;</w:t>
      </w:r>
      <w:r>
        <w:rPr>
          <w:spacing w:val="-5"/>
          <w:sz w:val="20"/>
        </w:rPr>
        <w:t> and</w:t>
      </w:r>
    </w:p>
    <w:p>
      <w:pPr>
        <w:pStyle w:val="ListParagraph"/>
        <w:numPr>
          <w:ilvl w:val="3"/>
          <w:numId w:val="2"/>
        </w:numPr>
        <w:tabs>
          <w:tab w:pos="486" w:val="left" w:leader="none"/>
        </w:tabs>
        <w:spacing w:line="240" w:lineRule="auto" w:before="0" w:after="0"/>
        <w:ind w:left="486" w:right="0" w:hanging="360"/>
        <w:jc w:val="left"/>
        <w:rPr>
          <w:sz w:val="20"/>
        </w:rPr>
      </w:pPr>
      <w:r>
        <w:rPr>
          <w:sz w:val="20"/>
        </w:rPr>
        <w:t>coordination</w:t>
      </w:r>
      <w:r>
        <w:rPr>
          <w:spacing w:val="-7"/>
          <w:sz w:val="20"/>
        </w:rPr>
        <w:t> </w:t>
      </w:r>
      <w:r>
        <w:rPr>
          <w:sz w:val="20"/>
        </w:rPr>
        <w:t>of</w:t>
      </w:r>
      <w:r>
        <w:rPr>
          <w:spacing w:val="-9"/>
          <w:sz w:val="20"/>
        </w:rPr>
        <w:t> </w:t>
      </w:r>
      <w:r>
        <w:rPr>
          <w:sz w:val="20"/>
        </w:rPr>
        <w:t>statutory</w:t>
      </w:r>
      <w:r>
        <w:rPr>
          <w:spacing w:val="-9"/>
          <w:sz w:val="20"/>
        </w:rPr>
        <w:t> </w:t>
      </w:r>
      <w:r>
        <w:rPr>
          <w:spacing w:val="-2"/>
          <w:sz w:val="20"/>
        </w:rPr>
        <w:t>processes.</w:t>
      </w:r>
    </w:p>
    <w:p>
      <w:pPr>
        <w:pStyle w:val="Heading3"/>
        <w:numPr>
          <w:ilvl w:val="2"/>
          <w:numId w:val="2"/>
        </w:numPr>
        <w:tabs>
          <w:tab w:pos="978" w:val="left" w:leader="none"/>
        </w:tabs>
        <w:spacing w:line="240" w:lineRule="auto" w:before="241" w:after="0"/>
        <w:ind w:left="978" w:right="0" w:hanging="852"/>
        <w:jc w:val="left"/>
      </w:pPr>
      <w:bookmarkStart w:name="_bookmark10" w:id="11"/>
      <w:bookmarkEnd w:id="11"/>
      <w:r>
        <w:rPr>
          <w:b w:val="0"/>
        </w:rPr>
      </w:r>
      <w:r>
        <w:rPr/>
        <w:t>EES</w:t>
      </w:r>
      <w:r>
        <w:rPr>
          <w:spacing w:val="-4"/>
        </w:rPr>
        <w:t> </w:t>
      </w:r>
      <w:r>
        <w:rPr>
          <w:spacing w:val="-2"/>
        </w:rPr>
        <w:t>consultation</w:t>
      </w:r>
    </w:p>
    <w:p>
      <w:pPr>
        <w:pStyle w:val="BodyText"/>
        <w:spacing w:before="119"/>
        <w:ind w:left="126"/>
      </w:pPr>
      <w:r>
        <w:rPr/>
        <w:t>The</w:t>
      </w:r>
      <w:r>
        <w:rPr>
          <w:spacing w:val="-4"/>
        </w:rPr>
        <w:t> </w:t>
      </w:r>
      <w:r>
        <w:rPr/>
        <w:t>proponent</w:t>
      </w:r>
      <w:r>
        <w:rPr>
          <w:spacing w:val="-1"/>
        </w:rPr>
        <w:t> </w:t>
      </w:r>
      <w:r>
        <w:rPr/>
        <w:t>is</w:t>
      </w:r>
      <w:r>
        <w:rPr>
          <w:spacing w:val="-4"/>
        </w:rPr>
        <w:t> </w:t>
      </w:r>
      <w:r>
        <w:rPr/>
        <w:t>responsible</w:t>
      </w:r>
      <w:r>
        <w:rPr>
          <w:spacing w:val="-4"/>
        </w:rPr>
        <w:t> </w:t>
      </w:r>
      <w:r>
        <w:rPr/>
        <w:t>for</w:t>
      </w:r>
      <w:r>
        <w:rPr>
          <w:spacing w:val="-2"/>
        </w:rPr>
        <w:t> </w:t>
      </w:r>
      <w:r>
        <w:rPr/>
        <w:t>engaging</w:t>
      </w:r>
      <w:r>
        <w:rPr>
          <w:spacing w:val="-2"/>
        </w:rPr>
        <w:t> </w:t>
      </w:r>
      <w:r>
        <w:rPr/>
        <w:t>the</w:t>
      </w:r>
      <w:r>
        <w:rPr>
          <w:spacing w:val="-4"/>
        </w:rPr>
        <w:t> </w:t>
      </w:r>
      <w:r>
        <w:rPr/>
        <w:t>public</w:t>
      </w:r>
      <w:r>
        <w:rPr>
          <w:spacing w:val="-4"/>
        </w:rPr>
        <w:t> </w:t>
      </w:r>
      <w:r>
        <w:rPr/>
        <w:t>and</w:t>
      </w:r>
      <w:r>
        <w:rPr>
          <w:spacing w:val="-1"/>
        </w:rPr>
        <w:t> </w:t>
      </w:r>
      <w:r>
        <w:rPr/>
        <w:t>stakeholders</w:t>
      </w:r>
      <w:r>
        <w:rPr>
          <w:spacing w:val="-4"/>
        </w:rPr>
        <w:t> </w:t>
      </w:r>
      <w:r>
        <w:rPr/>
        <w:t>during</w:t>
      </w:r>
      <w:r>
        <w:rPr>
          <w:spacing w:val="-2"/>
        </w:rPr>
        <w:t> </w:t>
      </w:r>
      <w:r>
        <w:rPr/>
        <w:t>the</w:t>
      </w:r>
      <w:r>
        <w:rPr>
          <w:spacing w:val="-4"/>
        </w:rPr>
        <w:t> </w:t>
      </w:r>
      <w:r>
        <w:rPr/>
        <w:t>EES</w:t>
      </w:r>
      <w:r>
        <w:rPr>
          <w:spacing w:val="-1"/>
        </w:rPr>
        <w:t> </w:t>
      </w:r>
      <w:r>
        <w:rPr/>
        <w:t>process,</w:t>
      </w:r>
      <w:r>
        <w:rPr>
          <w:spacing w:val="-5"/>
        </w:rPr>
        <w:t> </w:t>
      </w:r>
      <w:r>
        <w:rPr/>
        <w:t>to</w:t>
      </w:r>
      <w:r>
        <w:rPr>
          <w:spacing w:val="-5"/>
        </w:rPr>
        <w:t> </w:t>
      </w:r>
      <w:r>
        <w:rPr/>
        <w:t>inform</w:t>
      </w:r>
      <w:r>
        <w:rPr>
          <w:spacing w:val="-3"/>
        </w:rPr>
        <w:t> </w:t>
      </w:r>
      <w:r>
        <w:rPr/>
        <w:t>them about the project, the EES process, EES studies and where there are opportunities for engagement. The proponent’s EES consultation must enable feedback to be inputted on the project and its potential environmental effects, as well as respond to issues raised. Stakeholders include potentially affected parties, Traditional Owner groups, interested community organisations/groups and government bodies.</w:t>
      </w:r>
    </w:p>
    <w:p>
      <w:pPr>
        <w:pStyle w:val="BodyText"/>
        <w:spacing w:before="119"/>
        <w:ind w:left="126" w:right="143"/>
      </w:pPr>
      <w:r>
        <w:rPr/>
        <w:t>The proponent is responsible for preparing and implementing an EES consultation plan that sets out the approach</w:t>
      </w:r>
      <w:r>
        <w:rPr>
          <w:spacing w:val="-3"/>
        </w:rPr>
        <w:t> </w:t>
      </w:r>
      <w:r>
        <w:rPr/>
        <w:t>to</w:t>
      </w:r>
      <w:r>
        <w:rPr>
          <w:spacing w:val="-2"/>
        </w:rPr>
        <w:t> </w:t>
      </w:r>
      <w:r>
        <w:rPr/>
        <w:t>engagement.</w:t>
      </w:r>
      <w:r>
        <w:rPr>
          <w:spacing w:val="-4"/>
        </w:rPr>
        <w:t> </w:t>
      </w:r>
      <w:r>
        <w:rPr/>
        <w:t>The</w:t>
      </w:r>
      <w:r>
        <w:rPr>
          <w:spacing w:val="-4"/>
        </w:rPr>
        <w:t> </w:t>
      </w:r>
      <w:r>
        <w:rPr/>
        <w:t>proponent’s</w:t>
      </w:r>
      <w:r>
        <w:rPr>
          <w:spacing w:val="-4"/>
        </w:rPr>
        <w:t> </w:t>
      </w:r>
      <w:r>
        <w:rPr/>
        <w:t>EES</w:t>
      </w:r>
      <w:r>
        <w:rPr>
          <w:spacing w:val="-1"/>
        </w:rPr>
        <w:t> </w:t>
      </w:r>
      <w:r>
        <w:rPr/>
        <w:t>consultation plan</w:t>
      </w:r>
      <w:r>
        <w:rPr>
          <w:spacing w:val="-3"/>
        </w:rPr>
        <w:t> </w:t>
      </w:r>
      <w:r>
        <w:rPr/>
        <w:t>is</w:t>
      </w:r>
      <w:r>
        <w:rPr>
          <w:spacing w:val="-4"/>
        </w:rPr>
        <w:t> </w:t>
      </w:r>
      <w:r>
        <w:rPr/>
        <w:t>reviewed</w:t>
      </w:r>
      <w:r>
        <w:rPr>
          <w:spacing w:val="-4"/>
        </w:rPr>
        <w:t> </w:t>
      </w:r>
      <w:r>
        <w:rPr/>
        <w:t>and</w:t>
      </w:r>
      <w:r>
        <w:rPr>
          <w:spacing w:val="-4"/>
        </w:rPr>
        <w:t> </w:t>
      </w:r>
      <w:r>
        <w:rPr/>
        <w:t>amended</w:t>
      </w:r>
      <w:r>
        <w:rPr>
          <w:spacing w:val="-1"/>
        </w:rPr>
        <w:t> </w:t>
      </w:r>
      <w:r>
        <w:rPr/>
        <w:t>in</w:t>
      </w:r>
      <w:r>
        <w:rPr>
          <w:spacing w:val="-3"/>
        </w:rPr>
        <w:t> </w:t>
      </w:r>
      <w:r>
        <w:rPr/>
        <w:t>consultation with DTP and the TRG before it is published on the Planning website</w:t>
      </w:r>
      <w:hyperlink w:history="true" w:anchor="_bookmark13">
        <w:r>
          <w:rPr>
            <w:position w:val="7"/>
            <w:sz w:val="12"/>
          </w:rPr>
          <w:t>4</w:t>
        </w:r>
        <w:r>
          <w:rPr/>
          <w:t>.</w:t>
        </w:r>
      </w:hyperlink>
      <w:r>
        <w:rPr/>
        <w:t> The EES consultation plan will:</w:t>
      </w:r>
    </w:p>
    <w:p>
      <w:pPr>
        <w:pStyle w:val="ListParagraph"/>
        <w:numPr>
          <w:ilvl w:val="3"/>
          <w:numId w:val="2"/>
        </w:numPr>
        <w:tabs>
          <w:tab w:pos="486" w:val="left" w:leader="none"/>
        </w:tabs>
        <w:spacing w:line="240" w:lineRule="auto" w:before="120" w:after="0"/>
        <w:ind w:left="486" w:right="0" w:hanging="360"/>
        <w:jc w:val="left"/>
        <w:rPr>
          <w:sz w:val="20"/>
        </w:rPr>
      </w:pPr>
      <w:r>
        <w:rPr>
          <w:sz w:val="20"/>
        </w:rPr>
        <w:t>identify</w:t>
      </w:r>
      <w:r>
        <w:rPr>
          <w:spacing w:val="-10"/>
          <w:sz w:val="20"/>
        </w:rPr>
        <w:t> </w:t>
      </w:r>
      <w:r>
        <w:rPr>
          <w:spacing w:val="-2"/>
          <w:sz w:val="20"/>
        </w:rPr>
        <w:t>stakeholders;</w:t>
      </w:r>
    </w:p>
    <w:p>
      <w:pPr>
        <w:pStyle w:val="ListParagraph"/>
        <w:numPr>
          <w:ilvl w:val="3"/>
          <w:numId w:val="2"/>
        </w:numPr>
        <w:tabs>
          <w:tab w:pos="486" w:val="left" w:leader="none"/>
        </w:tabs>
        <w:spacing w:line="240" w:lineRule="auto" w:before="0" w:after="0"/>
        <w:ind w:left="486" w:right="0" w:hanging="360"/>
        <w:jc w:val="left"/>
        <w:rPr>
          <w:sz w:val="20"/>
        </w:rPr>
      </w:pPr>
      <w:r>
        <w:rPr>
          <w:sz w:val="20"/>
        </w:rPr>
        <w:t>characterise</w:t>
      </w:r>
      <w:r>
        <w:rPr>
          <w:spacing w:val="-10"/>
          <w:sz w:val="20"/>
        </w:rPr>
        <w:t> </w:t>
      </w:r>
      <w:r>
        <w:rPr>
          <w:sz w:val="20"/>
        </w:rPr>
        <w:t>public</w:t>
      </w:r>
      <w:r>
        <w:rPr>
          <w:spacing w:val="-8"/>
          <w:sz w:val="20"/>
        </w:rPr>
        <w:t> </w:t>
      </w:r>
      <w:r>
        <w:rPr>
          <w:sz w:val="20"/>
        </w:rPr>
        <w:t>and</w:t>
      </w:r>
      <w:r>
        <w:rPr>
          <w:spacing w:val="-6"/>
          <w:sz w:val="20"/>
        </w:rPr>
        <w:t> </w:t>
      </w:r>
      <w:r>
        <w:rPr>
          <w:sz w:val="20"/>
        </w:rPr>
        <w:t>stakeholders’</w:t>
      </w:r>
      <w:r>
        <w:rPr>
          <w:spacing w:val="-8"/>
          <w:sz w:val="20"/>
        </w:rPr>
        <w:t> </w:t>
      </w:r>
      <w:r>
        <w:rPr>
          <w:sz w:val="20"/>
        </w:rPr>
        <w:t>interests,</w:t>
      </w:r>
      <w:r>
        <w:rPr>
          <w:spacing w:val="-9"/>
          <w:sz w:val="20"/>
        </w:rPr>
        <w:t> </w:t>
      </w:r>
      <w:r>
        <w:rPr>
          <w:sz w:val="20"/>
        </w:rPr>
        <w:t>concerns</w:t>
      </w:r>
      <w:r>
        <w:rPr>
          <w:spacing w:val="-6"/>
          <w:sz w:val="20"/>
        </w:rPr>
        <w:t> </w:t>
      </w:r>
      <w:r>
        <w:rPr>
          <w:sz w:val="20"/>
        </w:rPr>
        <w:t>and</w:t>
      </w:r>
      <w:r>
        <w:rPr>
          <w:spacing w:val="-8"/>
          <w:sz w:val="20"/>
        </w:rPr>
        <w:t> </w:t>
      </w:r>
      <w:r>
        <w:rPr>
          <w:sz w:val="20"/>
        </w:rPr>
        <w:t>consultation</w:t>
      </w:r>
      <w:r>
        <w:rPr>
          <w:spacing w:val="-7"/>
          <w:sz w:val="20"/>
        </w:rPr>
        <w:t> </w:t>
      </w:r>
      <w:r>
        <w:rPr>
          <w:sz w:val="20"/>
        </w:rPr>
        <w:t>needs,</w:t>
      </w:r>
      <w:r>
        <w:rPr>
          <w:spacing w:val="-10"/>
          <w:sz w:val="20"/>
        </w:rPr>
        <w:t> </w:t>
      </w:r>
      <w:r>
        <w:rPr>
          <w:sz w:val="20"/>
        </w:rPr>
        <w:t>local</w:t>
      </w:r>
      <w:r>
        <w:rPr>
          <w:spacing w:val="-6"/>
          <w:sz w:val="20"/>
        </w:rPr>
        <w:t> </w:t>
      </w:r>
      <w:r>
        <w:rPr>
          <w:sz w:val="20"/>
        </w:rPr>
        <w:t>knowledge</w:t>
      </w:r>
      <w:r>
        <w:rPr>
          <w:spacing w:val="-6"/>
          <w:sz w:val="20"/>
        </w:rPr>
        <w:t> </w:t>
      </w:r>
      <w:r>
        <w:rPr>
          <w:spacing w:val="-5"/>
          <w:sz w:val="20"/>
        </w:rPr>
        <w:t>and</w:t>
      </w:r>
    </w:p>
    <w:p>
      <w:pPr>
        <w:pStyle w:val="BodyText"/>
        <w:spacing w:before="1"/>
        <w:ind w:left="486"/>
      </w:pPr>
      <w:r>
        <w:rPr>
          <w:spacing w:val="-2"/>
        </w:rPr>
        <w:t>inputs;</w:t>
      </w:r>
    </w:p>
    <w:p>
      <w:pPr>
        <w:pStyle w:val="ListParagraph"/>
        <w:numPr>
          <w:ilvl w:val="3"/>
          <w:numId w:val="2"/>
        </w:numPr>
        <w:tabs>
          <w:tab w:pos="486" w:val="left" w:leader="none"/>
        </w:tabs>
        <w:spacing w:line="240" w:lineRule="auto" w:before="0" w:after="0"/>
        <w:ind w:left="486" w:right="0" w:hanging="360"/>
        <w:jc w:val="left"/>
        <w:rPr>
          <w:sz w:val="20"/>
        </w:rPr>
      </w:pPr>
      <w:r>
        <w:rPr>
          <w:sz w:val="20"/>
        </w:rPr>
        <w:t>describe</w:t>
      </w:r>
      <w:r>
        <w:rPr>
          <w:spacing w:val="-9"/>
          <w:sz w:val="20"/>
        </w:rPr>
        <w:t> </w:t>
      </w:r>
      <w:r>
        <w:rPr>
          <w:sz w:val="20"/>
        </w:rPr>
        <w:t>consultation</w:t>
      </w:r>
      <w:r>
        <w:rPr>
          <w:spacing w:val="-8"/>
          <w:sz w:val="20"/>
        </w:rPr>
        <w:t> </w:t>
      </w:r>
      <w:r>
        <w:rPr>
          <w:sz w:val="20"/>
        </w:rPr>
        <w:t>methods</w:t>
      </w:r>
      <w:r>
        <w:rPr>
          <w:spacing w:val="-6"/>
          <w:sz w:val="20"/>
        </w:rPr>
        <w:t> </w:t>
      </w:r>
      <w:r>
        <w:rPr>
          <w:sz w:val="20"/>
        </w:rPr>
        <w:t>and</w:t>
      </w:r>
      <w:r>
        <w:rPr>
          <w:spacing w:val="-8"/>
          <w:sz w:val="20"/>
        </w:rPr>
        <w:t> </w:t>
      </w:r>
      <w:r>
        <w:rPr>
          <w:sz w:val="20"/>
        </w:rPr>
        <w:t>schedule;</w:t>
      </w:r>
      <w:r>
        <w:rPr>
          <w:spacing w:val="-7"/>
          <w:sz w:val="20"/>
        </w:rPr>
        <w:t> </w:t>
      </w:r>
      <w:r>
        <w:rPr>
          <w:spacing w:val="-5"/>
          <w:sz w:val="20"/>
        </w:rPr>
        <w:t>and</w:t>
      </w:r>
    </w:p>
    <w:p>
      <w:pPr>
        <w:pStyle w:val="ListParagraph"/>
        <w:numPr>
          <w:ilvl w:val="3"/>
          <w:numId w:val="2"/>
        </w:numPr>
        <w:tabs>
          <w:tab w:pos="486" w:val="left" w:leader="none"/>
        </w:tabs>
        <w:spacing w:line="240" w:lineRule="auto" w:before="1" w:after="0"/>
        <w:ind w:left="486" w:right="1261" w:hanging="360"/>
        <w:jc w:val="left"/>
        <w:rPr>
          <w:sz w:val="20"/>
        </w:rPr>
      </w:pPr>
      <w:r>
        <w:rPr>
          <w:sz w:val="20"/>
        </w:rPr>
        <w:t>outline</w:t>
      </w:r>
      <w:r>
        <w:rPr>
          <w:spacing w:val="-6"/>
          <w:sz w:val="20"/>
        </w:rPr>
        <w:t> </w:t>
      </w:r>
      <w:r>
        <w:rPr>
          <w:sz w:val="20"/>
        </w:rPr>
        <w:t>how</w:t>
      </w:r>
      <w:r>
        <w:rPr>
          <w:spacing w:val="-4"/>
          <w:sz w:val="20"/>
        </w:rPr>
        <w:t> </w:t>
      </w:r>
      <w:r>
        <w:rPr>
          <w:sz w:val="20"/>
        </w:rPr>
        <w:t>public</w:t>
      </w:r>
      <w:r>
        <w:rPr>
          <w:spacing w:val="-2"/>
          <w:sz w:val="20"/>
        </w:rPr>
        <w:t> </w:t>
      </w:r>
      <w:r>
        <w:rPr>
          <w:sz w:val="20"/>
        </w:rPr>
        <w:t>and</w:t>
      </w:r>
      <w:r>
        <w:rPr>
          <w:spacing w:val="-4"/>
          <w:sz w:val="20"/>
        </w:rPr>
        <w:t> </w:t>
      </w:r>
      <w:r>
        <w:rPr>
          <w:sz w:val="20"/>
        </w:rPr>
        <w:t>stakeholder</w:t>
      </w:r>
      <w:r>
        <w:rPr>
          <w:spacing w:val="-3"/>
          <w:sz w:val="20"/>
        </w:rPr>
        <w:t> </w:t>
      </w:r>
      <w:r>
        <w:rPr>
          <w:sz w:val="20"/>
        </w:rPr>
        <w:t>inputs</w:t>
      </w:r>
      <w:r>
        <w:rPr>
          <w:spacing w:val="-5"/>
          <w:sz w:val="20"/>
        </w:rPr>
        <w:t> </w:t>
      </w:r>
      <w:r>
        <w:rPr>
          <w:sz w:val="20"/>
        </w:rPr>
        <w:t>will</w:t>
      </w:r>
      <w:r>
        <w:rPr>
          <w:spacing w:val="-2"/>
          <w:sz w:val="20"/>
        </w:rPr>
        <w:t> </w:t>
      </w:r>
      <w:r>
        <w:rPr>
          <w:sz w:val="20"/>
        </w:rPr>
        <w:t>be</w:t>
      </w:r>
      <w:r>
        <w:rPr>
          <w:spacing w:val="-5"/>
          <w:sz w:val="20"/>
        </w:rPr>
        <w:t> </w:t>
      </w:r>
      <w:r>
        <w:rPr>
          <w:sz w:val="20"/>
        </w:rPr>
        <w:t>recorded,</w:t>
      </w:r>
      <w:r>
        <w:rPr>
          <w:spacing w:val="-6"/>
          <w:sz w:val="20"/>
        </w:rPr>
        <w:t> </w:t>
      </w:r>
      <w:r>
        <w:rPr>
          <w:sz w:val="20"/>
        </w:rPr>
        <w:t>considered</w:t>
      </w:r>
      <w:r>
        <w:rPr>
          <w:spacing w:val="-2"/>
          <w:sz w:val="20"/>
        </w:rPr>
        <w:t> </w:t>
      </w:r>
      <w:r>
        <w:rPr>
          <w:sz w:val="20"/>
        </w:rPr>
        <w:t>and/or</w:t>
      </w:r>
      <w:r>
        <w:rPr>
          <w:spacing w:val="-5"/>
          <w:sz w:val="20"/>
        </w:rPr>
        <w:t> </w:t>
      </w:r>
      <w:r>
        <w:rPr>
          <w:sz w:val="20"/>
        </w:rPr>
        <w:t>addressed</w:t>
      </w:r>
      <w:r>
        <w:rPr>
          <w:spacing w:val="-2"/>
          <w:sz w:val="20"/>
        </w:rPr>
        <w:t> </w:t>
      </w:r>
      <w:r>
        <w:rPr>
          <w:sz w:val="20"/>
        </w:rPr>
        <w:t>in</w:t>
      </w:r>
      <w:r>
        <w:rPr>
          <w:spacing w:val="-4"/>
          <w:sz w:val="20"/>
        </w:rPr>
        <w:t> </w:t>
      </w:r>
      <w:r>
        <w:rPr>
          <w:sz w:val="20"/>
        </w:rPr>
        <w:t>the preparation of the EES.</w:t>
      </w:r>
    </w:p>
    <w:p>
      <w:pPr>
        <w:pStyle w:val="Heading3"/>
        <w:numPr>
          <w:ilvl w:val="2"/>
          <w:numId w:val="2"/>
        </w:numPr>
        <w:tabs>
          <w:tab w:pos="978" w:val="left" w:leader="none"/>
        </w:tabs>
        <w:spacing w:line="240" w:lineRule="auto" w:before="240" w:after="0"/>
        <w:ind w:left="978" w:right="0" w:hanging="852"/>
        <w:jc w:val="left"/>
      </w:pPr>
      <w:bookmarkStart w:name="_bookmark11" w:id="12"/>
      <w:bookmarkEnd w:id="12"/>
      <w:r>
        <w:rPr>
          <w:b w:val="0"/>
        </w:rPr>
      </w:r>
      <w:r>
        <w:rPr/>
        <w:t>Traditional</w:t>
      </w:r>
      <w:r>
        <w:rPr>
          <w:spacing w:val="-9"/>
        </w:rPr>
        <w:t> </w:t>
      </w:r>
      <w:r>
        <w:rPr/>
        <w:t>Owner</w:t>
      </w:r>
      <w:r>
        <w:rPr>
          <w:spacing w:val="-10"/>
        </w:rPr>
        <w:t> </w:t>
      </w:r>
      <w:r>
        <w:rPr>
          <w:spacing w:val="-2"/>
        </w:rPr>
        <w:t>engagement</w:t>
      </w:r>
    </w:p>
    <w:p>
      <w:pPr>
        <w:pStyle w:val="BodyText"/>
        <w:spacing w:before="119"/>
        <w:ind w:left="126"/>
      </w:pPr>
      <w:r>
        <w:rPr/>
        <w:t>The</w:t>
      </w:r>
      <w:r>
        <w:rPr>
          <w:spacing w:val="-7"/>
        </w:rPr>
        <w:t> </w:t>
      </w:r>
      <w:r>
        <w:rPr/>
        <w:t>EES</w:t>
      </w:r>
      <w:r>
        <w:rPr>
          <w:spacing w:val="-4"/>
        </w:rPr>
        <w:t> </w:t>
      </w:r>
      <w:r>
        <w:rPr/>
        <w:t>should</w:t>
      </w:r>
      <w:r>
        <w:rPr>
          <w:spacing w:val="-7"/>
        </w:rPr>
        <w:t> </w:t>
      </w:r>
      <w:r>
        <w:rPr/>
        <w:t>be</w:t>
      </w:r>
      <w:r>
        <w:rPr>
          <w:spacing w:val="-7"/>
        </w:rPr>
        <w:t> </w:t>
      </w:r>
      <w:r>
        <w:rPr/>
        <w:t>developed</w:t>
      </w:r>
      <w:r>
        <w:rPr>
          <w:spacing w:val="-4"/>
        </w:rPr>
        <w:t> </w:t>
      </w:r>
      <w:r>
        <w:rPr/>
        <w:t>with</w:t>
      </w:r>
      <w:r>
        <w:rPr>
          <w:spacing w:val="-4"/>
        </w:rPr>
        <w:t> </w:t>
      </w:r>
      <w:r>
        <w:rPr/>
        <w:t>acknowledgement</w:t>
      </w:r>
      <w:r>
        <w:rPr>
          <w:spacing w:val="-6"/>
        </w:rPr>
        <w:t> </w:t>
      </w:r>
      <w:r>
        <w:rPr/>
        <w:t>of</w:t>
      </w:r>
      <w:r>
        <w:rPr>
          <w:spacing w:val="-6"/>
        </w:rPr>
        <w:t> </w:t>
      </w:r>
      <w:r>
        <w:rPr/>
        <w:t>and</w:t>
      </w:r>
      <w:r>
        <w:rPr>
          <w:spacing w:val="-4"/>
        </w:rPr>
        <w:t> </w:t>
      </w:r>
      <w:r>
        <w:rPr/>
        <w:t>respect</w:t>
      </w:r>
      <w:r>
        <w:rPr>
          <w:spacing w:val="-5"/>
        </w:rPr>
        <w:t> </w:t>
      </w:r>
      <w:r>
        <w:rPr/>
        <w:t>for</w:t>
      </w:r>
      <w:r>
        <w:rPr>
          <w:spacing w:val="-5"/>
        </w:rPr>
        <w:t> </w:t>
      </w:r>
      <w:r>
        <w:rPr/>
        <w:t>Traditional</w:t>
      </w:r>
      <w:r>
        <w:rPr>
          <w:spacing w:val="-7"/>
        </w:rPr>
        <w:t> </w:t>
      </w:r>
      <w:r>
        <w:rPr/>
        <w:t>Owners’</w:t>
      </w:r>
      <w:r>
        <w:rPr>
          <w:spacing w:val="-7"/>
        </w:rPr>
        <w:t> </w:t>
      </w:r>
      <w:r>
        <w:rPr/>
        <w:t>care</w:t>
      </w:r>
      <w:r>
        <w:rPr>
          <w:spacing w:val="-4"/>
        </w:rPr>
        <w:t> </w:t>
      </w:r>
      <w:r>
        <w:rPr/>
        <w:t>for</w:t>
      </w:r>
      <w:r>
        <w:rPr>
          <w:spacing w:val="-7"/>
        </w:rPr>
        <w:t> </w:t>
      </w:r>
      <w:r>
        <w:rPr>
          <w:spacing w:val="-5"/>
        </w:rPr>
        <w:t>and</w:t>
      </w:r>
    </w:p>
    <w:p>
      <w:pPr>
        <w:pStyle w:val="BodyText"/>
        <w:spacing w:before="1"/>
        <w:ind w:left="126"/>
      </w:pPr>
      <w:r>
        <w:rPr/>
        <w:t>connection</w:t>
      </w:r>
      <w:r>
        <w:rPr>
          <w:spacing w:val="-6"/>
        </w:rPr>
        <w:t> </w:t>
      </w:r>
      <w:r>
        <w:rPr/>
        <w:t>to</w:t>
      </w:r>
      <w:r>
        <w:rPr>
          <w:spacing w:val="-7"/>
        </w:rPr>
        <w:t> </w:t>
      </w:r>
      <w:r>
        <w:rPr/>
        <w:t>Country.</w:t>
      </w:r>
      <w:r>
        <w:rPr>
          <w:spacing w:val="-6"/>
        </w:rPr>
        <w:t> </w:t>
      </w:r>
      <w:r>
        <w:rPr/>
        <w:t>Through</w:t>
      </w:r>
      <w:r>
        <w:rPr>
          <w:spacing w:val="-7"/>
        </w:rPr>
        <w:t> </w:t>
      </w:r>
      <w:r>
        <w:rPr/>
        <w:t>the</w:t>
      </w:r>
      <w:r>
        <w:rPr>
          <w:spacing w:val="-4"/>
        </w:rPr>
        <w:t> </w:t>
      </w:r>
      <w:r>
        <w:rPr/>
        <w:t>EES,</w:t>
      </w:r>
      <w:r>
        <w:rPr>
          <w:spacing w:val="-7"/>
        </w:rPr>
        <w:t> </w:t>
      </w:r>
      <w:r>
        <w:rPr/>
        <w:t>the</w:t>
      </w:r>
      <w:r>
        <w:rPr>
          <w:spacing w:val="-7"/>
        </w:rPr>
        <w:t> </w:t>
      </w:r>
      <w:r>
        <w:rPr/>
        <w:t>proponent</w:t>
      </w:r>
      <w:r>
        <w:rPr>
          <w:spacing w:val="-6"/>
        </w:rPr>
        <w:t> </w:t>
      </w:r>
      <w:r>
        <w:rPr/>
        <w:t>should</w:t>
      </w:r>
      <w:r>
        <w:rPr>
          <w:spacing w:val="-6"/>
        </w:rPr>
        <w:t> </w:t>
      </w:r>
      <w:r>
        <w:rPr/>
        <w:t>seek</w:t>
      </w:r>
      <w:r>
        <w:rPr>
          <w:spacing w:val="-6"/>
        </w:rPr>
        <w:t> </w:t>
      </w:r>
      <w:r>
        <w:rPr/>
        <w:t>to</w:t>
      </w:r>
      <w:r>
        <w:rPr>
          <w:spacing w:val="-7"/>
        </w:rPr>
        <w:t> </w:t>
      </w:r>
      <w:r>
        <w:rPr/>
        <w:t>understand</w:t>
      </w:r>
      <w:r>
        <w:rPr>
          <w:spacing w:val="-5"/>
        </w:rPr>
        <w:t> </w:t>
      </w:r>
      <w:r>
        <w:rPr/>
        <w:t>the</w:t>
      </w:r>
      <w:r>
        <w:rPr>
          <w:spacing w:val="-6"/>
        </w:rPr>
        <w:t> </w:t>
      </w:r>
      <w:r>
        <w:rPr/>
        <w:t>direct</w:t>
      </w:r>
      <w:r>
        <w:rPr>
          <w:spacing w:val="-6"/>
        </w:rPr>
        <w:t> </w:t>
      </w:r>
      <w:r>
        <w:rPr/>
        <w:t>and</w:t>
      </w:r>
      <w:r>
        <w:rPr>
          <w:spacing w:val="-3"/>
        </w:rPr>
        <w:t> </w:t>
      </w:r>
      <w:r>
        <w:rPr>
          <w:spacing w:val="-2"/>
        </w:rPr>
        <w:t>indirect</w:t>
      </w:r>
    </w:p>
    <w:p>
      <w:pPr>
        <w:pStyle w:val="BodyText"/>
        <w:spacing w:before="154"/>
      </w:pPr>
      <w:r>
        <w:rPr/>
        <mc:AlternateContent>
          <mc:Choice Requires="wps">
            <w:drawing>
              <wp:anchor distT="0" distB="0" distL="0" distR="0" allowOverlap="1" layoutInCell="1" locked="0" behindDoc="1" simplePos="0" relativeHeight="487589376">
                <wp:simplePos x="0" y="0"/>
                <wp:positionH relativeFrom="page">
                  <wp:posOffset>359663</wp:posOffset>
                </wp:positionH>
                <wp:positionV relativeFrom="paragraph">
                  <wp:posOffset>285028</wp:posOffset>
                </wp:positionV>
                <wp:extent cx="1829435"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2pt;margin-top:22.443163pt;width:144.020pt;height:.48004pt;mso-position-horizontal-relative:page;mso-position-vertical-relative:paragraph;z-index:-15727104;mso-wrap-distance-left:0;mso-wrap-distance-right:0" id="docshape17" filled="true" fillcolor="#000000" stroked="false">
                <v:fill type="solid"/>
                <w10:wrap type="topAndBottom"/>
              </v:rect>
            </w:pict>
          </mc:Fallback>
        </mc:AlternateContent>
      </w:r>
    </w:p>
    <w:p>
      <w:pPr>
        <w:spacing w:before="197"/>
        <w:ind w:left="126" w:right="0" w:firstLine="0"/>
        <w:jc w:val="left"/>
        <w:rPr>
          <w:sz w:val="16"/>
        </w:rPr>
      </w:pPr>
      <w:bookmarkStart w:name="_bookmark12" w:id="13"/>
      <w:bookmarkEnd w:id="13"/>
      <w:r>
        <w:rPr/>
      </w:r>
      <w:r>
        <w:rPr>
          <w:position w:val="6"/>
          <w:sz w:val="10"/>
        </w:rPr>
        <w:t>3</w:t>
      </w:r>
      <w:r>
        <w:rPr>
          <w:spacing w:val="13"/>
          <w:position w:val="6"/>
          <w:sz w:val="10"/>
        </w:rPr>
        <w:t> </w:t>
      </w:r>
      <w:r>
        <w:rPr>
          <w:sz w:val="16"/>
        </w:rPr>
        <w:t>For</w:t>
      </w:r>
      <w:r>
        <w:rPr>
          <w:spacing w:val="-2"/>
          <w:sz w:val="16"/>
        </w:rPr>
        <w:t> </w:t>
      </w:r>
      <w:r>
        <w:rPr>
          <w:sz w:val="16"/>
        </w:rPr>
        <w:t>critical</w:t>
      </w:r>
      <w:r>
        <w:rPr>
          <w:spacing w:val="-6"/>
          <w:sz w:val="16"/>
        </w:rPr>
        <w:t> </w:t>
      </w:r>
      <w:r>
        <w:rPr>
          <w:sz w:val="16"/>
        </w:rPr>
        <w:t>components</w:t>
      </w:r>
      <w:r>
        <w:rPr>
          <w:spacing w:val="-5"/>
          <w:sz w:val="16"/>
        </w:rPr>
        <w:t> </w:t>
      </w:r>
      <w:r>
        <w:rPr>
          <w:sz w:val="16"/>
        </w:rPr>
        <w:t>of</w:t>
      </w:r>
      <w:r>
        <w:rPr>
          <w:spacing w:val="-5"/>
          <w:sz w:val="16"/>
        </w:rPr>
        <w:t> </w:t>
      </w:r>
      <w:r>
        <w:rPr>
          <w:sz w:val="16"/>
        </w:rPr>
        <w:t>the</w:t>
      </w:r>
      <w:r>
        <w:rPr>
          <w:spacing w:val="-4"/>
          <w:sz w:val="16"/>
        </w:rPr>
        <w:t> </w:t>
      </w:r>
      <w:r>
        <w:rPr>
          <w:sz w:val="16"/>
        </w:rPr>
        <w:t>EES</w:t>
      </w:r>
      <w:r>
        <w:rPr>
          <w:spacing w:val="-5"/>
          <w:sz w:val="16"/>
        </w:rPr>
        <w:t> </w:t>
      </w:r>
      <w:r>
        <w:rPr>
          <w:sz w:val="16"/>
        </w:rPr>
        <w:t>studies,</w:t>
      </w:r>
      <w:r>
        <w:rPr>
          <w:spacing w:val="-3"/>
          <w:sz w:val="16"/>
        </w:rPr>
        <w:t> </w:t>
      </w:r>
      <w:r>
        <w:rPr>
          <w:sz w:val="16"/>
        </w:rPr>
        <w:t>peer</w:t>
      </w:r>
      <w:r>
        <w:rPr>
          <w:spacing w:val="-5"/>
          <w:sz w:val="16"/>
        </w:rPr>
        <w:t> </w:t>
      </w:r>
      <w:r>
        <w:rPr>
          <w:sz w:val="16"/>
        </w:rPr>
        <w:t>review</w:t>
      </w:r>
      <w:r>
        <w:rPr>
          <w:spacing w:val="-2"/>
          <w:sz w:val="16"/>
        </w:rPr>
        <w:t> </w:t>
      </w:r>
      <w:r>
        <w:rPr>
          <w:sz w:val="16"/>
        </w:rPr>
        <w:t>by</w:t>
      </w:r>
      <w:r>
        <w:rPr>
          <w:spacing w:val="-3"/>
          <w:sz w:val="16"/>
        </w:rPr>
        <w:t> </w:t>
      </w:r>
      <w:r>
        <w:rPr>
          <w:sz w:val="16"/>
        </w:rPr>
        <w:t>an</w:t>
      </w:r>
      <w:r>
        <w:rPr>
          <w:spacing w:val="-5"/>
          <w:sz w:val="16"/>
        </w:rPr>
        <w:t> </w:t>
      </w:r>
      <w:r>
        <w:rPr>
          <w:sz w:val="16"/>
        </w:rPr>
        <w:t>external,</w:t>
      </w:r>
      <w:r>
        <w:rPr>
          <w:spacing w:val="-2"/>
          <w:sz w:val="16"/>
        </w:rPr>
        <w:t> </w:t>
      </w:r>
      <w:r>
        <w:rPr>
          <w:sz w:val="16"/>
        </w:rPr>
        <w:t>independent</w:t>
      </w:r>
      <w:r>
        <w:rPr>
          <w:spacing w:val="-4"/>
          <w:sz w:val="16"/>
        </w:rPr>
        <w:t> </w:t>
      </w:r>
      <w:r>
        <w:rPr>
          <w:sz w:val="16"/>
        </w:rPr>
        <w:t>expert</w:t>
      </w:r>
      <w:r>
        <w:rPr>
          <w:spacing w:val="-4"/>
          <w:sz w:val="16"/>
        </w:rPr>
        <w:t> </w:t>
      </w:r>
      <w:r>
        <w:rPr>
          <w:sz w:val="16"/>
        </w:rPr>
        <w:t>(or</w:t>
      </w:r>
      <w:r>
        <w:rPr>
          <w:spacing w:val="-2"/>
          <w:sz w:val="16"/>
        </w:rPr>
        <w:t> </w:t>
      </w:r>
      <w:r>
        <w:rPr>
          <w:sz w:val="16"/>
        </w:rPr>
        <w:t>panel</w:t>
      </w:r>
      <w:r>
        <w:rPr>
          <w:spacing w:val="-3"/>
          <w:sz w:val="16"/>
        </w:rPr>
        <w:t> </w:t>
      </w:r>
      <w:r>
        <w:rPr>
          <w:sz w:val="16"/>
        </w:rPr>
        <w:t>of</w:t>
      </w:r>
      <w:r>
        <w:rPr>
          <w:spacing w:val="-3"/>
          <w:sz w:val="16"/>
        </w:rPr>
        <w:t> </w:t>
      </w:r>
      <w:r>
        <w:rPr>
          <w:sz w:val="16"/>
        </w:rPr>
        <w:t>experts)</w:t>
      </w:r>
      <w:r>
        <w:rPr>
          <w:spacing w:val="-5"/>
          <w:sz w:val="16"/>
        </w:rPr>
        <w:t> </w:t>
      </w:r>
      <w:r>
        <w:rPr>
          <w:sz w:val="16"/>
        </w:rPr>
        <w:t>may</w:t>
      </w:r>
      <w:r>
        <w:rPr>
          <w:spacing w:val="-3"/>
          <w:sz w:val="16"/>
        </w:rPr>
        <w:t> </w:t>
      </w:r>
      <w:r>
        <w:rPr>
          <w:sz w:val="16"/>
        </w:rPr>
        <w:t>be</w:t>
      </w:r>
      <w:r>
        <w:rPr>
          <w:spacing w:val="-2"/>
          <w:sz w:val="16"/>
        </w:rPr>
        <w:t> appropriate.</w:t>
      </w:r>
    </w:p>
    <w:p>
      <w:pPr>
        <w:spacing w:before="82"/>
        <w:ind w:left="126" w:right="0" w:firstLine="0"/>
        <w:jc w:val="left"/>
        <w:rPr>
          <w:sz w:val="16"/>
        </w:rPr>
      </w:pPr>
      <w:bookmarkStart w:name="_bookmark13" w:id="14"/>
      <w:bookmarkEnd w:id="14"/>
      <w:r>
        <w:rPr/>
      </w:r>
      <w:r>
        <w:rPr>
          <w:spacing w:val="-2"/>
          <w:position w:val="6"/>
          <w:sz w:val="10"/>
        </w:rPr>
        <w:t>4</w:t>
      </w:r>
      <w:r>
        <w:rPr>
          <w:spacing w:val="47"/>
          <w:position w:val="6"/>
          <w:sz w:val="10"/>
        </w:rPr>
        <w:t> </w:t>
      </w:r>
      <w:r>
        <w:rPr>
          <w:spacing w:val="-2"/>
          <w:sz w:val="16"/>
        </w:rPr>
        <w:t>Available</w:t>
      </w:r>
      <w:r>
        <w:rPr>
          <w:spacing w:val="32"/>
          <w:sz w:val="16"/>
        </w:rPr>
        <w:t> </w:t>
      </w:r>
      <w:r>
        <w:rPr>
          <w:spacing w:val="-2"/>
          <w:sz w:val="16"/>
        </w:rPr>
        <w:t>online</w:t>
      </w:r>
      <w:r>
        <w:rPr>
          <w:spacing w:val="28"/>
          <w:sz w:val="16"/>
        </w:rPr>
        <w:t> </w:t>
      </w:r>
      <w:r>
        <w:rPr>
          <w:spacing w:val="-2"/>
          <w:sz w:val="16"/>
        </w:rPr>
        <w:t>at</w:t>
      </w:r>
      <w:r>
        <w:rPr>
          <w:spacing w:val="31"/>
          <w:sz w:val="16"/>
        </w:rPr>
        <w:t> </w:t>
      </w:r>
      <w:hyperlink r:id="rId14">
        <w:r>
          <w:rPr>
            <w:color w:val="36383C"/>
            <w:spacing w:val="-2"/>
            <w:sz w:val="16"/>
            <w:u w:val="single" w:color="36383C"/>
          </w:rPr>
          <w:t>planning.vic.gov.au/environmental-assessments/browse-projects/cannie-wind-</w:t>
        </w:r>
        <w:r>
          <w:rPr>
            <w:color w:val="36383C"/>
            <w:spacing w:val="-4"/>
            <w:sz w:val="16"/>
            <w:u w:val="single" w:color="36383C"/>
          </w:rPr>
          <w:t>farm</w:t>
        </w:r>
      </w:hyperlink>
    </w:p>
    <w:p>
      <w:pPr>
        <w:spacing w:after="0"/>
        <w:jc w:val="left"/>
        <w:rPr>
          <w:sz w:val="16"/>
        </w:rPr>
        <w:sectPr>
          <w:pgSz w:w="11910" w:h="16840"/>
          <w:pgMar w:header="0" w:footer="924" w:top="1400" w:bottom="1120" w:left="440" w:right="460"/>
        </w:sectPr>
      </w:pPr>
    </w:p>
    <w:p>
      <w:pPr>
        <w:pStyle w:val="BodyText"/>
        <w:spacing w:before="71"/>
      </w:pPr>
    </w:p>
    <w:p>
      <w:pPr>
        <w:pStyle w:val="BodyText"/>
        <w:spacing w:before="1"/>
        <w:ind w:left="126"/>
      </w:pPr>
      <w:r>
        <w:rPr/>
        <w:t>ways in which the project could affect these interests, including interrelated values of biodiversity and the landscape</w:t>
      </w:r>
      <w:r>
        <w:rPr>
          <w:spacing w:val="-2"/>
        </w:rPr>
        <w:t> </w:t>
      </w:r>
      <w:r>
        <w:rPr/>
        <w:t>and</w:t>
      </w:r>
      <w:r>
        <w:rPr>
          <w:spacing w:val="-3"/>
        </w:rPr>
        <w:t> </w:t>
      </w:r>
      <w:r>
        <w:rPr/>
        <w:t>visual</w:t>
      </w:r>
      <w:r>
        <w:rPr>
          <w:spacing w:val="-2"/>
        </w:rPr>
        <w:t> </w:t>
      </w:r>
      <w:r>
        <w:rPr/>
        <w:t>environment.</w:t>
      </w:r>
      <w:r>
        <w:rPr>
          <w:spacing w:val="-4"/>
        </w:rPr>
        <w:t> </w:t>
      </w:r>
      <w:r>
        <w:rPr/>
        <w:t>To</w:t>
      </w:r>
      <w:r>
        <w:rPr>
          <w:spacing w:val="-5"/>
        </w:rPr>
        <w:t> </w:t>
      </w:r>
      <w:r>
        <w:rPr/>
        <w:t>this</w:t>
      </w:r>
      <w:r>
        <w:rPr>
          <w:spacing w:val="-2"/>
        </w:rPr>
        <w:t> </w:t>
      </w:r>
      <w:r>
        <w:rPr/>
        <w:t>end,</w:t>
      </w:r>
      <w:r>
        <w:rPr>
          <w:spacing w:val="-5"/>
        </w:rPr>
        <w:t> </w:t>
      </w:r>
      <w:r>
        <w:rPr/>
        <w:t>the</w:t>
      </w:r>
      <w:r>
        <w:rPr>
          <w:spacing w:val="-4"/>
        </w:rPr>
        <w:t> </w:t>
      </w:r>
      <w:r>
        <w:rPr/>
        <w:t>EES</w:t>
      </w:r>
      <w:r>
        <w:rPr>
          <w:spacing w:val="-4"/>
        </w:rPr>
        <w:t> </w:t>
      </w:r>
      <w:r>
        <w:rPr/>
        <w:t>should</w:t>
      </w:r>
      <w:r>
        <w:rPr>
          <w:spacing w:val="-4"/>
        </w:rPr>
        <w:t> </w:t>
      </w:r>
      <w:r>
        <w:rPr/>
        <w:t>be</w:t>
      </w:r>
      <w:r>
        <w:rPr>
          <w:spacing w:val="-5"/>
        </w:rPr>
        <w:t> </w:t>
      </w:r>
      <w:r>
        <w:rPr/>
        <w:t>informed</w:t>
      </w:r>
      <w:r>
        <w:rPr>
          <w:spacing w:val="-4"/>
        </w:rPr>
        <w:t> </w:t>
      </w:r>
      <w:r>
        <w:rPr/>
        <w:t>by</w:t>
      </w:r>
      <w:r>
        <w:rPr>
          <w:spacing w:val="-3"/>
        </w:rPr>
        <w:t> </w:t>
      </w:r>
      <w:r>
        <w:rPr/>
        <w:t>engagement</w:t>
      </w:r>
      <w:r>
        <w:rPr>
          <w:spacing w:val="-3"/>
        </w:rPr>
        <w:t> </w:t>
      </w:r>
      <w:r>
        <w:rPr/>
        <w:t>with</w:t>
      </w:r>
      <w:r>
        <w:rPr>
          <w:spacing w:val="-1"/>
        </w:rPr>
        <w:t> </w:t>
      </w:r>
      <w:r>
        <w:rPr/>
        <w:t>Traditional </w:t>
      </w:r>
      <w:r>
        <w:rPr>
          <w:spacing w:val="-2"/>
        </w:rPr>
        <w:t>Owners.</w:t>
      </w:r>
    </w:p>
    <w:p>
      <w:pPr>
        <w:pStyle w:val="BodyText"/>
        <w:spacing w:before="118"/>
        <w:ind w:left="126"/>
      </w:pPr>
      <w:r>
        <w:rPr/>
        <w:t>The</w:t>
      </w:r>
      <w:r>
        <w:rPr>
          <w:spacing w:val="-5"/>
        </w:rPr>
        <w:t> </w:t>
      </w:r>
      <w:r>
        <w:rPr/>
        <w:t>proponent</w:t>
      </w:r>
      <w:r>
        <w:rPr>
          <w:spacing w:val="-4"/>
        </w:rPr>
        <w:t> </w:t>
      </w:r>
      <w:r>
        <w:rPr/>
        <w:t>should</w:t>
      </w:r>
      <w:r>
        <w:rPr>
          <w:spacing w:val="-5"/>
        </w:rPr>
        <w:t> </w:t>
      </w:r>
      <w:r>
        <w:rPr/>
        <w:t>support</w:t>
      </w:r>
      <w:r>
        <w:rPr>
          <w:spacing w:val="-2"/>
        </w:rPr>
        <w:t> </w:t>
      </w:r>
      <w:r>
        <w:rPr/>
        <w:t>and</w:t>
      </w:r>
      <w:r>
        <w:rPr>
          <w:spacing w:val="-4"/>
        </w:rPr>
        <w:t> </w:t>
      </w:r>
      <w:r>
        <w:rPr/>
        <w:t>enable</w:t>
      </w:r>
      <w:r>
        <w:rPr>
          <w:spacing w:val="-6"/>
        </w:rPr>
        <w:t> </w:t>
      </w:r>
      <w:r>
        <w:rPr/>
        <w:t>culturally</w:t>
      </w:r>
      <w:r>
        <w:rPr>
          <w:spacing w:val="-4"/>
        </w:rPr>
        <w:t> </w:t>
      </w:r>
      <w:r>
        <w:rPr/>
        <w:t>appropriate,</w:t>
      </w:r>
      <w:r>
        <w:rPr>
          <w:spacing w:val="-3"/>
        </w:rPr>
        <w:t> </w:t>
      </w:r>
      <w:r>
        <w:rPr/>
        <w:t>informed</w:t>
      </w:r>
      <w:r>
        <w:rPr>
          <w:spacing w:val="-2"/>
        </w:rPr>
        <w:t> </w:t>
      </w:r>
      <w:r>
        <w:rPr/>
        <w:t>and</w:t>
      </w:r>
      <w:r>
        <w:rPr>
          <w:spacing w:val="-4"/>
        </w:rPr>
        <w:t> </w:t>
      </w:r>
      <w:r>
        <w:rPr/>
        <w:t>meaningful</w:t>
      </w:r>
      <w:r>
        <w:rPr>
          <w:spacing w:val="-4"/>
        </w:rPr>
        <w:t> </w:t>
      </w:r>
      <w:r>
        <w:rPr/>
        <w:t>engagement</w:t>
      </w:r>
      <w:r>
        <w:rPr>
          <w:spacing w:val="-4"/>
        </w:rPr>
        <w:t> </w:t>
      </w:r>
      <w:r>
        <w:rPr/>
        <w:t>with Traditional Owners, including by:</w:t>
      </w:r>
    </w:p>
    <w:p>
      <w:pPr>
        <w:pStyle w:val="ListParagraph"/>
        <w:numPr>
          <w:ilvl w:val="0"/>
          <w:numId w:val="5"/>
        </w:numPr>
        <w:tabs>
          <w:tab w:pos="486" w:val="left" w:leader="none"/>
        </w:tabs>
        <w:spacing w:line="240" w:lineRule="auto" w:before="122" w:after="0"/>
        <w:ind w:left="486" w:right="0" w:hanging="360"/>
        <w:jc w:val="left"/>
        <w:rPr>
          <w:sz w:val="20"/>
        </w:rPr>
      </w:pPr>
      <w:r>
        <w:rPr>
          <w:sz w:val="20"/>
        </w:rPr>
        <w:t>asking</w:t>
      </w:r>
      <w:r>
        <w:rPr>
          <w:spacing w:val="-6"/>
          <w:sz w:val="20"/>
        </w:rPr>
        <w:t> </w:t>
      </w:r>
      <w:r>
        <w:rPr>
          <w:sz w:val="20"/>
        </w:rPr>
        <w:t>Traditional</w:t>
      </w:r>
      <w:r>
        <w:rPr>
          <w:spacing w:val="-8"/>
          <w:sz w:val="20"/>
        </w:rPr>
        <w:t> </w:t>
      </w:r>
      <w:r>
        <w:rPr>
          <w:sz w:val="20"/>
        </w:rPr>
        <w:t>Owner</w:t>
      </w:r>
      <w:r>
        <w:rPr>
          <w:spacing w:val="-8"/>
          <w:sz w:val="20"/>
        </w:rPr>
        <w:t> </w:t>
      </w:r>
      <w:r>
        <w:rPr>
          <w:sz w:val="20"/>
        </w:rPr>
        <w:t>groups</w:t>
      </w:r>
      <w:r>
        <w:rPr>
          <w:spacing w:val="-5"/>
          <w:sz w:val="20"/>
        </w:rPr>
        <w:t> </w:t>
      </w:r>
      <w:r>
        <w:rPr>
          <w:sz w:val="20"/>
        </w:rPr>
        <w:t>about</w:t>
      </w:r>
      <w:r>
        <w:rPr>
          <w:spacing w:val="-6"/>
          <w:sz w:val="20"/>
        </w:rPr>
        <w:t> </w:t>
      </w:r>
      <w:r>
        <w:rPr>
          <w:sz w:val="20"/>
        </w:rPr>
        <w:t>the</w:t>
      </w:r>
      <w:r>
        <w:rPr>
          <w:spacing w:val="-6"/>
          <w:sz w:val="20"/>
        </w:rPr>
        <w:t> </w:t>
      </w:r>
      <w:r>
        <w:rPr>
          <w:sz w:val="20"/>
        </w:rPr>
        <w:t>engagement</w:t>
      </w:r>
      <w:r>
        <w:rPr>
          <w:spacing w:val="-7"/>
          <w:sz w:val="20"/>
        </w:rPr>
        <w:t> </w:t>
      </w:r>
      <w:r>
        <w:rPr>
          <w:sz w:val="20"/>
        </w:rPr>
        <w:t>processes</w:t>
      </w:r>
      <w:r>
        <w:rPr>
          <w:spacing w:val="-8"/>
          <w:sz w:val="20"/>
        </w:rPr>
        <w:t> </w:t>
      </w:r>
      <w:r>
        <w:rPr>
          <w:sz w:val="20"/>
        </w:rPr>
        <w:t>that</w:t>
      </w:r>
      <w:r>
        <w:rPr>
          <w:spacing w:val="-6"/>
          <w:sz w:val="20"/>
        </w:rPr>
        <w:t> </w:t>
      </w:r>
      <w:r>
        <w:rPr>
          <w:sz w:val="20"/>
        </w:rPr>
        <w:t>would</w:t>
      </w:r>
      <w:r>
        <w:rPr>
          <w:spacing w:val="-8"/>
          <w:sz w:val="20"/>
        </w:rPr>
        <w:t> </w:t>
      </w:r>
      <w:r>
        <w:rPr>
          <w:sz w:val="20"/>
        </w:rPr>
        <w:t>be</w:t>
      </w:r>
      <w:r>
        <w:rPr>
          <w:spacing w:val="-6"/>
          <w:sz w:val="20"/>
        </w:rPr>
        <w:t> </w:t>
      </w:r>
      <w:r>
        <w:rPr>
          <w:spacing w:val="-2"/>
          <w:sz w:val="20"/>
        </w:rPr>
        <w:t>suitable;</w:t>
      </w:r>
    </w:p>
    <w:p>
      <w:pPr>
        <w:pStyle w:val="ListParagraph"/>
        <w:numPr>
          <w:ilvl w:val="0"/>
          <w:numId w:val="5"/>
        </w:numPr>
        <w:tabs>
          <w:tab w:pos="486" w:val="left" w:leader="none"/>
        </w:tabs>
        <w:spacing w:line="240" w:lineRule="auto" w:before="0" w:after="0"/>
        <w:ind w:left="486" w:right="0" w:hanging="360"/>
        <w:jc w:val="left"/>
        <w:rPr>
          <w:sz w:val="20"/>
        </w:rPr>
      </w:pPr>
      <w:r>
        <w:rPr>
          <w:sz w:val="20"/>
        </w:rPr>
        <w:t>endeavouring</w:t>
      </w:r>
      <w:r>
        <w:rPr>
          <w:spacing w:val="-7"/>
          <w:sz w:val="20"/>
        </w:rPr>
        <w:t> </w:t>
      </w:r>
      <w:r>
        <w:rPr>
          <w:sz w:val="20"/>
        </w:rPr>
        <w:t>to</w:t>
      </w:r>
      <w:r>
        <w:rPr>
          <w:spacing w:val="-10"/>
          <w:sz w:val="20"/>
        </w:rPr>
        <w:t> </w:t>
      </w:r>
      <w:r>
        <w:rPr>
          <w:sz w:val="20"/>
        </w:rPr>
        <w:t>develop</w:t>
      </w:r>
      <w:r>
        <w:rPr>
          <w:spacing w:val="-6"/>
          <w:sz w:val="20"/>
        </w:rPr>
        <w:t> </w:t>
      </w:r>
      <w:r>
        <w:rPr>
          <w:sz w:val="20"/>
        </w:rPr>
        <w:t>good</w:t>
      </w:r>
      <w:r>
        <w:rPr>
          <w:spacing w:val="-9"/>
          <w:sz w:val="20"/>
        </w:rPr>
        <w:t> </w:t>
      </w:r>
      <w:r>
        <w:rPr>
          <w:sz w:val="20"/>
        </w:rPr>
        <w:t>working</w:t>
      </w:r>
      <w:r>
        <w:rPr>
          <w:spacing w:val="-7"/>
          <w:sz w:val="20"/>
        </w:rPr>
        <w:t> </w:t>
      </w:r>
      <w:r>
        <w:rPr>
          <w:spacing w:val="-2"/>
          <w:sz w:val="20"/>
        </w:rPr>
        <w:t>relationships;</w:t>
      </w:r>
    </w:p>
    <w:p>
      <w:pPr>
        <w:pStyle w:val="ListParagraph"/>
        <w:numPr>
          <w:ilvl w:val="0"/>
          <w:numId w:val="5"/>
        </w:numPr>
        <w:tabs>
          <w:tab w:pos="486" w:val="left" w:leader="none"/>
        </w:tabs>
        <w:spacing w:line="240" w:lineRule="auto" w:before="0" w:after="0"/>
        <w:ind w:left="486" w:right="0" w:hanging="360"/>
        <w:jc w:val="left"/>
        <w:rPr>
          <w:sz w:val="20"/>
        </w:rPr>
      </w:pPr>
      <w:r>
        <w:rPr>
          <w:sz w:val="20"/>
        </w:rPr>
        <w:t>taking</w:t>
      </w:r>
      <w:r>
        <w:rPr>
          <w:spacing w:val="-5"/>
          <w:sz w:val="20"/>
        </w:rPr>
        <w:t> </w:t>
      </w:r>
      <w:r>
        <w:rPr>
          <w:sz w:val="20"/>
        </w:rPr>
        <w:t>into</w:t>
      </w:r>
      <w:r>
        <w:rPr>
          <w:spacing w:val="-6"/>
          <w:sz w:val="20"/>
        </w:rPr>
        <w:t> </w:t>
      </w:r>
      <w:r>
        <w:rPr>
          <w:sz w:val="20"/>
        </w:rPr>
        <w:t>account</w:t>
      </w:r>
      <w:r>
        <w:rPr>
          <w:spacing w:val="-7"/>
          <w:sz w:val="20"/>
        </w:rPr>
        <w:t> </w:t>
      </w:r>
      <w:r>
        <w:rPr>
          <w:sz w:val="20"/>
        </w:rPr>
        <w:t>and</w:t>
      </w:r>
      <w:r>
        <w:rPr>
          <w:spacing w:val="-5"/>
          <w:sz w:val="20"/>
        </w:rPr>
        <w:t> </w:t>
      </w:r>
      <w:r>
        <w:rPr>
          <w:sz w:val="20"/>
        </w:rPr>
        <w:t>respecting</w:t>
      </w:r>
      <w:r>
        <w:rPr>
          <w:spacing w:val="-6"/>
          <w:sz w:val="20"/>
        </w:rPr>
        <w:t> </w:t>
      </w:r>
      <w:r>
        <w:rPr>
          <w:sz w:val="20"/>
        </w:rPr>
        <w:t>the</w:t>
      </w:r>
      <w:r>
        <w:rPr>
          <w:spacing w:val="-8"/>
          <w:sz w:val="20"/>
        </w:rPr>
        <w:t> </w:t>
      </w:r>
      <w:r>
        <w:rPr>
          <w:sz w:val="20"/>
        </w:rPr>
        <w:t>cultural</w:t>
      </w:r>
      <w:r>
        <w:rPr>
          <w:spacing w:val="-5"/>
          <w:sz w:val="20"/>
        </w:rPr>
        <w:t> </w:t>
      </w:r>
      <w:r>
        <w:rPr>
          <w:sz w:val="20"/>
        </w:rPr>
        <w:t>and</w:t>
      </w:r>
      <w:r>
        <w:rPr>
          <w:spacing w:val="-7"/>
          <w:sz w:val="20"/>
        </w:rPr>
        <w:t> </w:t>
      </w:r>
      <w:r>
        <w:rPr>
          <w:sz w:val="20"/>
        </w:rPr>
        <w:t>communication</w:t>
      </w:r>
      <w:r>
        <w:rPr>
          <w:spacing w:val="-7"/>
          <w:sz w:val="20"/>
        </w:rPr>
        <w:t> </w:t>
      </w:r>
      <w:r>
        <w:rPr>
          <w:sz w:val="20"/>
        </w:rPr>
        <w:t>needs</w:t>
      </w:r>
      <w:r>
        <w:rPr>
          <w:spacing w:val="-8"/>
          <w:sz w:val="20"/>
        </w:rPr>
        <w:t> </w:t>
      </w:r>
      <w:r>
        <w:rPr>
          <w:sz w:val="20"/>
        </w:rPr>
        <w:t>and</w:t>
      </w:r>
      <w:r>
        <w:rPr>
          <w:spacing w:val="-7"/>
          <w:sz w:val="20"/>
        </w:rPr>
        <w:t> </w:t>
      </w:r>
      <w:r>
        <w:rPr>
          <w:sz w:val="20"/>
        </w:rPr>
        <w:t>protocols</w:t>
      </w:r>
      <w:r>
        <w:rPr>
          <w:spacing w:val="-5"/>
          <w:sz w:val="20"/>
        </w:rPr>
        <w:t> </w:t>
      </w:r>
      <w:r>
        <w:rPr>
          <w:sz w:val="20"/>
        </w:rPr>
        <w:t>of</w:t>
      </w:r>
      <w:r>
        <w:rPr>
          <w:spacing w:val="-7"/>
          <w:sz w:val="20"/>
        </w:rPr>
        <w:t> </w:t>
      </w:r>
      <w:r>
        <w:rPr>
          <w:spacing w:val="-2"/>
          <w:sz w:val="20"/>
        </w:rPr>
        <w:t>communities;</w:t>
      </w:r>
    </w:p>
    <w:p>
      <w:pPr>
        <w:pStyle w:val="ListParagraph"/>
        <w:numPr>
          <w:ilvl w:val="0"/>
          <w:numId w:val="5"/>
        </w:numPr>
        <w:tabs>
          <w:tab w:pos="486" w:val="left" w:leader="none"/>
        </w:tabs>
        <w:spacing w:line="240" w:lineRule="auto" w:before="0" w:after="0"/>
        <w:ind w:left="486" w:right="0" w:hanging="360"/>
        <w:jc w:val="left"/>
        <w:rPr>
          <w:sz w:val="20"/>
        </w:rPr>
      </w:pPr>
      <w:r>
        <w:rPr>
          <w:sz w:val="20"/>
        </w:rPr>
        <w:t>engaging</w:t>
      </w:r>
      <w:r>
        <w:rPr>
          <w:spacing w:val="-5"/>
          <w:sz w:val="20"/>
        </w:rPr>
        <w:t> </w:t>
      </w:r>
      <w:r>
        <w:rPr>
          <w:sz w:val="20"/>
        </w:rPr>
        <w:t>early</w:t>
      </w:r>
      <w:r>
        <w:rPr>
          <w:spacing w:val="-8"/>
          <w:sz w:val="20"/>
        </w:rPr>
        <w:t> </w:t>
      </w:r>
      <w:r>
        <w:rPr>
          <w:sz w:val="20"/>
        </w:rPr>
        <w:t>and</w:t>
      </w:r>
      <w:r>
        <w:rPr>
          <w:spacing w:val="-8"/>
          <w:sz w:val="20"/>
        </w:rPr>
        <w:t> </w:t>
      </w:r>
      <w:r>
        <w:rPr>
          <w:sz w:val="20"/>
        </w:rPr>
        <w:t>providing</w:t>
      </w:r>
      <w:r>
        <w:rPr>
          <w:spacing w:val="-7"/>
          <w:sz w:val="20"/>
        </w:rPr>
        <w:t> </w:t>
      </w:r>
      <w:r>
        <w:rPr>
          <w:sz w:val="20"/>
        </w:rPr>
        <w:t>appropriate</w:t>
      </w:r>
      <w:r>
        <w:rPr>
          <w:spacing w:val="-9"/>
          <w:sz w:val="20"/>
        </w:rPr>
        <w:t> </w:t>
      </w:r>
      <w:r>
        <w:rPr>
          <w:sz w:val="20"/>
        </w:rPr>
        <w:t>timeframes</w:t>
      </w:r>
      <w:r>
        <w:rPr>
          <w:spacing w:val="-8"/>
          <w:sz w:val="20"/>
        </w:rPr>
        <w:t> </w:t>
      </w:r>
      <w:r>
        <w:rPr>
          <w:sz w:val="20"/>
        </w:rPr>
        <w:t>to</w:t>
      </w:r>
      <w:r>
        <w:rPr>
          <w:spacing w:val="-9"/>
          <w:sz w:val="20"/>
        </w:rPr>
        <w:t> </w:t>
      </w:r>
      <w:r>
        <w:rPr>
          <w:sz w:val="20"/>
        </w:rPr>
        <w:t>consider</w:t>
      </w:r>
      <w:r>
        <w:rPr>
          <w:spacing w:val="-7"/>
          <w:sz w:val="20"/>
        </w:rPr>
        <w:t> </w:t>
      </w:r>
      <w:r>
        <w:rPr>
          <w:sz w:val="20"/>
        </w:rPr>
        <w:t>and</w:t>
      </w:r>
      <w:r>
        <w:rPr>
          <w:spacing w:val="-5"/>
          <w:sz w:val="20"/>
        </w:rPr>
        <w:t> </w:t>
      </w:r>
      <w:r>
        <w:rPr>
          <w:sz w:val="20"/>
        </w:rPr>
        <w:t>respond</w:t>
      </w:r>
      <w:r>
        <w:rPr>
          <w:spacing w:val="-7"/>
          <w:sz w:val="20"/>
        </w:rPr>
        <w:t> </w:t>
      </w:r>
      <w:r>
        <w:rPr>
          <w:sz w:val="20"/>
        </w:rPr>
        <w:t>to</w:t>
      </w:r>
      <w:r>
        <w:rPr>
          <w:spacing w:val="-7"/>
          <w:sz w:val="20"/>
        </w:rPr>
        <w:t> </w:t>
      </w:r>
      <w:r>
        <w:rPr>
          <w:sz w:val="20"/>
        </w:rPr>
        <w:t>information;</w:t>
      </w:r>
      <w:r>
        <w:rPr>
          <w:spacing w:val="-5"/>
          <w:sz w:val="20"/>
        </w:rPr>
        <w:t> and</w:t>
      </w:r>
    </w:p>
    <w:p>
      <w:pPr>
        <w:pStyle w:val="ListParagraph"/>
        <w:numPr>
          <w:ilvl w:val="0"/>
          <w:numId w:val="5"/>
        </w:numPr>
        <w:tabs>
          <w:tab w:pos="486" w:val="left" w:leader="none"/>
        </w:tabs>
        <w:spacing w:line="240" w:lineRule="auto" w:before="0" w:after="0"/>
        <w:ind w:left="486" w:right="0" w:hanging="360"/>
        <w:jc w:val="left"/>
        <w:rPr>
          <w:sz w:val="20"/>
        </w:rPr>
      </w:pPr>
      <w:r>
        <w:rPr>
          <w:sz w:val="20"/>
        </w:rPr>
        <w:t>genuinely</w:t>
      </w:r>
      <w:r>
        <w:rPr>
          <w:spacing w:val="-8"/>
          <w:sz w:val="20"/>
        </w:rPr>
        <w:t> </w:t>
      </w:r>
      <w:r>
        <w:rPr>
          <w:sz w:val="20"/>
        </w:rPr>
        <w:t>seeking</w:t>
      </w:r>
      <w:r>
        <w:rPr>
          <w:spacing w:val="-4"/>
          <w:sz w:val="20"/>
        </w:rPr>
        <w:t> </w:t>
      </w:r>
      <w:r>
        <w:rPr>
          <w:sz w:val="20"/>
        </w:rPr>
        <w:t>input</w:t>
      </w:r>
      <w:r>
        <w:rPr>
          <w:spacing w:val="-4"/>
          <w:sz w:val="20"/>
        </w:rPr>
        <w:t> </w:t>
      </w:r>
      <w:r>
        <w:rPr>
          <w:sz w:val="20"/>
        </w:rPr>
        <w:t>and</w:t>
      </w:r>
      <w:r>
        <w:rPr>
          <w:spacing w:val="-7"/>
          <w:sz w:val="20"/>
        </w:rPr>
        <w:t> </w:t>
      </w:r>
      <w:r>
        <w:rPr>
          <w:spacing w:val="-2"/>
          <w:sz w:val="20"/>
        </w:rPr>
        <w:t>expertise.</w:t>
      </w:r>
    </w:p>
    <w:p>
      <w:pPr>
        <w:pStyle w:val="BodyText"/>
        <w:spacing w:before="119"/>
        <w:ind w:left="126"/>
      </w:pPr>
      <w:r>
        <w:rPr/>
        <w:t>The</w:t>
      </w:r>
      <w:r>
        <w:rPr>
          <w:spacing w:val="-3"/>
        </w:rPr>
        <w:t> </w:t>
      </w:r>
      <w:r>
        <w:rPr/>
        <w:t>EES</w:t>
      </w:r>
      <w:r>
        <w:rPr>
          <w:spacing w:val="-3"/>
        </w:rPr>
        <w:t> </w:t>
      </w:r>
      <w:r>
        <w:rPr/>
        <w:t>consultation</w:t>
      </w:r>
      <w:r>
        <w:rPr>
          <w:spacing w:val="-3"/>
        </w:rPr>
        <w:t> </w:t>
      </w:r>
      <w:r>
        <w:rPr/>
        <w:t>plan</w:t>
      </w:r>
      <w:r>
        <w:rPr>
          <w:spacing w:val="-3"/>
        </w:rPr>
        <w:t> </w:t>
      </w:r>
      <w:r>
        <w:rPr/>
        <w:t>should</w:t>
      </w:r>
      <w:r>
        <w:rPr>
          <w:spacing w:val="-3"/>
        </w:rPr>
        <w:t> </w:t>
      </w:r>
      <w:r>
        <w:rPr/>
        <w:t>set</w:t>
      </w:r>
      <w:r>
        <w:rPr>
          <w:spacing w:val="-3"/>
        </w:rPr>
        <w:t> </w:t>
      </w:r>
      <w:r>
        <w:rPr/>
        <w:t>out</w:t>
      </w:r>
      <w:r>
        <w:rPr>
          <w:spacing w:val="-3"/>
        </w:rPr>
        <w:t> </w:t>
      </w:r>
      <w:r>
        <w:rPr/>
        <w:t>the</w:t>
      </w:r>
      <w:r>
        <w:rPr>
          <w:spacing w:val="-4"/>
        </w:rPr>
        <w:t> </w:t>
      </w:r>
      <w:r>
        <w:rPr/>
        <w:t>mechanisms</w:t>
      </w:r>
      <w:r>
        <w:rPr>
          <w:spacing w:val="-3"/>
        </w:rPr>
        <w:t> </w:t>
      </w:r>
      <w:r>
        <w:rPr/>
        <w:t>to</w:t>
      </w:r>
      <w:r>
        <w:rPr>
          <w:spacing w:val="-4"/>
        </w:rPr>
        <w:t> </w:t>
      </w:r>
      <w:r>
        <w:rPr/>
        <w:t>be</w:t>
      </w:r>
      <w:r>
        <w:rPr>
          <w:spacing w:val="-4"/>
        </w:rPr>
        <w:t> </w:t>
      </w:r>
      <w:r>
        <w:rPr/>
        <w:t>established</w:t>
      </w:r>
      <w:r>
        <w:rPr>
          <w:spacing w:val="-3"/>
        </w:rPr>
        <w:t> </w:t>
      </w:r>
      <w:r>
        <w:rPr/>
        <w:t>by</w:t>
      </w:r>
      <w:r>
        <w:rPr>
          <w:spacing w:val="-3"/>
        </w:rPr>
        <w:t> </w:t>
      </w:r>
      <w:r>
        <w:rPr/>
        <w:t>the</w:t>
      </w:r>
      <w:r>
        <w:rPr>
          <w:spacing w:val="-3"/>
        </w:rPr>
        <w:t> </w:t>
      </w:r>
      <w:r>
        <w:rPr/>
        <w:t>proponent</w:t>
      </w:r>
      <w:r>
        <w:rPr>
          <w:spacing w:val="-3"/>
        </w:rPr>
        <w:t> </w:t>
      </w:r>
      <w:r>
        <w:rPr/>
        <w:t>to</w:t>
      </w:r>
      <w:r>
        <w:rPr>
          <w:spacing w:val="-2"/>
        </w:rPr>
        <w:t> </w:t>
      </w:r>
      <w:r>
        <w:rPr/>
        <w:t>support</w:t>
      </w:r>
      <w:r>
        <w:rPr>
          <w:spacing w:val="-1"/>
        </w:rPr>
        <w:t> </w:t>
      </w:r>
      <w:r>
        <w:rPr/>
        <w:t>and enable Traditional Owner engagement as well as outline how the views and expertise offered by Traditional Owners will be integrated into the EES.</w:t>
      </w:r>
    </w:p>
    <w:p>
      <w:pPr>
        <w:pStyle w:val="Heading3"/>
        <w:numPr>
          <w:ilvl w:val="2"/>
          <w:numId w:val="2"/>
        </w:numPr>
        <w:tabs>
          <w:tab w:pos="978" w:val="left" w:leader="none"/>
        </w:tabs>
        <w:spacing w:line="240" w:lineRule="auto" w:before="242" w:after="0"/>
        <w:ind w:left="978" w:right="0" w:hanging="852"/>
        <w:jc w:val="left"/>
      </w:pPr>
      <w:bookmarkStart w:name="_bookmark14" w:id="15"/>
      <w:bookmarkEnd w:id="15"/>
      <w:r>
        <w:rPr>
          <w:b w:val="0"/>
        </w:rPr>
      </w:r>
      <w:r>
        <w:rPr/>
        <w:t>Statutory</w:t>
      </w:r>
      <w:r>
        <w:rPr>
          <w:spacing w:val="-6"/>
        </w:rPr>
        <w:t> </w:t>
      </w:r>
      <w:r>
        <w:rPr/>
        <w:t>approvals</w:t>
      </w:r>
      <w:r>
        <w:rPr>
          <w:spacing w:val="-5"/>
        </w:rPr>
        <w:t> </w:t>
      </w:r>
      <w:r>
        <w:rPr/>
        <w:t>and</w:t>
      </w:r>
      <w:r>
        <w:rPr>
          <w:spacing w:val="-6"/>
        </w:rPr>
        <w:t> </w:t>
      </w:r>
      <w:r>
        <w:rPr/>
        <w:t>the</w:t>
      </w:r>
      <w:r>
        <w:rPr>
          <w:spacing w:val="-7"/>
        </w:rPr>
        <w:t> </w:t>
      </w:r>
      <w:r>
        <w:rPr/>
        <w:t>EES</w:t>
      </w:r>
      <w:r>
        <w:rPr>
          <w:spacing w:val="-5"/>
        </w:rPr>
        <w:t> </w:t>
      </w:r>
      <w:r>
        <w:rPr>
          <w:spacing w:val="-2"/>
        </w:rPr>
        <w:t>process</w:t>
      </w:r>
    </w:p>
    <w:p>
      <w:pPr>
        <w:pStyle w:val="BodyText"/>
        <w:spacing w:before="119"/>
        <w:ind w:left="126" w:right="179"/>
      </w:pPr>
      <w:r>
        <w:rPr/>
        <w:t>The</w:t>
      </w:r>
      <w:r>
        <w:rPr>
          <w:spacing w:val="-4"/>
        </w:rPr>
        <w:t> </w:t>
      </w:r>
      <w:r>
        <w:rPr/>
        <w:t>project</w:t>
      </w:r>
      <w:r>
        <w:rPr>
          <w:spacing w:val="-3"/>
        </w:rPr>
        <w:t> </w:t>
      </w:r>
      <w:r>
        <w:rPr/>
        <w:t>will</w:t>
      </w:r>
      <w:r>
        <w:rPr>
          <w:spacing w:val="-3"/>
        </w:rPr>
        <w:t> </w:t>
      </w:r>
      <w:r>
        <w:rPr/>
        <w:t>require</w:t>
      </w:r>
      <w:r>
        <w:rPr>
          <w:spacing w:val="-3"/>
        </w:rPr>
        <w:t> </w:t>
      </w:r>
      <w:r>
        <w:rPr/>
        <w:t>a</w:t>
      </w:r>
      <w:r>
        <w:rPr>
          <w:spacing w:val="-2"/>
        </w:rPr>
        <w:t> </w:t>
      </w:r>
      <w:r>
        <w:rPr/>
        <w:t>range</w:t>
      </w:r>
      <w:r>
        <w:rPr>
          <w:spacing w:val="-2"/>
        </w:rPr>
        <w:t> </w:t>
      </w:r>
      <w:r>
        <w:rPr/>
        <w:t>of</w:t>
      </w:r>
      <w:r>
        <w:rPr>
          <w:spacing w:val="-3"/>
        </w:rPr>
        <w:t> </w:t>
      </w:r>
      <w:r>
        <w:rPr/>
        <w:t>approvals</w:t>
      </w:r>
      <w:r>
        <w:rPr>
          <w:spacing w:val="-4"/>
        </w:rPr>
        <w:t> </w:t>
      </w:r>
      <w:r>
        <w:rPr/>
        <w:t>under</w:t>
      </w:r>
      <w:r>
        <w:rPr>
          <w:spacing w:val="-4"/>
        </w:rPr>
        <w:t> </w:t>
      </w:r>
      <w:r>
        <w:rPr/>
        <w:t>Victorian</w:t>
      </w:r>
      <w:r>
        <w:rPr>
          <w:spacing w:val="-3"/>
        </w:rPr>
        <w:t> </w:t>
      </w:r>
      <w:r>
        <w:rPr/>
        <w:t>legislation</w:t>
      </w:r>
      <w:r>
        <w:rPr>
          <w:spacing w:val="-1"/>
        </w:rPr>
        <w:t> </w:t>
      </w:r>
      <w:r>
        <w:rPr/>
        <w:t>if</w:t>
      </w:r>
      <w:r>
        <w:rPr>
          <w:spacing w:val="-3"/>
        </w:rPr>
        <w:t> </w:t>
      </w:r>
      <w:r>
        <w:rPr/>
        <w:t>it</w:t>
      </w:r>
      <w:r>
        <w:rPr>
          <w:spacing w:val="-1"/>
        </w:rPr>
        <w:t> </w:t>
      </w:r>
      <w:r>
        <w:rPr/>
        <w:t>is</w:t>
      </w:r>
      <w:r>
        <w:rPr>
          <w:spacing w:val="-4"/>
        </w:rPr>
        <w:t> </w:t>
      </w:r>
      <w:r>
        <w:rPr/>
        <w:t>to</w:t>
      </w:r>
      <w:r>
        <w:rPr>
          <w:spacing w:val="-4"/>
        </w:rPr>
        <w:t> </w:t>
      </w:r>
      <w:r>
        <w:rPr/>
        <w:t>proceed.</w:t>
      </w:r>
      <w:r>
        <w:rPr>
          <w:spacing w:val="-3"/>
        </w:rPr>
        <w:t> </w:t>
      </w:r>
      <w:r>
        <w:rPr/>
        <w:t>DTP</w:t>
      </w:r>
      <w:r>
        <w:rPr>
          <w:spacing w:val="-4"/>
        </w:rPr>
        <w:t> </w:t>
      </w:r>
      <w:r>
        <w:rPr/>
        <w:t>coordinates</w:t>
      </w:r>
      <w:r>
        <w:rPr>
          <w:spacing w:val="-4"/>
        </w:rPr>
        <w:t> </w:t>
      </w:r>
      <w:r>
        <w:rPr/>
        <w:t>the EES process as closely as practicable with approvals procedures, consultation and public notice </w:t>
      </w:r>
      <w:r>
        <w:rPr>
          <w:spacing w:val="-2"/>
        </w:rPr>
        <w:t>requirements.</w:t>
      </w:r>
    </w:p>
    <w:p>
      <w:pPr>
        <w:pStyle w:val="BodyText"/>
        <w:spacing w:before="121"/>
        <w:ind w:left="126"/>
      </w:pPr>
      <w:r>
        <w:rPr/>
        <w:t>To</w:t>
      </w:r>
      <w:r>
        <w:rPr>
          <w:spacing w:val="-4"/>
        </w:rPr>
        <w:t> </w:t>
      </w:r>
      <w:r>
        <w:rPr/>
        <w:t>facilitate</w:t>
      </w:r>
      <w:r>
        <w:rPr>
          <w:spacing w:val="-2"/>
        </w:rPr>
        <w:t> </w:t>
      </w:r>
      <w:r>
        <w:rPr/>
        <w:t>informed</w:t>
      </w:r>
      <w:r>
        <w:rPr>
          <w:spacing w:val="-4"/>
        </w:rPr>
        <w:t> </w:t>
      </w:r>
      <w:r>
        <w:rPr/>
        <w:t>and</w:t>
      </w:r>
      <w:r>
        <w:rPr>
          <w:spacing w:val="-4"/>
        </w:rPr>
        <w:t> </w:t>
      </w:r>
      <w:r>
        <w:rPr/>
        <w:t>efficient</w:t>
      </w:r>
      <w:r>
        <w:rPr>
          <w:spacing w:val="-3"/>
        </w:rPr>
        <w:t> </w:t>
      </w:r>
      <w:r>
        <w:rPr/>
        <w:t>decision-making</w:t>
      </w:r>
      <w:r>
        <w:rPr>
          <w:spacing w:val="-2"/>
        </w:rPr>
        <w:t> </w:t>
      </w:r>
      <w:r>
        <w:rPr/>
        <w:t>on</w:t>
      </w:r>
      <w:r>
        <w:rPr>
          <w:spacing w:val="-3"/>
        </w:rPr>
        <w:t> </w:t>
      </w:r>
      <w:r>
        <w:rPr/>
        <w:t>required</w:t>
      </w:r>
      <w:r>
        <w:rPr>
          <w:spacing w:val="-4"/>
        </w:rPr>
        <w:t> </w:t>
      </w:r>
      <w:r>
        <w:rPr/>
        <w:t>key</w:t>
      </w:r>
      <w:r>
        <w:rPr>
          <w:spacing w:val="-3"/>
        </w:rPr>
        <w:t> </w:t>
      </w:r>
      <w:r>
        <w:rPr/>
        <w:t>approvals</w:t>
      </w:r>
      <w:r>
        <w:rPr>
          <w:spacing w:val="-4"/>
        </w:rPr>
        <w:t> </w:t>
      </w:r>
      <w:r>
        <w:rPr/>
        <w:t>following</w:t>
      </w:r>
      <w:r>
        <w:rPr>
          <w:spacing w:val="-3"/>
        </w:rPr>
        <w:t> </w:t>
      </w:r>
      <w:r>
        <w:rPr/>
        <w:t>the</w:t>
      </w:r>
      <w:r>
        <w:rPr>
          <w:spacing w:val="-4"/>
        </w:rPr>
        <w:t> </w:t>
      </w:r>
      <w:r>
        <w:rPr/>
        <w:t>EES</w:t>
      </w:r>
      <w:r>
        <w:rPr>
          <w:spacing w:val="-4"/>
        </w:rPr>
        <w:t> </w:t>
      </w:r>
      <w:r>
        <w:rPr/>
        <w:t>process,</w:t>
      </w:r>
      <w:r>
        <w:rPr>
          <w:spacing w:val="-4"/>
        </w:rPr>
        <w:t> </w:t>
      </w:r>
      <w:r>
        <w:rPr/>
        <w:t>it</w:t>
      </w:r>
      <w:r>
        <w:rPr>
          <w:spacing w:val="-4"/>
        </w:rPr>
        <w:t> </w:t>
      </w:r>
      <w:r>
        <w:rPr/>
        <w:t>is recommended that the EES documentation address relevant information and requirements associated with those key approvals that will be informed by the EES and Minister’s assessment.</w:t>
      </w:r>
    </w:p>
    <w:p>
      <w:pPr>
        <w:spacing w:before="119"/>
        <w:ind w:left="126" w:right="0" w:firstLine="0"/>
        <w:jc w:val="left"/>
        <w:rPr>
          <w:sz w:val="20"/>
        </w:rPr>
      </w:pPr>
      <w:r>
        <w:rPr>
          <w:sz w:val="20"/>
        </w:rPr>
        <w:t>Principal approvals required for the project are planning approval via a planning permit/ planning scheme amendment</w:t>
      </w:r>
      <w:r>
        <w:rPr>
          <w:spacing w:val="-2"/>
          <w:sz w:val="20"/>
        </w:rPr>
        <w:t> </w:t>
      </w:r>
      <w:r>
        <w:rPr>
          <w:sz w:val="20"/>
        </w:rPr>
        <w:t>under</w:t>
      </w:r>
      <w:r>
        <w:rPr>
          <w:spacing w:val="-3"/>
          <w:sz w:val="20"/>
        </w:rPr>
        <w:t> </w:t>
      </w:r>
      <w:r>
        <w:rPr>
          <w:sz w:val="20"/>
        </w:rPr>
        <w:t>the </w:t>
      </w:r>
      <w:r>
        <w:rPr>
          <w:i/>
          <w:sz w:val="20"/>
        </w:rPr>
        <w:t>Planning</w:t>
      </w:r>
      <w:r>
        <w:rPr>
          <w:i/>
          <w:spacing w:val="-3"/>
          <w:sz w:val="20"/>
        </w:rPr>
        <w:t> </w:t>
      </w:r>
      <w:r>
        <w:rPr>
          <w:i/>
          <w:sz w:val="20"/>
        </w:rPr>
        <w:t>and</w:t>
      </w:r>
      <w:r>
        <w:rPr>
          <w:i/>
          <w:spacing w:val="-3"/>
          <w:sz w:val="20"/>
        </w:rPr>
        <w:t> </w:t>
      </w:r>
      <w:r>
        <w:rPr>
          <w:i/>
          <w:sz w:val="20"/>
        </w:rPr>
        <w:t>Environment</w:t>
      </w:r>
      <w:r>
        <w:rPr>
          <w:i/>
          <w:spacing w:val="-1"/>
          <w:sz w:val="20"/>
        </w:rPr>
        <w:t> </w:t>
      </w:r>
      <w:r>
        <w:rPr>
          <w:i/>
          <w:sz w:val="20"/>
        </w:rPr>
        <w:t>Act</w:t>
      </w:r>
      <w:r>
        <w:rPr>
          <w:i/>
          <w:spacing w:val="-3"/>
          <w:sz w:val="20"/>
        </w:rPr>
        <w:t> </w:t>
      </w:r>
      <w:r>
        <w:rPr>
          <w:i/>
          <w:sz w:val="20"/>
        </w:rPr>
        <w:t>1987</w:t>
      </w:r>
      <w:r>
        <w:rPr>
          <w:sz w:val="20"/>
        </w:rPr>
        <w:t>,</w:t>
      </w:r>
      <w:r>
        <w:rPr>
          <w:spacing w:val="-1"/>
          <w:sz w:val="20"/>
        </w:rPr>
        <w:t> </w:t>
      </w:r>
      <w:r>
        <w:rPr>
          <w:sz w:val="20"/>
        </w:rPr>
        <w:t>an approved</w:t>
      </w:r>
      <w:r>
        <w:rPr>
          <w:spacing w:val="-3"/>
          <w:sz w:val="20"/>
        </w:rPr>
        <w:t> </w:t>
      </w:r>
      <w:r>
        <w:rPr>
          <w:sz w:val="20"/>
        </w:rPr>
        <w:t>cultural</w:t>
      </w:r>
      <w:r>
        <w:rPr>
          <w:spacing w:val="-3"/>
          <w:sz w:val="20"/>
        </w:rPr>
        <w:t> </w:t>
      </w:r>
      <w:r>
        <w:rPr>
          <w:sz w:val="20"/>
        </w:rPr>
        <w:t>heritage</w:t>
      </w:r>
      <w:r>
        <w:rPr>
          <w:spacing w:val="-4"/>
          <w:sz w:val="20"/>
        </w:rPr>
        <w:t> </w:t>
      </w:r>
      <w:r>
        <w:rPr>
          <w:sz w:val="20"/>
        </w:rPr>
        <w:t>management</w:t>
      </w:r>
      <w:r>
        <w:rPr>
          <w:spacing w:val="-2"/>
          <w:sz w:val="20"/>
        </w:rPr>
        <w:t> </w:t>
      </w:r>
      <w:r>
        <w:rPr>
          <w:sz w:val="20"/>
        </w:rPr>
        <w:t>plan (CHMP)</w:t>
      </w:r>
      <w:r>
        <w:rPr>
          <w:spacing w:val="-4"/>
          <w:sz w:val="20"/>
        </w:rPr>
        <w:t> </w:t>
      </w:r>
      <w:r>
        <w:rPr>
          <w:sz w:val="20"/>
        </w:rPr>
        <w:t>under</w:t>
      </w:r>
      <w:r>
        <w:rPr>
          <w:spacing w:val="-4"/>
          <w:sz w:val="20"/>
        </w:rPr>
        <w:t> </w:t>
      </w:r>
      <w:r>
        <w:rPr>
          <w:sz w:val="20"/>
        </w:rPr>
        <w:t>the</w:t>
      </w:r>
      <w:r>
        <w:rPr>
          <w:spacing w:val="-3"/>
          <w:sz w:val="20"/>
        </w:rPr>
        <w:t> </w:t>
      </w:r>
      <w:r>
        <w:rPr>
          <w:i/>
          <w:sz w:val="20"/>
        </w:rPr>
        <w:t>Aboriginal</w:t>
      </w:r>
      <w:r>
        <w:rPr>
          <w:i/>
          <w:spacing w:val="-4"/>
          <w:sz w:val="20"/>
        </w:rPr>
        <w:t> </w:t>
      </w:r>
      <w:r>
        <w:rPr>
          <w:i/>
          <w:sz w:val="20"/>
        </w:rPr>
        <w:t>Heritage</w:t>
      </w:r>
      <w:r>
        <w:rPr>
          <w:i/>
          <w:spacing w:val="-3"/>
          <w:sz w:val="20"/>
        </w:rPr>
        <w:t> </w:t>
      </w:r>
      <w:r>
        <w:rPr>
          <w:i/>
          <w:sz w:val="20"/>
        </w:rPr>
        <w:t>Act</w:t>
      </w:r>
      <w:r>
        <w:rPr>
          <w:i/>
          <w:spacing w:val="-4"/>
          <w:sz w:val="20"/>
        </w:rPr>
        <w:t> </w:t>
      </w:r>
      <w:r>
        <w:rPr>
          <w:i/>
          <w:sz w:val="20"/>
        </w:rPr>
        <w:t>2006,</w:t>
      </w:r>
      <w:r>
        <w:rPr>
          <w:i/>
          <w:spacing w:val="-5"/>
          <w:sz w:val="20"/>
        </w:rPr>
        <w:t> </w:t>
      </w:r>
      <w:r>
        <w:rPr>
          <w:sz w:val="20"/>
        </w:rPr>
        <w:t>approval</w:t>
      </w:r>
      <w:r>
        <w:rPr>
          <w:spacing w:val="-4"/>
          <w:sz w:val="20"/>
        </w:rPr>
        <w:t> </w:t>
      </w:r>
      <w:r>
        <w:rPr>
          <w:sz w:val="20"/>
        </w:rPr>
        <w:t>under</w:t>
      </w:r>
      <w:r>
        <w:rPr>
          <w:spacing w:val="-4"/>
          <w:sz w:val="20"/>
        </w:rPr>
        <w:t> </w:t>
      </w:r>
      <w:r>
        <w:rPr>
          <w:sz w:val="20"/>
        </w:rPr>
        <w:t>the</w:t>
      </w:r>
      <w:r>
        <w:rPr>
          <w:spacing w:val="-3"/>
          <w:sz w:val="20"/>
        </w:rPr>
        <w:t> </w:t>
      </w:r>
      <w:r>
        <w:rPr>
          <w:i/>
          <w:sz w:val="20"/>
        </w:rPr>
        <w:t>Environment</w:t>
      </w:r>
      <w:r>
        <w:rPr>
          <w:i/>
          <w:spacing w:val="-4"/>
          <w:sz w:val="20"/>
        </w:rPr>
        <w:t> </w:t>
      </w:r>
      <w:r>
        <w:rPr>
          <w:i/>
          <w:sz w:val="20"/>
        </w:rPr>
        <w:t>Protection</w:t>
      </w:r>
      <w:r>
        <w:rPr>
          <w:i/>
          <w:spacing w:val="-4"/>
          <w:sz w:val="20"/>
        </w:rPr>
        <w:t> </w:t>
      </w:r>
      <w:r>
        <w:rPr>
          <w:i/>
          <w:sz w:val="20"/>
        </w:rPr>
        <w:t>and</w:t>
      </w:r>
      <w:r>
        <w:rPr>
          <w:i/>
          <w:spacing w:val="-3"/>
          <w:sz w:val="20"/>
        </w:rPr>
        <w:t> </w:t>
      </w:r>
      <w:r>
        <w:rPr>
          <w:i/>
          <w:sz w:val="20"/>
        </w:rPr>
        <w:t>Biodiversity</w:t>
      </w:r>
      <w:r>
        <w:rPr>
          <w:i/>
          <w:sz w:val="20"/>
        </w:rPr>
        <w:t> Conservation</w:t>
      </w:r>
      <w:r>
        <w:rPr>
          <w:i/>
          <w:spacing w:val="-2"/>
          <w:sz w:val="20"/>
        </w:rPr>
        <w:t> </w:t>
      </w:r>
      <w:r>
        <w:rPr>
          <w:i/>
          <w:sz w:val="20"/>
        </w:rPr>
        <w:t>Act</w:t>
      </w:r>
      <w:r>
        <w:rPr>
          <w:i/>
          <w:spacing w:val="-2"/>
          <w:sz w:val="20"/>
        </w:rPr>
        <w:t> </w:t>
      </w:r>
      <w:r>
        <w:rPr>
          <w:i/>
          <w:sz w:val="20"/>
        </w:rPr>
        <w:t>1999</w:t>
      </w:r>
      <w:r>
        <w:rPr>
          <w:sz w:val="20"/>
        </w:rPr>
        <w:t>, and an</w:t>
      </w:r>
      <w:r>
        <w:rPr>
          <w:spacing w:val="-1"/>
          <w:sz w:val="20"/>
        </w:rPr>
        <w:t> </w:t>
      </w:r>
      <w:r>
        <w:rPr>
          <w:sz w:val="20"/>
        </w:rPr>
        <w:t>approved</w:t>
      </w:r>
      <w:r>
        <w:rPr>
          <w:spacing w:val="-2"/>
          <w:sz w:val="20"/>
        </w:rPr>
        <w:t> </w:t>
      </w:r>
      <w:r>
        <w:rPr>
          <w:sz w:val="20"/>
        </w:rPr>
        <w:t>work</w:t>
      </w:r>
      <w:r>
        <w:rPr>
          <w:spacing w:val="-3"/>
          <w:sz w:val="20"/>
        </w:rPr>
        <w:t> </w:t>
      </w:r>
      <w:r>
        <w:rPr>
          <w:sz w:val="20"/>
        </w:rPr>
        <w:t>plan and</w:t>
      </w:r>
      <w:r>
        <w:rPr>
          <w:spacing w:val="-1"/>
          <w:sz w:val="20"/>
        </w:rPr>
        <w:t> </w:t>
      </w:r>
      <w:r>
        <w:rPr>
          <w:sz w:val="20"/>
        </w:rPr>
        <w:t>extractive</w:t>
      </w:r>
      <w:r>
        <w:rPr>
          <w:spacing w:val="-3"/>
          <w:sz w:val="20"/>
        </w:rPr>
        <w:t> </w:t>
      </w:r>
      <w:r>
        <w:rPr>
          <w:sz w:val="20"/>
        </w:rPr>
        <w:t>industry</w:t>
      </w:r>
      <w:r>
        <w:rPr>
          <w:spacing w:val="-1"/>
          <w:sz w:val="20"/>
        </w:rPr>
        <w:t> </w:t>
      </w:r>
      <w:r>
        <w:rPr>
          <w:sz w:val="20"/>
        </w:rPr>
        <w:t>work authority</w:t>
      </w:r>
      <w:r>
        <w:rPr>
          <w:spacing w:val="-1"/>
          <w:sz w:val="20"/>
        </w:rPr>
        <w:t> </w:t>
      </w:r>
      <w:r>
        <w:rPr>
          <w:sz w:val="20"/>
        </w:rPr>
        <w:t>under</w:t>
      </w:r>
      <w:r>
        <w:rPr>
          <w:spacing w:val="-2"/>
          <w:sz w:val="20"/>
        </w:rPr>
        <w:t> </w:t>
      </w:r>
      <w:r>
        <w:rPr>
          <w:sz w:val="20"/>
        </w:rPr>
        <w:t>the </w:t>
      </w:r>
      <w:r>
        <w:rPr>
          <w:i/>
          <w:sz w:val="20"/>
        </w:rPr>
        <w:t>Mineral</w:t>
      </w:r>
      <w:r>
        <w:rPr>
          <w:i/>
          <w:sz w:val="20"/>
        </w:rPr>
        <w:t> Resources (Sustainable Development) Act 1990 </w:t>
      </w:r>
      <w:r>
        <w:rPr>
          <w:sz w:val="20"/>
        </w:rPr>
        <w:t>(if an onsite quarry is proposed).</w:t>
      </w:r>
    </w:p>
    <w:p>
      <w:pPr>
        <w:pStyle w:val="BodyText"/>
        <w:spacing w:before="121"/>
        <w:ind w:left="126" w:right="143"/>
      </w:pPr>
      <w:r>
        <w:rPr/>
        <w:t>Other key secondary approvals under Victorian legislation, that are relevant to these scoping requirements include: works on waterways permits under the </w:t>
      </w:r>
      <w:r>
        <w:rPr>
          <w:i/>
        </w:rPr>
        <w:t>Water Act 1989</w:t>
      </w:r>
      <w:r>
        <w:rPr/>
        <w:t>; permit to take, keep or move protected flora and</w:t>
      </w:r>
      <w:r>
        <w:rPr>
          <w:spacing w:val="-2"/>
        </w:rPr>
        <w:t> </w:t>
      </w:r>
      <w:r>
        <w:rPr/>
        <w:t>fauna</w:t>
      </w:r>
      <w:r>
        <w:rPr>
          <w:spacing w:val="-4"/>
        </w:rPr>
        <w:t> </w:t>
      </w:r>
      <w:r>
        <w:rPr/>
        <w:t>under</w:t>
      </w:r>
      <w:r>
        <w:rPr>
          <w:spacing w:val="-3"/>
        </w:rPr>
        <w:t> </w:t>
      </w:r>
      <w:r>
        <w:rPr/>
        <w:t>the</w:t>
      </w:r>
      <w:r>
        <w:rPr>
          <w:spacing w:val="-2"/>
        </w:rPr>
        <w:t> </w:t>
      </w:r>
      <w:r>
        <w:rPr>
          <w:i/>
        </w:rPr>
        <w:t>Flora</w:t>
      </w:r>
      <w:r>
        <w:rPr>
          <w:i/>
          <w:spacing w:val="-3"/>
        </w:rPr>
        <w:t> </w:t>
      </w:r>
      <w:r>
        <w:rPr>
          <w:i/>
        </w:rPr>
        <w:t>and</w:t>
      </w:r>
      <w:r>
        <w:rPr>
          <w:i/>
          <w:spacing w:val="-3"/>
        </w:rPr>
        <w:t> </w:t>
      </w:r>
      <w:r>
        <w:rPr>
          <w:i/>
        </w:rPr>
        <w:t>Fauna Guarantee</w:t>
      </w:r>
      <w:r>
        <w:rPr>
          <w:i/>
          <w:spacing w:val="-1"/>
        </w:rPr>
        <w:t> </w:t>
      </w:r>
      <w:r>
        <w:rPr>
          <w:i/>
        </w:rPr>
        <w:t>Act</w:t>
      </w:r>
      <w:r>
        <w:rPr>
          <w:i/>
          <w:spacing w:val="-3"/>
        </w:rPr>
        <w:t> </w:t>
      </w:r>
      <w:r>
        <w:rPr>
          <w:i/>
        </w:rPr>
        <w:t>1988</w:t>
      </w:r>
      <w:r>
        <w:rPr/>
        <w:t>;</w:t>
      </w:r>
      <w:r>
        <w:rPr>
          <w:spacing w:val="-3"/>
        </w:rPr>
        <w:t> </w:t>
      </w:r>
      <w:r>
        <w:rPr/>
        <w:t>consent</w:t>
      </w:r>
      <w:r>
        <w:rPr>
          <w:spacing w:val="-2"/>
        </w:rPr>
        <w:t> </w:t>
      </w:r>
      <w:r>
        <w:rPr/>
        <w:t>to</w:t>
      </w:r>
      <w:r>
        <w:rPr>
          <w:spacing w:val="-4"/>
        </w:rPr>
        <w:t> </w:t>
      </w:r>
      <w:r>
        <w:rPr/>
        <w:t>interfere</w:t>
      </w:r>
      <w:r>
        <w:rPr>
          <w:spacing w:val="-4"/>
        </w:rPr>
        <w:t> </w:t>
      </w:r>
      <w:r>
        <w:rPr/>
        <w:t>with</w:t>
      </w:r>
      <w:r>
        <w:rPr>
          <w:spacing w:val="-3"/>
        </w:rPr>
        <w:t> </w:t>
      </w:r>
      <w:r>
        <w:rPr/>
        <w:t>a</w:t>
      </w:r>
      <w:r>
        <w:rPr>
          <w:spacing w:val="-3"/>
        </w:rPr>
        <w:t> </w:t>
      </w:r>
      <w:r>
        <w:rPr/>
        <w:t>heritage</w:t>
      </w:r>
      <w:r>
        <w:rPr>
          <w:spacing w:val="-4"/>
        </w:rPr>
        <w:t> </w:t>
      </w:r>
      <w:r>
        <w:rPr/>
        <w:t>place</w:t>
      </w:r>
      <w:r>
        <w:rPr>
          <w:spacing w:val="-4"/>
        </w:rPr>
        <w:t> </w:t>
      </w:r>
      <w:r>
        <w:rPr/>
        <w:t>or</w:t>
      </w:r>
      <w:r>
        <w:rPr>
          <w:spacing w:val="-3"/>
        </w:rPr>
        <w:t> </w:t>
      </w:r>
      <w:r>
        <w:rPr/>
        <w:t>object under the </w:t>
      </w:r>
      <w:r>
        <w:rPr>
          <w:i/>
        </w:rPr>
        <w:t>Heritage Act 2017</w:t>
      </w:r>
      <w:r>
        <w:rPr/>
        <w:t>; permission to undertake proposed works in, on, under or over a road under the </w:t>
      </w:r>
      <w:r>
        <w:rPr>
          <w:i/>
        </w:rPr>
        <w:t>Road Management Act 2004</w:t>
      </w:r>
      <w:r>
        <w:rPr/>
        <w:t>; and authorisation to handle, relocate or care for wildlife under the </w:t>
      </w:r>
      <w:r>
        <w:rPr>
          <w:i/>
        </w:rPr>
        <w:t>Wildlife Act</w:t>
      </w:r>
      <w:r>
        <w:rPr>
          <w:i/>
        </w:rPr>
        <w:t> </w:t>
      </w:r>
      <w:r>
        <w:rPr>
          <w:i/>
          <w:spacing w:val="-2"/>
        </w:rPr>
        <w:t>1975</w:t>
      </w:r>
      <w:r>
        <w:rPr>
          <w:spacing w:val="-2"/>
        </w:rPr>
        <w:t>.</w:t>
      </w:r>
    </w:p>
    <w:p>
      <w:pPr>
        <w:pStyle w:val="BodyText"/>
        <w:spacing w:before="120"/>
        <w:ind w:left="126"/>
      </w:pPr>
      <w:r>
        <w:rPr/>
        <w:t>Other</w:t>
      </w:r>
      <w:r>
        <w:rPr>
          <w:spacing w:val="-7"/>
        </w:rPr>
        <w:t> </w:t>
      </w:r>
      <w:r>
        <w:rPr/>
        <w:t>approvals</w:t>
      </w:r>
      <w:r>
        <w:rPr>
          <w:spacing w:val="-6"/>
        </w:rPr>
        <w:t> </w:t>
      </w:r>
      <w:r>
        <w:rPr/>
        <w:t>may</w:t>
      </w:r>
      <w:r>
        <w:rPr>
          <w:spacing w:val="-5"/>
        </w:rPr>
        <w:t> </w:t>
      </w:r>
      <w:r>
        <w:rPr/>
        <w:t>be</w:t>
      </w:r>
      <w:r>
        <w:rPr>
          <w:spacing w:val="-5"/>
        </w:rPr>
        <w:t> </w:t>
      </w:r>
      <w:r>
        <w:rPr/>
        <w:t>required</w:t>
      </w:r>
      <w:r>
        <w:rPr>
          <w:spacing w:val="-3"/>
        </w:rPr>
        <w:t> </w:t>
      </w:r>
      <w:r>
        <w:rPr/>
        <w:t>and</w:t>
      </w:r>
      <w:r>
        <w:rPr>
          <w:spacing w:val="-5"/>
        </w:rPr>
        <w:t> </w:t>
      </w:r>
      <w:r>
        <w:rPr/>
        <w:t>will</w:t>
      </w:r>
      <w:r>
        <w:rPr>
          <w:spacing w:val="-6"/>
        </w:rPr>
        <w:t> </w:t>
      </w:r>
      <w:r>
        <w:rPr/>
        <w:t>be</w:t>
      </w:r>
      <w:r>
        <w:rPr>
          <w:spacing w:val="-6"/>
        </w:rPr>
        <w:t> </w:t>
      </w:r>
      <w:r>
        <w:rPr/>
        <w:t>determined</w:t>
      </w:r>
      <w:r>
        <w:rPr>
          <w:spacing w:val="-6"/>
        </w:rPr>
        <w:t> </w:t>
      </w:r>
      <w:r>
        <w:rPr/>
        <w:t>through</w:t>
      </w:r>
      <w:r>
        <w:rPr>
          <w:spacing w:val="-6"/>
        </w:rPr>
        <w:t> </w:t>
      </w:r>
      <w:r>
        <w:rPr/>
        <w:t>the</w:t>
      </w:r>
      <w:r>
        <w:rPr>
          <w:spacing w:val="-7"/>
        </w:rPr>
        <w:t> </w:t>
      </w:r>
      <w:r>
        <w:rPr/>
        <w:t>EES</w:t>
      </w:r>
      <w:r>
        <w:rPr>
          <w:spacing w:val="-4"/>
        </w:rPr>
        <w:t> </w:t>
      </w:r>
      <w:r>
        <w:rPr>
          <w:spacing w:val="-2"/>
        </w:rPr>
        <w:t>process.</w:t>
      </w:r>
    </w:p>
    <w:p>
      <w:pPr>
        <w:pStyle w:val="BodyText"/>
        <w:spacing w:before="119"/>
        <w:ind w:left="126"/>
      </w:pPr>
      <w:r>
        <w:rPr/>
        <w:t>Statutory</w:t>
      </w:r>
      <w:r>
        <w:rPr>
          <w:spacing w:val="-8"/>
        </w:rPr>
        <w:t> </w:t>
      </w:r>
      <w:r>
        <w:rPr/>
        <w:t>decision-makers</w:t>
      </w:r>
      <w:r>
        <w:rPr>
          <w:spacing w:val="-7"/>
        </w:rPr>
        <w:t> </w:t>
      </w:r>
      <w:r>
        <w:rPr/>
        <w:t>of</w:t>
      </w:r>
      <w:r>
        <w:rPr>
          <w:spacing w:val="-5"/>
        </w:rPr>
        <w:t> </w:t>
      </w:r>
      <w:r>
        <w:rPr/>
        <w:t>approvals</w:t>
      </w:r>
      <w:r>
        <w:rPr>
          <w:spacing w:val="-7"/>
        </w:rPr>
        <w:t> </w:t>
      </w:r>
      <w:r>
        <w:rPr/>
        <w:t>required</w:t>
      </w:r>
      <w:r>
        <w:rPr>
          <w:spacing w:val="-4"/>
        </w:rPr>
        <w:t> </w:t>
      </w:r>
      <w:r>
        <w:rPr/>
        <w:t>for</w:t>
      </w:r>
      <w:r>
        <w:rPr>
          <w:spacing w:val="-8"/>
        </w:rPr>
        <w:t> </w:t>
      </w:r>
      <w:r>
        <w:rPr/>
        <w:t>the</w:t>
      </w:r>
      <w:r>
        <w:rPr>
          <w:spacing w:val="-8"/>
        </w:rPr>
        <w:t> </w:t>
      </w:r>
      <w:r>
        <w:rPr/>
        <w:t>project</w:t>
      </w:r>
      <w:r>
        <w:rPr>
          <w:spacing w:val="-6"/>
        </w:rPr>
        <w:t> </w:t>
      </w:r>
      <w:r>
        <w:rPr/>
        <w:t>to</w:t>
      </w:r>
      <w:r>
        <w:rPr>
          <w:spacing w:val="-8"/>
        </w:rPr>
        <w:t> </w:t>
      </w:r>
      <w:r>
        <w:rPr/>
        <w:t>proceed</w:t>
      </w:r>
      <w:r>
        <w:rPr>
          <w:spacing w:val="-7"/>
        </w:rPr>
        <w:t> </w:t>
      </w:r>
      <w:r>
        <w:rPr/>
        <w:t>must</w:t>
      </w:r>
      <w:r>
        <w:rPr>
          <w:spacing w:val="-7"/>
        </w:rPr>
        <w:t> </w:t>
      </w:r>
      <w:r>
        <w:rPr/>
        <w:t>consider</w:t>
      </w:r>
      <w:r>
        <w:rPr>
          <w:spacing w:val="-7"/>
        </w:rPr>
        <w:t> </w:t>
      </w:r>
      <w:r>
        <w:rPr/>
        <w:t>the</w:t>
      </w:r>
      <w:r>
        <w:rPr>
          <w:spacing w:val="-8"/>
        </w:rPr>
        <w:t> </w:t>
      </w:r>
      <w:r>
        <w:rPr>
          <w:spacing w:val="-2"/>
        </w:rPr>
        <w:t>Minister’s</w:t>
      </w:r>
    </w:p>
    <w:p>
      <w:pPr>
        <w:pStyle w:val="BodyText"/>
        <w:spacing w:before="1"/>
        <w:ind w:left="126"/>
      </w:pPr>
      <w:r>
        <w:rPr/>
        <w:t>assessment</w:t>
      </w:r>
      <w:r>
        <w:rPr>
          <w:spacing w:val="-2"/>
        </w:rPr>
        <w:t> </w:t>
      </w:r>
      <w:r>
        <w:rPr/>
        <w:t>(the</w:t>
      </w:r>
      <w:r>
        <w:rPr>
          <w:spacing w:val="-6"/>
        </w:rPr>
        <w:t> </w:t>
      </w:r>
      <w:r>
        <w:rPr/>
        <w:t>final</w:t>
      </w:r>
      <w:r>
        <w:rPr>
          <w:spacing w:val="-3"/>
        </w:rPr>
        <w:t> </w:t>
      </w:r>
      <w:r>
        <w:rPr/>
        <w:t>output</w:t>
      </w:r>
      <w:r>
        <w:rPr>
          <w:spacing w:val="-4"/>
        </w:rPr>
        <w:t> </w:t>
      </w:r>
      <w:r>
        <w:rPr/>
        <w:t>of</w:t>
      </w:r>
      <w:r>
        <w:rPr>
          <w:spacing w:val="-5"/>
        </w:rPr>
        <w:t> </w:t>
      </w:r>
      <w:r>
        <w:rPr/>
        <w:t>the</w:t>
      </w:r>
      <w:r>
        <w:rPr>
          <w:spacing w:val="-5"/>
        </w:rPr>
        <w:t> </w:t>
      </w:r>
      <w:r>
        <w:rPr/>
        <w:t>EES</w:t>
      </w:r>
      <w:r>
        <w:rPr>
          <w:spacing w:val="-6"/>
        </w:rPr>
        <w:t> </w:t>
      </w:r>
      <w:r>
        <w:rPr/>
        <w:t>process)</w:t>
      </w:r>
      <w:r>
        <w:rPr>
          <w:spacing w:val="-5"/>
        </w:rPr>
        <w:t> </w:t>
      </w:r>
      <w:r>
        <w:rPr/>
        <w:t>prior</w:t>
      </w:r>
      <w:r>
        <w:rPr>
          <w:spacing w:val="-6"/>
        </w:rPr>
        <w:t> </w:t>
      </w:r>
      <w:r>
        <w:rPr/>
        <w:t>to</w:t>
      </w:r>
      <w:r>
        <w:rPr>
          <w:spacing w:val="-5"/>
        </w:rPr>
        <w:t> </w:t>
      </w:r>
      <w:r>
        <w:rPr/>
        <w:t>making</w:t>
      </w:r>
      <w:r>
        <w:rPr>
          <w:spacing w:val="-4"/>
        </w:rPr>
        <w:t> </w:t>
      </w:r>
      <w:r>
        <w:rPr/>
        <w:t>a</w:t>
      </w:r>
      <w:r>
        <w:rPr>
          <w:spacing w:val="-6"/>
        </w:rPr>
        <w:t> </w:t>
      </w:r>
      <w:r>
        <w:rPr>
          <w:spacing w:val="-2"/>
        </w:rPr>
        <w:t>decision.</w:t>
      </w:r>
    </w:p>
    <w:p>
      <w:pPr>
        <w:pStyle w:val="Heading2"/>
        <w:numPr>
          <w:ilvl w:val="1"/>
          <w:numId w:val="2"/>
        </w:numPr>
        <w:tabs>
          <w:tab w:pos="692" w:val="left" w:leader="none"/>
        </w:tabs>
        <w:spacing w:line="240" w:lineRule="auto" w:before="240" w:after="0"/>
        <w:ind w:left="692" w:right="0" w:hanging="566"/>
        <w:jc w:val="left"/>
      </w:pPr>
      <w:bookmarkStart w:name="_bookmark15" w:id="16"/>
      <w:bookmarkEnd w:id="16"/>
      <w:r>
        <w:rPr>
          <w:b w:val="0"/>
        </w:rPr>
      </w:r>
      <w:r>
        <w:rPr/>
        <w:t>Accreditation</w:t>
      </w:r>
      <w:r>
        <w:rPr>
          <w:spacing w:val="-1"/>
        </w:rPr>
        <w:t> </w:t>
      </w:r>
      <w:r>
        <w:rPr/>
        <w:t>of</w:t>
      </w:r>
      <w:r>
        <w:rPr>
          <w:spacing w:val="-4"/>
        </w:rPr>
        <w:t> </w:t>
      </w:r>
      <w:r>
        <w:rPr/>
        <w:t>the EES</w:t>
      </w:r>
      <w:r>
        <w:rPr>
          <w:spacing w:val="-2"/>
        </w:rPr>
        <w:t> </w:t>
      </w:r>
      <w:r>
        <w:rPr/>
        <w:t>process</w:t>
      </w:r>
      <w:r>
        <w:rPr>
          <w:spacing w:val="-2"/>
        </w:rPr>
        <w:t> </w:t>
      </w:r>
      <w:r>
        <w:rPr/>
        <w:t>under</w:t>
      </w:r>
      <w:r>
        <w:rPr>
          <w:spacing w:val="-2"/>
        </w:rPr>
        <w:t> </w:t>
      </w:r>
      <w:r>
        <w:rPr/>
        <w:t>the</w:t>
      </w:r>
      <w:r>
        <w:rPr>
          <w:spacing w:val="-2"/>
        </w:rPr>
        <w:t> </w:t>
      </w:r>
      <w:r>
        <w:rPr/>
        <w:t>EPBC</w:t>
      </w:r>
      <w:r>
        <w:rPr>
          <w:spacing w:val="-2"/>
        </w:rPr>
        <w:t> </w:t>
      </w:r>
      <w:r>
        <w:rPr>
          <w:spacing w:val="-5"/>
        </w:rPr>
        <w:t>Act</w:t>
      </w:r>
    </w:p>
    <w:p>
      <w:pPr>
        <w:pStyle w:val="BodyText"/>
        <w:spacing w:before="119"/>
        <w:ind w:left="126" w:right="202"/>
      </w:pPr>
      <w:r>
        <w:rPr/>
        <w:t>The project was referred to the Commonwealth under the </w:t>
      </w:r>
      <w:r>
        <w:rPr>
          <w:i/>
        </w:rPr>
        <w:t>Environment Protection and Biodiversity</w:t>
      </w:r>
      <w:r>
        <w:rPr>
          <w:i/>
        </w:rPr>
        <w:t> Conservation</w:t>
      </w:r>
      <w:r>
        <w:rPr>
          <w:i/>
          <w:spacing w:val="-4"/>
        </w:rPr>
        <w:t> </w:t>
      </w:r>
      <w:r>
        <w:rPr>
          <w:i/>
        </w:rPr>
        <w:t>Act</w:t>
      </w:r>
      <w:r>
        <w:rPr>
          <w:i/>
          <w:spacing w:val="-4"/>
        </w:rPr>
        <w:t> </w:t>
      </w:r>
      <w:r>
        <w:rPr>
          <w:i/>
        </w:rPr>
        <w:t>1999</w:t>
      </w:r>
      <w:r>
        <w:rPr>
          <w:i/>
          <w:spacing w:val="-2"/>
        </w:rPr>
        <w:t> </w:t>
      </w:r>
      <w:r>
        <w:rPr/>
        <w:t>(EPBC</w:t>
      </w:r>
      <w:r>
        <w:rPr>
          <w:spacing w:val="-3"/>
        </w:rPr>
        <w:t> </w:t>
      </w:r>
      <w:r>
        <w:rPr/>
        <w:t>Act). A</w:t>
      </w:r>
      <w:r>
        <w:rPr>
          <w:spacing w:val="-3"/>
        </w:rPr>
        <w:t> </w:t>
      </w:r>
      <w:r>
        <w:rPr/>
        <w:t>delegate</w:t>
      </w:r>
      <w:r>
        <w:rPr>
          <w:spacing w:val="-5"/>
        </w:rPr>
        <w:t> </w:t>
      </w:r>
      <w:r>
        <w:rPr/>
        <w:t>for</w:t>
      </w:r>
      <w:r>
        <w:rPr>
          <w:spacing w:val="-4"/>
        </w:rPr>
        <w:t> </w:t>
      </w:r>
      <w:r>
        <w:rPr/>
        <w:t>the</w:t>
      </w:r>
      <w:r>
        <w:rPr>
          <w:spacing w:val="-4"/>
        </w:rPr>
        <w:t> </w:t>
      </w:r>
      <w:r>
        <w:rPr/>
        <w:t>Commonwealth</w:t>
      </w:r>
      <w:r>
        <w:rPr>
          <w:spacing w:val="-1"/>
        </w:rPr>
        <w:t> </w:t>
      </w:r>
      <w:r>
        <w:rPr/>
        <w:t>Minister</w:t>
      </w:r>
      <w:r>
        <w:rPr>
          <w:spacing w:val="-4"/>
        </w:rPr>
        <w:t> </w:t>
      </w:r>
      <w:r>
        <w:rPr/>
        <w:t>for</w:t>
      </w:r>
      <w:r>
        <w:rPr>
          <w:spacing w:val="-4"/>
        </w:rPr>
        <w:t> </w:t>
      </w:r>
      <w:r>
        <w:rPr/>
        <w:t>the</w:t>
      </w:r>
      <w:r>
        <w:rPr>
          <w:spacing w:val="-5"/>
        </w:rPr>
        <w:t> </w:t>
      </w:r>
      <w:r>
        <w:rPr/>
        <w:t>Environment and</w:t>
      </w:r>
      <w:r>
        <w:rPr>
          <w:spacing w:val="-3"/>
        </w:rPr>
        <w:t> </w:t>
      </w:r>
      <w:r>
        <w:rPr/>
        <w:t>Water determined on 20 August 2024</w:t>
      </w:r>
      <w:r>
        <w:rPr>
          <w:spacing w:val="-1"/>
        </w:rPr>
        <w:t> </w:t>
      </w:r>
      <w:r>
        <w:rPr/>
        <w:t>that the</w:t>
      </w:r>
      <w:r>
        <w:rPr>
          <w:spacing w:val="-2"/>
        </w:rPr>
        <w:t> </w:t>
      </w:r>
      <w:r>
        <w:rPr/>
        <w:t>project is a</w:t>
      </w:r>
      <w:r>
        <w:rPr>
          <w:spacing w:val="-2"/>
        </w:rPr>
        <w:t> </w:t>
      </w:r>
      <w:r>
        <w:rPr/>
        <w:t>controlled action (EPBC 2024/09875),</w:t>
      </w:r>
      <w:r>
        <w:rPr>
          <w:spacing w:val="-2"/>
        </w:rPr>
        <w:t> </w:t>
      </w:r>
      <w:r>
        <w:rPr/>
        <w:t>as</w:t>
      </w:r>
      <w:r>
        <w:rPr>
          <w:spacing w:val="-1"/>
        </w:rPr>
        <w:t> </w:t>
      </w:r>
      <w:r>
        <w:rPr/>
        <w:t>it</w:t>
      </w:r>
      <w:r>
        <w:rPr>
          <w:spacing w:val="-1"/>
        </w:rPr>
        <w:t> </w:t>
      </w:r>
      <w:r>
        <w:rPr/>
        <w:t>is likely to</w:t>
      </w:r>
      <w:r>
        <w:rPr>
          <w:spacing w:val="-2"/>
        </w:rPr>
        <w:t> </w:t>
      </w:r>
      <w:r>
        <w:rPr/>
        <w:t>have a significant impact</w:t>
      </w:r>
      <w:hyperlink w:history="true" w:anchor="_bookmark16">
        <w:r>
          <w:rPr>
            <w:position w:val="7"/>
            <w:sz w:val="12"/>
          </w:rPr>
          <w:t>5</w:t>
        </w:r>
      </w:hyperlink>
      <w:r>
        <w:rPr>
          <w:spacing w:val="28"/>
          <w:position w:val="7"/>
          <w:sz w:val="12"/>
        </w:rPr>
        <w:t> </w:t>
      </w:r>
      <w:r>
        <w:rPr/>
        <w:t>on the following matters of national environmental significance (MNES), which are protected under Part 3 of the EPBC Act:</w:t>
      </w:r>
    </w:p>
    <w:p>
      <w:pPr>
        <w:pStyle w:val="BodyText"/>
      </w:pPr>
    </w:p>
    <w:p>
      <w:pPr>
        <w:pStyle w:val="BodyText"/>
        <w:spacing w:before="24"/>
      </w:pPr>
      <w:r>
        <w:rPr/>
        <mc:AlternateContent>
          <mc:Choice Requires="wps">
            <w:drawing>
              <wp:anchor distT="0" distB="0" distL="0" distR="0" allowOverlap="1" layoutInCell="1" locked="0" behindDoc="1" simplePos="0" relativeHeight="487589888">
                <wp:simplePos x="0" y="0"/>
                <wp:positionH relativeFrom="page">
                  <wp:posOffset>359663</wp:posOffset>
                </wp:positionH>
                <wp:positionV relativeFrom="paragraph">
                  <wp:posOffset>202151</wp:posOffset>
                </wp:positionV>
                <wp:extent cx="1829435"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2pt;margin-top:15.917465pt;width:144.020pt;height:.47998pt;mso-position-horizontal-relative:page;mso-position-vertical-relative:paragraph;z-index:-15726592;mso-wrap-distance-left:0;mso-wrap-distance-right:0" id="docshape18" filled="true" fillcolor="#000000" stroked="false">
                <v:fill type="solid"/>
                <w10:wrap type="topAndBottom"/>
              </v:rect>
            </w:pict>
          </mc:Fallback>
        </mc:AlternateContent>
      </w:r>
    </w:p>
    <w:p>
      <w:pPr>
        <w:spacing w:before="197"/>
        <w:ind w:left="126" w:right="0" w:firstLine="0"/>
        <w:jc w:val="left"/>
        <w:rPr>
          <w:sz w:val="16"/>
        </w:rPr>
      </w:pPr>
      <w:bookmarkStart w:name="_bookmark16" w:id="17"/>
      <w:bookmarkEnd w:id="17"/>
      <w:r>
        <w:rPr/>
      </w:r>
      <w:r>
        <w:rPr>
          <w:position w:val="6"/>
          <w:sz w:val="10"/>
        </w:rPr>
        <w:t>5</w:t>
      </w:r>
      <w:r>
        <w:rPr>
          <w:spacing w:val="11"/>
          <w:position w:val="6"/>
          <w:sz w:val="10"/>
        </w:rPr>
        <w:t> </w:t>
      </w:r>
      <w:r>
        <w:rPr>
          <w:sz w:val="16"/>
        </w:rPr>
        <w:t>Note</w:t>
      </w:r>
      <w:r>
        <w:rPr>
          <w:spacing w:val="-2"/>
          <w:sz w:val="16"/>
        </w:rPr>
        <w:t> </w:t>
      </w:r>
      <w:r>
        <w:rPr>
          <w:sz w:val="16"/>
        </w:rPr>
        <w:t>that</w:t>
      </w:r>
      <w:r>
        <w:rPr>
          <w:spacing w:val="-4"/>
          <w:sz w:val="16"/>
        </w:rPr>
        <w:t> </w:t>
      </w:r>
      <w:r>
        <w:rPr>
          <w:sz w:val="16"/>
        </w:rPr>
        <w:t>‘relevant</w:t>
      </w:r>
      <w:r>
        <w:rPr>
          <w:spacing w:val="-3"/>
          <w:sz w:val="16"/>
        </w:rPr>
        <w:t> </w:t>
      </w:r>
      <w:r>
        <w:rPr>
          <w:sz w:val="16"/>
        </w:rPr>
        <w:t>impacts’</w:t>
      </w:r>
      <w:r>
        <w:rPr>
          <w:spacing w:val="-2"/>
          <w:sz w:val="16"/>
        </w:rPr>
        <w:t> </w:t>
      </w:r>
      <w:r>
        <w:rPr>
          <w:sz w:val="16"/>
        </w:rPr>
        <w:t>defined</w:t>
      </w:r>
      <w:r>
        <w:rPr>
          <w:spacing w:val="-5"/>
          <w:sz w:val="16"/>
        </w:rPr>
        <w:t> </w:t>
      </w:r>
      <w:r>
        <w:rPr>
          <w:sz w:val="16"/>
        </w:rPr>
        <w:t>in</w:t>
      </w:r>
      <w:r>
        <w:rPr>
          <w:spacing w:val="-4"/>
          <w:sz w:val="16"/>
        </w:rPr>
        <w:t> </w:t>
      </w:r>
      <w:r>
        <w:rPr>
          <w:sz w:val="16"/>
        </w:rPr>
        <w:t>section</w:t>
      </w:r>
      <w:r>
        <w:rPr>
          <w:spacing w:val="-4"/>
          <w:sz w:val="16"/>
        </w:rPr>
        <w:t> </w:t>
      </w:r>
      <w:r>
        <w:rPr>
          <w:sz w:val="16"/>
        </w:rPr>
        <w:t>82</w:t>
      </w:r>
      <w:r>
        <w:rPr>
          <w:spacing w:val="-5"/>
          <w:sz w:val="16"/>
        </w:rPr>
        <w:t> </w:t>
      </w:r>
      <w:r>
        <w:rPr>
          <w:sz w:val="16"/>
        </w:rPr>
        <w:t>of</w:t>
      </w:r>
      <w:r>
        <w:rPr>
          <w:spacing w:val="-2"/>
          <w:sz w:val="16"/>
        </w:rPr>
        <w:t> </w:t>
      </w:r>
      <w:r>
        <w:rPr>
          <w:sz w:val="16"/>
        </w:rPr>
        <w:t>the</w:t>
      </w:r>
      <w:r>
        <w:rPr>
          <w:spacing w:val="-2"/>
          <w:sz w:val="16"/>
        </w:rPr>
        <w:t> </w:t>
      </w:r>
      <w:r>
        <w:rPr>
          <w:sz w:val="16"/>
        </w:rPr>
        <w:t>EPBC</w:t>
      </w:r>
      <w:r>
        <w:rPr>
          <w:spacing w:val="-3"/>
          <w:sz w:val="16"/>
        </w:rPr>
        <w:t> </w:t>
      </w:r>
      <w:r>
        <w:rPr>
          <w:sz w:val="16"/>
        </w:rPr>
        <w:t>Act</w:t>
      </w:r>
      <w:r>
        <w:rPr>
          <w:spacing w:val="-3"/>
          <w:sz w:val="16"/>
        </w:rPr>
        <w:t> </w:t>
      </w:r>
      <w:r>
        <w:rPr>
          <w:sz w:val="16"/>
        </w:rPr>
        <w:t>correspond</w:t>
      </w:r>
      <w:r>
        <w:rPr>
          <w:spacing w:val="-3"/>
          <w:sz w:val="16"/>
        </w:rPr>
        <w:t> </w:t>
      </w:r>
      <w:r>
        <w:rPr>
          <w:sz w:val="16"/>
        </w:rPr>
        <w:t>to</w:t>
      </w:r>
      <w:r>
        <w:rPr>
          <w:spacing w:val="-5"/>
          <w:sz w:val="16"/>
        </w:rPr>
        <w:t> </w:t>
      </w:r>
      <w:r>
        <w:rPr>
          <w:sz w:val="16"/>
        </w:rPr>
        <w:t>what</w:t>
      </w:r>
      <w:r>
        <w:rPr>
          <w:spacing w:val="-3"/>
          <w:sz w:val="16"/>
        </w:rPr>
        <w:t> </w:t>
      </w:r>
      <w:r>
        <w:rPr>
          <w:sz w:val="16"/>
        </w:rPr>
        <w:t>are</w:t>
      </w:r>
      <w:r>
        <w:rPr>
          <w:spacing w:val="-2"/>
          <w:sz w:val="16"/>
        </w:rPr>
        <w:t> </w:t>
      </w:r>
      <w:r>
        <w:rPr>
          <w:sz w:val="16"/>
        </w:rPr>
        <w:t>generally</w:t>
      </w:r>
      <w:r>
        <w:rPr>
          <w:spacing w:val="-2"/>
          <w:sz w:val="16"/>
        </w:rPr>
        <w:t> </w:t>
      </w:r>
      <w:r>
        <w:rPr>
          <w:sz w:val="16"/>
        </w:rPr>
        <w:t>termed</w:t>
      </w:r>
      <w:r>
        <w:rPr>
          <w:spacing w:val="-4"/>
          <w:sz w:val="16"/>
        </w:rPr>
        <w:t> </w:t>
      </w:r>
      <w:r>
        <w:rPr>
          <w:sz w:val="16"/>
        </w:rPr>
        <w:t>‘effects’</w:t>
      </w:r>
      <w:r>
        <w:rPr>
          <w:spacing w:val="-4"/>
          <w:sz w:val="16"/>
        </w:rPr>
        <w:t> </w:t>
      </w:r>
      <w:r>
        <w:rPr>
          <w:sz w:val="16"/>
        </w:rPr>
        <w:t>in</w:t>
      </w:r>
      <w:r>
        <w:rPr>
          <w:spacing w:val="-3"/>
          <w:sz w:val="16"/>
        </w:rPr>
        <w:t> </w:t>
      </w:r>
      <w:r>
        <w:rPr>
          <w:sz w:val="16"/>
        </w:rPr>
        <w:t>the</w:t>
      </w:r>
      <w:r>
        <w:rPr>
          <w:spacing w:val="-5"/>
          <w:sz w:val="16"/>
        </w:rPr>
        <w:t> </w:t>
      </w:r>
      <w:r>
        <w:rPr>
          <w:sz w:val="16"/>
        </w:rPr>
        <w:t>EES</w:t>
      </w:r>
      <w:r>
        <w:rPr>
          <w:spacing w:val="-2"/>
          <w:sz w:val="16"/>
        </w:rPr>
        <w:t> process.</w:t>
      </w:r>
    </w:p>
    <w:p>
      <w:pPr>
        <w:spacing w:after="0"/>
        <w:jc w:val="left"/>
        <w:rPr>
          <w:sz w:val="16"/>
        </w:rPr>
        <w:sectPr>
          <w:pgSz w:w="11910" w:h="16840"/>
          <w:pgMar w:header="0" w:footer="924" w:top="1400" w:bottom="1120" w:left="440" w:right="460"/>
        </w:sectPr>
      </w:pPr>
    </w:p>
    <w:p>
      <w:pPr>
        <w:pStyle w:val="BodyText"/>
        <w:spacing w:before="70"/>
      </w:pPr>
    </w:p>
    <w:p>
      <w:pPr>
        <w:pStyle w:val="ListParagraph"/>
        <w:numPr>
          <w:ilvl w:val="0"/>
          <w:numId w:val="6"/>
        </w:numPr>
        <w:tabs>
          <w:tab w:pos="486" w:val="left" w:leader="none"/>
        </w:tabs>
        <w:spacing w:line="240" w:lineRule="auto" w:before="0" w:after="0"/>
        <w:ind w:left="486" w:right="0" w:hanging="360"/>
        <w:jc w:val="left"/>
        <w:rPr>
          <w:sz w:val="20"/>
        </w:rPr>
      </w:pPr>
      <w:r>
        <w:rPr>
          <w:sz w:val="20"/>
        </w:rPr>
        <w:t>the</w:t>
      </w:r>
      <w:r>
        <w:rPr>
          <w:spacing w:val="-7"/>
          <w:sz w:val="20"/>
        </w:rPr>
        <w:t> </w:t>
      </w:r>
      <w:r>
        <w:rPr>
          <w:sz w:val="20"/>
        </w:rPr>
        <w:t>ecological</w:t>
      </w:r>
      <w:r>
        <w:rPr>
          <w:spacing w:val="-3"/>
          <w:sz w:val="20"/>
        </w:rPr>
        <w:t> </w:t>
      </w:r>
      <w:r>
        <w:rPr>
          <w:sz w:val="20"/>
        </w:rPr>
        <w:t>character</w:t>
      </w:r>
      <w:r>
        <w:rPr>
          <w:spacing w:val="-5"/>
          <w:sz w:val="20"/>
        </w:rPr>
        <w:t> </w:t>
      </w:r>
      <w:r>
        <w:rPr>
          <w:sz w:val="20"/>
        </w:rPr>
        <w:t>of</w:t>
      </w:r>
      <w:r>
        <w:rPr>
          <w:spacing w:val="-5"/>
          <w:sz w:val="20"/>
        </w:rPr>
        <w:t> </w:t>
      </w:r>
      <w:r>
        <w:rPr>
          <w:sz w:val="20"/>
        </w:rPr>
        <w:t>a</w:t>
      </w:r>
      <w:r>
        <w:rPr>
          <w:spacing w:val="-7"/>
          <w:sz w:val="20"/>
        </w:rPr>
        <w:t> </w:t>
      </w:r>
      <w:r>
        <w:rPr>
          <w:sz w:val="20"/>
        </w:rPr>
        <w:t>declared</w:t>
      </w:r>
      <w:r>
        <w:rPr>
          <w:spacing w:val="-6"/>
          <w:sz w:val="20"/>
        </w:rPr>
        <w:t> </w:t>
      </w:r>
      <w:r>
        <w:rPr>
          <w:sz w:val="20"/>
        </w:rPr>
        <w:t>Ramsar</w:t>
      </w:r>
      <w:r>
        <w:rPr>
          <w:spacing w:val="-6"/>
          <w:sz w:val="20"/>
        </w:rPr>
        <w:t> </w:t>
      </w:r>
      <w:r>
        <w:rPr>
          <w:sz w:val="20"/>
        </w:rPr>
        <w:t>wetland</w:t>
      </w:r>
      <w:r>
        <w:rPr>
          <w:spacing w:val="-6"/>
          <w:sz w:val="20"/>
        </w:rPr>
        <w:t> </w:t>
      </w:r>
      <w:r>
        <w:rPr>
          <w:sz w:val="20"/>
        </w:rPr>
        <w:t>(sections</w:t>
      </w:r>
      <w:r>
        <w:rPr>
          <w:spacing w:val="-3"/>
          <w:sz w:val="20"/>
        </w:rPr>
        <w:t> </w:t>
      </w:r>
      <w:r>
        <w:rPr>
          <w:sz w:val="20"/>
        </w:rPr>
        <w:t>16</w:t>
      </w:r>
      <w:r>
        <w:rPr>
          <w:spacing w:val="-6"/>
          <w:sz w:val="20"/>
        </w:rPr>
        <w:t> </w:t>
      </w:r>
      <w:r>
        <w:rPr>
          <w:sz w:val="20"/>
        </w:rPr>
        <w:t>and</w:t>
      </w:r>
      <w:r>
        <w:rPr>
          <w:spacing w:val="-3"/>
          <w:sz w:val="20"/>
        </w:rPr>
        <w:t> </w:t>
      </w:r>
      <w:r>
        <w:rPr>
          <w:spacing w:val="-2"/>
          <w:sz w:val="20"/>
        </w:rPr>
        <w:t>17B);</w:t>
      </w:r>
    </w:p>
    <w:p>
      <w:pPr>
        <w:pStyle w:val="ListParagraph"/>
        <w:numPr>
          <w:ilvl w:val="0"/>
          <w:numId w:val="6"/>
        </w:numPr>
        <w:tabs>
          <w:tab w:pos="486" w:val="left" w:leader="none"/>
        </w:tabs>
        <w:spacing w:line="240" w:lineRule="auto" w:before="1" w:after="0"/>
        <w:ind w:left="486" w:right="0" w:hanging="360"/>
        <w:jc w:val="left"/>
        <w:rPr>
          <w:sz w:val="20"/>
        </w:rPr>
      </w:pPr>
      <w:r>
        <w:rPr>
          <w:sz w:val="20"/>
        </w:rPr>
        <w:t>listed</w:t>
      </w:r>
      <w:r>
        <w:rPr>
          <w:spacing w:val="-7"/>
          <w:sz w:val="20"/>
        </w:rPr>
        <w:t> </w:t>
      </w:r>
      <w:r>
        <w:rPr>
          <w:sz w:val="20"/>
        </w:rPr>
        <w:t>threatened</w:t>
      </w:r>
      <w:r>
        <w:rPr>
          <w:spacing w:val="-7"/>
          <w:sz w:val="20"/>
        </w:rPr>
        <w:t> </w:t>
      </w:r>
      <w:r>
        <w:rPr>
          <w:sz w:val="20"/>
        </w:rPr>
        <w:t>species</w:t>
      </w:r>
      <w:r>
        <w:rPr>
          <w:spacing w:val="-6"/>
          <w:sz w:val="20"/>
        </w:rPr>
        <w:t> </w:t>
      </w:r>
      <w:r>
        <w:rPr>
          <w:sz w:val="20"/>
        </w:rPr>
        <w:t>and</w:t>
      </w:r>
      <w:r>
        <w:rPr>
          <w:spacing w:val="-6"/>
          <w:sz w:val="20"/>
        </w:rPr>
        <w:t> </w:t>
      </w:r>
      <w:r>
        <w:rPr>
          <w:sz w:val="20"/>
        </w:rPr>
        <w:t>communities</w:t>
      </w:r>
      <w:r>
        <w:rPr>
          <w:spacing w:val="-6"/>
          <w:sz w:val="20"/>
        </w:rPr>
        <w:t> </w:t>
      </w:r>
      <w:r>
        <w:rPr>
          <w:sz w:val="20"/>
        </w:rPr>
        <w:t>(sections</w:t>
      </w:r>
      <w:r>
        <w:rPr>
          <w:spacing w:val="-6"/>
          <w:sz w:val="20"/>
        </w:rPr>
        <w:t> </w:t>
      </w:r>
      <w:r>
        <w:rPr>
          <w:sz w:val="20"/>
        </w:rPr>
        <w:t>18</w:t>
      </w:r>
      <w:r>
        <w:rPr>
          <w:spacing w:val="-7"/>
          <w:sz w:val="20"/>
        </w:rPr>
        <w:t> </w:t>
      </w:r>
      <w:r>
        <w:rPr>
          <w:sz w:val="20"/>
        </w:rPr>
        <w:t>and</w:t>
      </w:r>
      <w:r>
        <w:rPr>
          <w:spacing w:val="-4"/>
          <w:sz w:val="20"/>
        </w:rPr>
        <w:t> </w:t>
      </w:r>
      <w:r>
        <w:rPr>
          <w:sz w:val="20"/>
        </w:rPr>
        <w:t>18A);</w:t>
      </w:r>
      <w:r>
        <w:rPr>
          <w:spacing w:val="-4"/>
          <w:sz w:val="20"/>
        </w:rPr>
        <w:t> </w:t>
      </w:r>
      <w:r>
        <w:rPr>
          <w:spacing w:val="-5"/>
          <w:sz w:val="20"/>
        </w:rPr>
        <w:t>and</w:t>
      </w:r>
    </w:p>
    <w:p>
      <w:pPr>
        <w:pStyle w:val="ListParagraph"/>
        <w:numPr>
          <w:ilvl w:val="0"/>
          <w:numId w:val="6"/>
        </w:numPr>
        <w:tabs>
          <w:tab w:pos="486" w:val="left" w:leader="none"/>
        </w:tabs>
        <w:spacing w:line="240" w:lineRule="auto" w:before="0" w:after="0"/>
        <w:ind w:left="486" w:right="0" w:hanging="360"/>
        <w:jc w:val="left"/>
        <w:rPr>
          <w:sz w:val="20"/>
        </w:rPr>
      </w:pPr>
      <w:r>
        <w:rPr>
          <w:sz w:val="20"/>
        </w:rPr>
        <w:t>listed</w:t>
      </w:r>
      <w:r>
        <w:rPr>
          <w:spacing w:val="-8"/>
          <w:sz w:val="20"/>
        </w:rPr>
        <w:t> </w:t>
      </w:r>
      <w:r>
        <w:rPr>
          <w:sz w:val="20"/>
        </w:rPr>
        <w:t>migratory</w:t>
      </w:r>
      <w:r>
        <w:rPr>
          <w:spacing w:val="-7"/>
          <w:sz w:val="20"/>
        </w:rPr>
        <w:t> </w:t>
      </w:r>
      <w:r>
        <w:rPr>
          <w:sz w:val="20"/>
        </w:rPr>
        <w:t>species</w:t>
      </w:r>
      <w:r>
        <w:rPr>
          <w:spacing w:val="-5"/>
          <w:sz w:val="20"/>
        </w:rPr>
        <w:t> </w:t>
      </w:r>
      <w:r>
        <w:rPr>
          <w:sz w:val="20"/>
        </w:rPr>
        <w:t>(sections</w:t>
      </w:r>
      <w:r>
        <w:rPr>
          <w:spacing w:val="-6"/>
          <w:sz w:val="20"/>
        </w:rPr>
        <w:t> </w:t>
      </w:r>
      <w:r>
        <w:rPr>
          <w:sz w:val="20"/>
        </w:rPr>
        <w:t>20</w:t>
      </w:r>
      <w:r>
        <w:rPr>
          <w:spacing w:val="-7"/>
          <w:sz w:val="20"/>
        </w:rPr>
        <w:t> </w:t>
      </w:r>
      <w:r>
        <w:rPr>
          <w:sz w:val="20"/>
        </w:rPr>
        <w:t>and</w:t>
      </w:r>
      <w:r>
        <w:rPr>
          <w:spacing w:val="-7"/>
          <w:sz w:val="20"/>
        </w:rPr>
        <w:t> </w:t>
      </w:r>
      <w:r>
        <w:rPr>
          <w:spacing w:val="-4"/>
          <w:sz w:val="20"/>
        </w:rPr>
        <w:t>20A).</w:t>
      </w:r>
    </w:p>
    <w:p>
      <w:pPr>
        <w:spacing w:before="121"/>
        <w:ind w:left="126" w:right="0" w:firstLine="0"/>
        <w:jc w:val="left"/>
        <w:rPr>
          <w:sz w:val="20"/>
        </w:rPr>
      </w:pPr>
      <w:r>
        <w:rPr>
          <w:sz w:val="20"/>
        </w:rPr>
        <w:t>The EES process is accredited to assess impacts on MNES under the EPBC Act through the </w:t>
      </w:r>
      <w:r>
        <w:rPr>
          <w:i/>
          <w:sz w:val="20"/>
        </w:rPr>
        <w:t>Bilateral</w:t>
      </w:r>
      <w:r>
        <w:rPr>
          <w:i/>
          <w:sz w:val="20"/>
        </w:rPr>
        <w:t> (Assessment) Agreement between the Commonwealth and the State of Victoria</w:t>
      </w:r>
      <w:r>
        <w:rPr>
          <w:sz w:val="20"/>
        </w:rPr>
        <w:t>. This removes duplication, enabling</w:t>
      </w:r>
      <w:r>
        <w:rPr>
          <w:spacing w:val="-2"/>
          <w:sz w:val="20"/>
        </w:rPr>
        <w:t> </w:t>
      </w:r>
      <w:r>
        <w:rPr>
          <w:sz w:val="20"/>
        </w:rPr>
        <w:t>a</w:t>
      </w:r>
      <w:r>
        <w:rPr>
          <w:spacing w:val="-4"/>
          <w:sz w:val="20"/>
        </w:rPr>
        <w:t> </w:t>
      </w:r>
      <w:r>
        <w:rPr>
          <w:sz w:val="20"/>
        </w:rPr>
        <w:t>single</w:t>
      </w:r>
      <w:r>
        <w:rPr>
          <w:spacing w:val="-2"/>
          <w:sz w:val="20"/>
        </w:rPr>
        <w:t> </w:t>
      </w:r>
      <w:r>
        <w:rPr>
          <w:sz w:val="20"/>
        </w:rPr>
        <w:t>assessment</w:t>
      </w:r>
      <w:r>
        <w:rPr>
          <w:spacing w:val="-3"/>
          <w:sz w:val="20"/>
        </w:rPr>
        <w:t> </w:t>
      </w:r>
      <w:r>
        <w:rPr>
          <w:sz w:val="20"/>
        </w:rPr>
        <w:t>process</w:t>
      </w:r>
      <w:r>
        <w:rPr>
          <w:spacing w:val="-4"/>
          <w:sz w:val="20"/>
        </w:rPr>
        <w:t> </w:t>
      </w:r>
      <w:r>
        <w:rPr>
          <w:sz w:val="20"/>
        </w:rPr>
        <w:t>to</w:t>
      </w:r>
      <w:r>
        <w:rPr>
          <w:spacing w:val="-5"/>
          <w:sz w:val="20"/>
        </w:rPr>
        <w:t> </w:t>
      </w:r>
      <w:r>
        <w:rPr>
          <w:sz w:val="20"/>
        </w:rPr>
        <w:t>examine</w:t>
      </w:r>
      <w:r>
        <w:rPr>
          <w:spacing w:val="-5"/>
          <w:sz w:val="20"/>
        </w:rPr>
        <w:t> </w:t>
      </w:r>
      <w:r>
        <w:rPr>
          <w:sz w:val="20"/>
        </w:rPr>
        <w:t>the</w:t>
      </w:r>
      <w:r>
        <w:rPr>
          <w:spacing w:val="-4"/>
          <w:sz w:val="20"/>
        </w:rPr>
        <w:t> </w:t>
      </w:r>
      <w:r>
        <w:rPr>
          <w:sz w:val="20"/>
        </w:rPr>
        <w:t>project’s</w:t>
      </w:r>
      <w:r>
        <w:rPr>
          <w:spacing w:val="-4"/>
          <w:sz w:val="20"/>
        </w:rPr>
        <w:t> </w:t>
      </w:r>
      <w:r>
        <w:rPr>
          <w:sz w:val="20"/>
        </w:rPr>
        <w:t>likely</w:t>
      </w:r>
      <w:r>
        <w:rPr>
          <w:spacing w:val="-3"/>
          <w:sz w:val="20"/>
        </w:rPr>
        <w:t> </w:t>
      </w:r>
      <w:r>
        <w:rPr>
          <w:sz w:val="20"/>
        </w:rPr>
        <w:t>impacts</w:t>
      </w:r>
      <w:r>
        <w:rPr>
          <w:spacing w:val="-4"/>
          <w:sz w:val="20"/>
        </w:rPr>
        <w:t> </w:t>
      </w:r>
      <w:r>
        <w:rPr>
          <w:sz w:val="20"/>
        </w:rPr>
        <w:t>and</w:t>
      </w:r>
      <w:r>
        <w:rPr>
          <w:spacing w:val="-4"/>
          <w:sz w:val="20"/>
        </w:rPr>
        <w:t> </w:t>
      </w:r>
      <w:r>
        <w:rPr>
          <w:sz w:val="20"/>
        </w:rPr>
        <w:t>inform</w:t>
      </w:r>
      <w:r>
        <w:rPr>
          <w:spacing w:val="-3"/>
          <w:sz w:val="20"/>
        </w:rPr>
        <w:t> </w:t>
      </w:r>
      <w:r>
        <w:rPr>
          <w:sz w:val="20"/>
        </w:rPr>
        <w:t>statutory</w:t>
      </w:r>
      <w:r>
        <w:rPr>
          <w:spacing w:val="-3"/>
          <w:sz w:val="20"/>
        </w:rPr>
        <w:t> </w:t>
      </w:r>
      <w:r>
        <w:rPr>
          <w:sz w:val="20"/>
        </w:rPr>
        <w:t>decisions.</w:t>
      </w:r>
    </w:p>
    <w:p>
      <w:pPr>
        <w:pStyle w:val="BodyText"/>
        <w:spacing w:before="119"/>
        <w:ind w:left="126" w:right="202"/>
      </w:pPr>
      <w:r>
        <w:rPr/>
        <w:t>The Commonwealth Minister or delegate will decide whether the project is approved, approved with conditions</w:t>
      </w:r>
      <w:r>
        <w:rPr>
          <w:spacing w:val="-1"/>
        </w:rPr>
        <w:t> </w:t>
      </w:r>
      <w:r>
        <w:rPr/>
        <w:t>or</w:t>
      </w:r>
      <w:r>
        <w:rPr>
          <w:spacing w:val="-2"/>
        </w:rPr>
        <w:t> </w:t>
      </w:r>
      <w:r>
        <w:rPr/>
        <w:t>refused</w:t>
      </w:r>
      <w:r>
        <w:rPr>
          <w:spacing w:val="-4"/>
        </w:rPr>
        <w:t> </w:t>
      </w:r>
      <w:r>
        <w:rPr/>
        <w:t>under</w:t>
      </w:r>
      <w:r>
        <w:rPr>
          <w:spacing w:val="-4"/>
        </w:rPr>
        <w:t> </w:t>
      </w:r>
      <w:r>
        <w:rPr/>
        <w:t>the</w:t>
      </w:r>
      <w:r>
        <w:rPr>
          <w:spacing w:val="-5"/>
        </w:rPr>
        <w:t> </w:t>
      </w:r>
      <w:r>
        <w:rPr/>
        <w:t>EPBC</w:t>
      </w:r>
      <w:r>
        <w:rPr>
          <w:spacing w:val="-3"/>
        </w:rPr>
        <w:t> </w:t>
      </w:r>
      <w:r>
        <w:rPr/>
        <w:t>Act,</w:t>
      </w:r>
      <w:r>
        <w:rPr>
          <w:spacing w:val="-2"/>
        </w:rPr>
        <w:t> </w:t>
      </w:r>
      <w:r>
        <w:rPr/>
        <w:t>after</w:t>
      </w:r>
      <w:r>
        <w:rPr>
          <w:spacing w:val="-4"/>
        </w:rPr>
        <w:t> </w:t>
      </w:r>
      <w:r>
        <w:rPr/>
        <w:t>having</w:t>
      </w:r>
      <w:r>
        <w:rPr>
          <w:spacing w:val="-2"/>
        </w:rPr>
        <w:t> </w:t>
      </w:r>
      <w:r>
        <w:rPr/>
        <w:t>considered</w:t>
      </w:r>
      <w:r>
        <w:rPr>
          <w:spacing w:val="-4"/>
        </w:rPr>
        <w:t> </w:t>
      </w:r>
      <w:r>
        <w:rPr/>
        <w:t>the Victorian Minister</w:t>
      </w:r>
      <w:r>
        <w:rPr>
          <w:spacing w:val="-4"/>
        </w:rPr>
        <w:t> </w:t>
      </w:r>
      <w:r>
        <w:rPr/>
        <w:t>for</w:t>
      </w:r>
      <w:r>
        <w:rPr>
          <w:spacing w:val="-4"/>
        </w:rPr>
        <w:t> </w:t>
      </w:r>
      <w:r>
        <w:rPr/>
        <w:t>Planning’s assessment under the Environment Effects Act at the conclusion of the EES process.</w:t>
      </w:r>
    </w:p>
    <w:p>
      <w:pPr>
        <w:pStyle w:val="Heading1"/>
        <w:numPr>
          <w:ilvl w:val="0"/>
          <w:numId w:val="2"/>
        </w:numPr>
        <w:tabs>
          <w:tab w:pos="549" w:val="left" w:leader="none"/>
        </w:tabs>
        <w:spacing w:line="240" w:lineRule="auto" w:before="240" w:after="0"/>
        <w:ind w:left="549" w:right="0" w:hanging="423"/>
        <w:jc w:val="left"/>
      </w:pPr>
      <w:bookmarkStart w:name="_bookmark17" w:id="18"/>
      <w:bookmarkEnd w:id="18"/>
      <w:r>
        <w:rPr>
          <w:b w:val="0"/>
        </w:rPr>
      </w:r>
      <w:r>
        <w:rPr>
          <w:color w:val="075D5F"/>
        </w:rPr>
        <w:t>Preparing</w:t>
      </w:r>
      <w:r>
        <w:rPr>
          <w:color w:val="075D5F"/>
          <w:spacing w:val="-6"/>
        </w:rPr>
        <w:t> </w:t>
      </w:r>
      <w:r>
        <w:rPr>
          <w:color w:val="075D5F"/>
        </w:rPr>
        <w:t>the</w:t>
      </w:r>
      <w:r>
        <w:rPr>
          <w:color w:val="075D5F"/>
          <w:spacing w:val="-4"/>
        </w:rPr>
        <w:t> </w:t>
      </w:r>
      <w:r>
        <w:rPr>
          <w:color w:val="075D5F"/>
          <w:spacing w:val="-5"/>
        </w:rPr>
        <w:t>EES</w:t>
      </w:r>
    </w:p>
    <w:p>
      <w:pPr>
        <w:pStyle w:val="Heading2"/>
        <w:numPr>
          <w:ilvl w:val="1"/>
          <w:numId w:val="2"/>
        </w:numPr>
        <w:tabs>
          <w:tab w:pos="692" w:val="left" w:leader="none"/>
        </w:tabs>
        <w:spacing w:line="240" w:lineRule="auto" w:before="240" w:after="0"/>
        <w:ind w:left="692" w:right="0" w:hanging="566"/>
        <w:jc w:val="left"/>
      </w:pPr>
      <w:bookmarkStart w:name="_bookmark18" w:id="19"/>
      <w:bookmarkEnd w:id="19"/>
      <w:r>
        <w:rPr>
          <w:b w:val="0"/>
        </w:rPr>
      </w:r>
      <w:r>
        <w:rPr/>
        <w:t>General</w:t>
      </w:r>
      <w:r>
        <w:rPr>
          <w:spacing w:val="-2"/>
        </w:rPr>
        <w:t> approach</w:t>
      </w:r>
    </w:p>
    <w:p>
      <w:pPr>
        <w:pStyle w:val="BodyText"/>
        <w:spacing w:before="120"/>
        <w:ind w:left="126" w:right="143"/>
      </w:pPr>
      <w:r>
        <w:rPr/>
        <w:t>The</w:t>
      </w:r>
      <w:r>
        <w:rPr>
          <w:spacing w:val="-4"/>
        </w:rPr>
        <w:t> </w:t>
      </w:r>
      <w:r>
        <w:rPr/>
        <w:t>EES</w:t>
      </w:r>
      <w:r>
        <w:rPr>
          <w:spacing w:val="-1"/>
        </w:rPr>
        <w:t> </w:t>
      </w:r>
      <w:r>
        <w:rPr/>
        <w:t>should</w:t>
      </w:r>
      <w:r>
        <w:rPr>
          <w:spacing w:val="-4"/>
        </w:rPr>
        <w:t> </w:t>
      </w:r>
      <w:r>
        <w:rPr/>
        <w:t>provide</w:t>
      </w:r>
      <w:r>
        <w:rPr>
          <w:spacing w:val="-2"/>
        </w:rPr>
        <w:t> </w:t>
      </w:r>
      <w:r>
        <w:rPr/>
        <w:t>a</w:t>
      </w:r>
      <w:r>
        <w:rPr>
          <w:spacing w:val="-5"/>
        </w:rPr>
        <w:t> </w:t>
      </w:r>
      <w:r>
        <w:rPr/>
        <w:t>clear,</w:t>
      </w:r>
      <w:r>
        <w:rPr>
          <w:spacing w:val="-2"/>
        </w:rPr>
        <w:t> </w:t>
      </w:r>
      <w:r>
        <w:rPr/>
        <w:t>objective</w:t>
      </w:r>
      <w:r>
        <w:rPr>
          <w:spacing w:val="-2"/>
        </w:rPr>
        <w:t> </w:t>
      </w:r>
      <w:r>
        <w:rPr/>
        <w:t>and</w:t>
      </w:r>
      <w:r>
        <w:rPr>
          <w:spacing w:val="-3"/>
        </w:rPr>
        <w:t> </w:t>
      </w:r>
      <w:r>
        <w:rPr/>
        <w:t>well-integrated</w:t>
      </w:r>
      <w:r>
        <w:rPr>
          <w:spacing w:val="-1"/>
        </w:rPr>
        <w:t> </w:t>
      </w:r>
      <w:r>
        <w:rPr/>
        <w:t>analysis</w:t>
      </w:r>
      <w:r>
        <w:rPr>
          <w:spacing w:val="-1"/>
        </w:rPr>
        <w:t> </w:t>
      </w:r>
      <w:r>
        <w:rPr/>
        <w:t>of</w:t>
      </w:r>
      <w:r>
        <w:rPr>
          <w:spacing w:val="-3"/>
        </w:rPr>
        <w:t> </w:t>
      </w:r>
      <w:r>
        <w:rPr/>
        <w:t>the</w:t>
      </w:r>
      <w:r>
        <w:rPr>
          <w:spacing w:val="-4"/>
        </w:rPr>
        <w:t> </w:t>
      </w:r>
      <w:r>
        <w:rPr/>
        <w:t>potential</w:t>
      </w:r>
      <w:r>
        <w:rPr>
          <w:spacing w:val="-4"/>
        </w:rPr>
        <w:t> </w:t>
      </w:r>
      <w:r>
        <w:rPr/>
        <w:t>effects</w:t>
      </w:r>
      <w:r>
        <w:rPr>
          <w:spacing w:val="-1"/>
        </w:rPr>
        <w:t> </w:t>
      </w:r>
      <w:r>
        <w:rPr/>
        <w:t>of</w:t>
      </w:r>
      <w:r>
        <w:rPr>
          <w:spacing w:val="-3"/>
        </w:rPr>
        <w:t> </w:t>
      </w:r>
      <w:r>
        <w:rPr/>
        <w:t>the</w:t>
      </w:r>
      <w:r>
        <w:rPr>
          <w:spacing w:val="-5"/>
        </w:rPr>
        <w:t> </w:t>
      </w:r>
      <w:r>
        <w:rPr/>
        <w:t>proposed project, including proposed environmental management measures, as well as feasible alternatives. The description and assessment of effects must not be confined to the immediate area of the project but must also consider the potential of the project to impact on nearby environmental values, including areas potentially impacted by offsite components of the project.</w:t>
      </w:r>
    </w:p>
    <w:p>
      <w:pPr>
        <w:pStyle w:val="BodyText"/>
        <w:spacing w:before="121"/>
        <w:ind w:left="126"/>
      </w:pPr>
      <w:r>
        <w:rPr/>
        <w:t>The</w:t>
      </w:r>
      <w:r>
        <w:rPr>
          <w:spacing w:val="-4"/>
        </w:rPr>
        <w:t> </w:t>
      </w:r>
      <w:r>
        <w:rPr/>
        <w:t>EES</w:t>
      </w:r>
      <w:r>
        <w:rPr>
          <w:spacing w:val="-4"/>
        </w:rPr>
        <w:t> </w:t>
      </w:r>
      <w:r>
        <w:rPr/>
        <w:t>needs</w:t>
      </w:r>
      <w:r>
        <w:rPr>
          <w:spacing w:val="-4"/>
        </w:rPr>
        <w:t> </w:t>
      </w:r>
      <w:r>
        <w:rPr/>
        <w:t>to</w:t>
      </w:r>
      <w:r>
        <w:rPr>
          <w:spacing w:val="-5"/>
        </w:rPr>
        <w:t> </w:t>
      </w:r>
      <w:r>
        <w:rPr/>
        <w:t>document</w:t>
      </w:r>
      <w:r>
        <w:rPr>
          <w:spacing w:val="-3"/>
        </w:rPr>
        <w:t> </w:t>
      </w:r>
      <w:r>
        <w:rPr/>
        <w:t>the</w:t>
      </w:r>
      <w:r>
        <w:rPr>
          <w:spacing w:val="-2"/>
        </w:rPr>
        <w:t> </w:t>
      </w:r>
      <w:r>
        <w:rPr/>
        <w:t>analysis</w:t>
      </w:r>
      <w:r>
        <w:rPr>
          <w:spacing w:val="-1"/>
        </w:rPr>
        <w:t> </w:t>
      </w:r>
      <w:r>
        <w:rPr/>
        <w:t>of</w:t>
      </w:r>
      <w:r>
        <w:rPr>
          <w:spacing w:val="-3"/>
        </w:rPr>
        <w:t> </w:t>
      </w:r>
      <w:r>
        <w:rPr/>
        <w:t>the</w:t>
      </w:r>
      <w:r>
        <w:rPr>
          <w:spacing w:val="-4"/>
        </w:rPr>
        <w:t> </w:t>
      </w:r>
      <w:r>
        <w:rPr/>
        <w:t>significance</w:t>
      </w:r>
      <w:r>
        <w:rPr>
          <w:spacing w:val="-5"/>
        </w:rPr>
        <w:t> </w:t>
      </w:r>
      <w:r>
        <w:rPr/>
        <w:t>of</w:t>
      </w:r>
      <w:r>
        <w:rPr>
          <w:spacing w:val="-3"/>
        </w:rPr>
        <w:t> </w:t>
      </w:r>
      <w:r>
        <w:rPr/>
        <w:t>the</w:t>
      </w:r>
      <w:r>
        <w:rPr>
          <w:spacing w:val="-5"/>
        </w:rPr>
        <w:t> </w:t>
      </w:r>
      <w:r>
        <w:rPr/>
        <w:t>potential</w:t>
      </w:r>
      <w:r>
        <w:rPr>
          <w:spacing w:val="-4"/>
        </w:rPr>
        <w:t> </w:t>
      </w:r>
      <w:r>
        <w:rPr/>
        <w:t>effects</w:t>
      </w:r>
      <w:r>
        <w:rPr>
          <w:spacing w:val="-1"/>
        </w:rPr>
        <w:t> </w:t>
      </w:r>
      <w:r>
        <w:rPr/>
        <w:t>of</w:t>
      </w:r>
      <w:r>
        <w:rPr>
          <w:spacing w:val="-3"/>
        </w:rPr>
        <w:t> </w:t>
      </w:r>
      <w:r>
        <w:rPr/>
        <w:t>the</w:t>
      </w:r>
      <w:r>
        <w:rPr>
          <w:spacing w:val="-4"/>
        </w:rPr>
        <w:t> </w:t>
      </w:r>
      <w:r>
        <w:rPr/>
        <w:t>project,</w:t>
      </w:r>
      <w:r>
        <w:rPr>
          <w:spacing w:val="-2"/>
        </w:rPr>
        <w:t> </w:t>
      </w:r>
      <w:r>
        <w:rPr/>
        <w:t>with consideration of the following approach:</w:t>
      </w:r>
    </w:p>
    <w:p>
      <w:pPr>
        <w:pStyle w:val="ListParagraph"/>
        <w:numPr>
          <w:ilvl w:val="0"/>
          <w:numId w:val="7"/>
        </w:numPr>
        <w:tabs>
          <w:tab w:pos="406" w:val="left" w:leader="none"/>
          <w:tab w:pos="409" w:val="left" w:leader="none"/>
        </w:tabs>
        <w:spacing w:line="240" w:lineRule="auto" w:before="120" w:after="0"/>
        <w:ind w:left="409" w:right="609" w:hanging="284"/>
        <w:jc w:val="left"/>
        <w:rPr>
          <w:sz w:val="20"/>
        </w:rPr>
      </w:pPr>
      <w:r>
        <w:rPr>
          <w:b/>
          <w:sz w:val="20"/>
        </w:rPr>
        <w:t>Characterise</w:t>
      </w:r>
      <w:r>
        <w:rPr>
          <w:b/>
          <w:spacing w:val="-5"/>
          <w:sz w:val="20"/>
        </w:rPr>
        <w:t> </w:t>
      </w:r>
      <w:r>
        <w:rPr>
          <w:b/>
          <w:sz w:val="20"/>
        </w:rPr>
        <w:t>the</w:t>
      </w:r>
      <w:r>
        <w:rPr>
          <w:b/>
          <w:spacing w:val="-5"/>
          <w:sz w:val="20"/>
        </w:rPr>
        <w:t> </w:t>
      </w:r>
      <w:r>
        <w:rPr>
          <w:b/>
          <w:sz w:val="20"/>
        </w:rPr>
        <w:t>existing</w:t>
      </w:r>
      <w:r>
        <w:rPr>
          <w:b/>
          <w:spacing w:val="-4"/>
          <w:sz w:val="20"/>
        </w:rPr>
        <w:t> </w:t>
      </w:r>
      <w:r>
        <w:rPr>
          <w:b/>
          <w:sz w:val="20"/>
        </w:rPr>
        <w:t>environment </w:t>
      </w:r>
      <w:r>
        <w:rPr>
          <w:sz w:val="20"/>
        </w:rPr>
        <w:t>and</w:t>
      </w:r>
      <w:r>
        <w:rPr>
          <w:spacing w:val="-4"/>
          <w:sz w:val="20"/>
        </w:rPr>
        <w:t> </w:t>
      </w:r>
      <w:r>
        <w:rPr>
          <w:sz w:val="20"/>
        </w:rPr>
        <w:t>identify</w:t>
      </w:r>
      <w:r>
        <w:rPr>
          <w:spacing w:val="-4"/>
          <w:sz w:val="20"/>
        </w:rPr>
        <w:t> </w:t>
      </w:r>
      <w:r>
        <w:rPr>
          <w:sz w:val="20"/>
        </w:rPr>
        <w:t>relevant</w:t>
      </w:r>
      <w:r>
        <w:rPr>
          <w:spacing w:val="-1"/>
          <w:sz w:val="20"/>
        </w:rPr>
        <w:t> </w:t>
      </w:r>
      <w:r>
        <w:rPr>
          <w:sz w:val="20"/>
        </w:rPr>
        <w:t>environmental</w:t>
      </w:r>
      <w:r>
        <w:rPr>
          <w:spacing w:val="-5"/>
          <w:sz w:val="20"/>
        </w:rPr>
        <w:t> </w:t>
      </w:r>
      <w:r>
        <w:rPr>
          <w:sz w:val="20"/>
        </w:rPr>
        <w:t>values</w:t>
      </w:r>
      <w:r>
        <w:rPr>
          <w:spacing w:val="-5"/>
          <w:sz w:val="20"/>
        </w:rPr>
        <w:t> </w:t>
      </w:r>
      <w:r>
        <w:rPr>
          <w:sz w:val="20"/>
        </w:rPr>
        <w:t>to</w:t>
      </w:r>
      <w:r>
        <w:rPr>
          <w:spacing w:val="-6"/>
          <w:sz w:val="20"/>
        </w:rPr>
        <w:t> </w:t>
      </w:r>
      <w:r>
        <w:rPr>
          <w:sz w:val="20"/>
        </w:rPr>
        <w:t>underpin</w:t>
      </w:r>
      <w:r>
        <w:rPr>
          <w:spacing w:val="-2"/>
          <w:sz w:val="20"/>
        </w:rPr>
        <w:t> </w:t>
      </w:r>
      <w:r>
        <w:rPr>
          <w:sz w:val="20"/>
        </w:rPr>
        <w:t>impact assessments, having regard to the systems</w:t>
      </w:r>
      <w:hyperlink w:history="true" w:anchor="_bookmark19">
        <w:r>
          <w:rPr>
            <w:position w:val="7"/>
            <w:sz w:val="12"/>
          </w:rPr>
          <w:t>6</w:t>
        </w:r>
      </w:hyperlink>
      <w:r>
        <w:rPr>
          <w:spacing w:val="36"/>
          <w:position w:val="7"/>
          <w:sz w:val="12"/>
        </w:rPr>
        <w:t> </w:t>
      </w:r>
      <w:r>
        <w:rPr>
          <w:sz w:val="20"/>
        </w:rPr>
        <w:t>and risk-based approach</w:t>
      </w:r>
      <w:hyperlink w:history="true" w:anchor="_bookmark20">
        <w:r>
          <w:rPr>
            <w:position w:val="7"/>
            <w:sz w:val="12"/>
          </w:rPr>
          <w:t>7</w:t>
        </w:r>
        <w:r>
          <w:rPr>
            <w:sz w:val="20"/>
          </w:rPr>
          <w:t>.</w:t>
        </w:r>
      </w:hyperlink>
    </w:p>
    <w:p>
      <w:pPr>
        <w:pStyle w:val="ListParagraph"/>
        <w:numPr>
          <w:ilvl w:val="0"/>
          <w:numId w:val="7"/>
        </w:numPr>
        <w:tabs>
          <w:tab w:pos="407" w:val="left" w:leader="none"/>
          <w:tab w:pos="409" w:val="left" w:leader="none"/>
        </w:tabs>
        <w:spacing w:line="240" w:lineRule="auto" w:before="0" w:after="0"/>
        <w:ind w:left="409" w:right="482" w:hanging="284"/>
        <w:jc w:val="left"/>
        <w:rPr>
          <w:sz w:val="20"/>
        </w:rPr>
      </w:pPr>
      <w:r>
        <w:rPr>
          <w:b/>
          <w:sz w:val="20"/>
        </w:rPr>
        <w:t>Identify</w:t>
      </w:r>
      <w:r>
        <w:rPr>
          <w:b/>
          <w:spacing w:val="-3"/>
          <w:sz w:val="20"/>
        </w:rPr>
        <w:t> </w:t>
      </w:r>
      <w:r>
        <w:rPr>
          <w:b/>
          <w:sz w:val="20"/>
        </w:rPr>
        <w:t>the</w:t>
      </w:r>
      <w:r>
        <w:rPr>
          <w:b/>
          <w:spacing w:val="-1"/>
          <w:sz w:val="20"/>
        </w:rPr>
        <w:t> </w:t>
      </w:r>
      <w:r>
        <w:rPr>
          <w:b/>
          <w:sz w:val="20"/>
        </w:rPr>
        <w:t>potential</w:t>
      </w:r>
      <w:r>
        <w:rPr>
          <w:b/>
          <w:spacing w:val="-2"/>
          <w:sz w:val="20"/>
        </w:rPr>
        <w:t> </w:t>
      </w:r>
      <w:r>
        <w:rPr>
          <w:b/>
          <w:sz w:val="20"/>
        </w:rPr>
        <w:t>effects </w:t>
      </w:r>
      <w:r>
        <w:rPr>
          <w:sz w:val="20"/>
        </w:rPr>
        <w:t>of</w:t>
      </w:r>
      <w:r>
        <w:rPr>
          <w:spacing w:val="-3"/>
          <w:sz w:val="20"/>
        </w:rPr>
        <w:t> </w:t>
      </w:r>
      <w:r>
        <w:rPr>
          <w:sz w:val="20"/>
        </w:rPr>
        <w:t>the</w:t>
      </w:r>
      <w:r>
        <w:rPr>
          <w:spacing w:val="-4"/>
          <w:sz w:val="20"/>
        </w:rPr>
        <w:t> </w:t>
      </w:r>
      <w:r>
        <w:rPr>
          <w:sz w:val="20"/>
        </w:rPr>
        <w:t>project</w:t>
      </w:r>
      <w:r>
        <w:rPr>
          <w:spacing w:val="-3"/>
          <w:sz w:val="20"/>
        </w:rPr>
        <w:t> </w:t>
      </w:r>
      <w:r>
        <w:rPr>
          <w:sz w:val="20"/>
        </w:rPr>
        <w:t>on</w:t>
      </w:r>
      <w:r>
        <w:rPr>
          <w:spacing w:val="-3"/>
          <w:sz w:val="20"/>
        </w:rPr>
        <w:t> </w:t>
      </w:r>
      <w:r>
        <w:rPr>
          <w:sz w:val="20"/>
        </w:rPr>
        <w:t>the</w:t>
      </w:r>
      <w:r>
        <w:rPr>
          <w:spacing w:val="-2"/>
          <w:sz w:val="20"/>
        </w:rPr>
        <w:t> </w:t>
      </w:r>
      <w:r>
        <w:rPr>
          <w:sz w:val="20"/>
        </w:rPr>
        <w:t>environment</w:t>
      </w:r>
      <w:r>
        <w:rPr>
          <w:spacing w:val="-3"/>
          <w:sz w:val="20"/>
        </w:rPr>
        <w:t> </w:t>
      </w:r>
      <w:r>
        <w:rPr>
          <w:sz w:val="20"/>
        </w:rPr>
        <w:t>(pre-mitigation),</w:t>
      </w:r>
      <w:r>
        <w:rPr>
          <w:spacing w:val="-5"/>
          <w:sz w:val="20"/>
        </w:rPr>
        <w:t> </w:t>
      </w:r>
      <w:r>
        <w:rPr>
          <w:sz w:val="20"/>
        </w:rPr>
        <w:t>including</w:t>
      </w:r>
      <w:r>
        <w:rPr>
          <w:spacing w:val="-2"/>
          <w:sz w:val="20"/>
        </w:rPr>
        <w:t> </w:t>
      </w:r>
      <w:r>
        <w:rPr>
          <w:sz w:val="20"/>
        </w:rPr>
        <w:t>those</w:t>
      </w:r>
      <w:r>
        <w:rPr>
          <w:spacing w:val="-5"/>
          <w:sz w:val="20"/>
        </w:rPr>
        <w:t> </w:t>
      </w:r>
      <w:r>
        <w:rPr>
          <w:sz w:val="20"/>
        </w:rPr>
        <w:t>caused indirectly as a result of proposed activities, considering aspects such as magnitude, extent, duration, likelihood and significance of change in the values of each asset.</w:t>
      </w:r>
    </w:p>
    <w:p>
      <w:pPr>
        <w:pStyle w:val="ListParagraph"/>
        <w:numPr>
          <w:ilvl w:val="0"/>
          <w:numId w:val="7"/>
        </w:numPr>
        <w:tabs>
          <w:tab w:pos="407" w:val="left" w:leader="none"/>
          <w:tab w:pos="409" w:val="left" w:leader="none"/>
        </w:tabs>
        <w:spacing w:line="240" w:lineRule="auto" w:before="0" w:after="0"/>
        <w:ind w:left="409" w:right="360" w:hanging="284"/>
        <w:jc w:val="left"/>
        <w:rPr>
          <w:sz w:val="20"/>
        </w:rPr>
      </w:pPr>
      <w:r>
        <w:rPr>
          <w:b/>
          <w:sz w:val="20"/>
        </w:rPr>
        <w:t>Present design refinement and mitigation measures </w:t>
      </w:r>
      <w:r>
        <w:rPr>
          <w:sz w:val="20"/>
        </w:rPr>
        <w:t>that could achieve avoidance, reduction and/or mitigation</w:t>
      </w:r>
      <w:r>
        <w:rPr>
          <w:spacing w:val="-1"/>
          <w:sz w:val="20"/>
        </w:rPr>
        <w:t> </w:t>
      </w:r>
      <w:r>
        <w:rPr>
          <w:sz w:val="20"/>
        </w:rPr>
        <w:t>of</w:t>
      </w:r>
      <w:r>
        <w:rPr>
          <w:spacing w:val="-3"/>
          <w:sz w:val="20"/>
        </w:rPr>
        <w:t> </w:t>
      </w:r>
      <w:r>
        <w:rPr>
          <w:sz w:val="20"/>
        </w:rPr>
        <w:t>the</w:t>
      </w:r>
      <w:r>
        <w:rPr>
          <w:spacing w:val="-4"/>
          <w:sz w:val="20"/>
        </w:rPr>
        <w:t> </w:t>
      </w:r>
      <w:r>
        <w:rPr>
          <w:sz w:val="20"/>
        </w:rPr>
        <w:t>potential</w:t>
      </w:r>
      <w:r>
        <w:rPr>
          <w:spacing w:val="-4"/>
          <w:sz w:val="20"/>
        </w:rPr>
        <w:t> </w:t>
      </w:r>
      <w:r>
        <w:rPr>
          <w:sz w:val="20"/>
        </w:rPr>
        <w:t>effects</w:t>
      </w:r>
      <w:r>
        <w:rPr>
          <w:spacing w:val="-1"/>
          <w:sz w:val="20"/>
        </w:rPr>
        <w:t> </w:t>
      </w:r>
      <w:r>
        <w:rPr>
          <w:sz w:val="20"/>
        </w:rPr>
        <w:t>and</w:t>
      </w:r>
      <w:r>
        <w:rPr>
          <w:spacing w:val="-3"/>
          <w:sz w:val="20"/>
        </w:rPr>
        <w:t> </w:t>
      </w:r>
      <w:r>
        <w:rPr>
          <w:sz w:val="20"/>
        </w:rPr>
        <w:t>in</w:t>
      </w:r>
      <w:r>
        <w:rPr>
          <w:spacing w:val="-1"/>
          <w:sz w:val="20"/>
        </w:rPr>
        <w:t> </w:t>
      </w:r>
      <w:r>
        <w:rPr>
          <w:sz w:val="20"/>
        </w:rPr>
        <w:t>doing</w:t>
      </w:r>
      <w:r>
        <w:rPr>
          <w:spacing w:val="-2"/>
          <w:sz w:val="20"/>
        </w:rPr>
        <w:t> </w:t>
      </w:r>
      <w:r>
        <w:rPr>
          <w:sz w:val="20"/>
        </w:rPr>
        <w:t>so,</w:t>
      </w:r>
      <w:r>
        <w:rPr>
          <w:spacing w:val="-5"/>
          <w:sz w:val="20"/>
        </w:rPr>
        <w:t> </w:t>
      </w:r>
      <w:r>
        <w:rPr>
          <w:sz w:val="20"/>
        </w:rPr>
        <w:t>apply</w:t>
      </w:r>
      <w:r>
        <w:rPr>
          <w:spacing w:val="-3"/>
          <w:sz w:val="20"/>
        </w:rPr>
        <w:t> </w:t>
      </w:r>
      <w:r>
        <w:rPr>
          <w:sz w:val="20"/>
        </w:rPr>
        <w:t>the</w:t>
      </w:r>
      <w:r>
        <w:rPr>
          <w:spacing w:val="-5"/>
          <w:sz w:val="20"/>
        </w:rPr>
        <w:t> </w:t>
      </w:r>
      <w:r>
        <w:rPr>
          <w:sz w:val="20"/>
        </w:rPr>
        <w:t>mitigation</w:t>
      </w:r>
      <w:r>
        <w:rPr>
          <w:spacing w:val="-3"/>
          <w:sz w:val="20"/>
        </w:rPr>
        <w:t> </w:t>
      </w:r>
      <w:r>
        <w:rPr>
          <w:sz w:val="20"/>
        </w:rPr>
        <w:t>hierarchy</w:t>
      </w:r>
      <w:r>
        <w:rPr>
          <w:spacing w:val="-3"/>
          <w:sz w:val="20"/>
        </w:rPr>
        <w:t> </w:t>
      </w:r>
      <w:r>
        <w:rPr>
          <w:sz w:val="20"/>
        </w:rPr>
        <w:t>with</w:t>
      </w:r>
      <w:r>
        <w:rPr>
          <w:spacing w:val="-4"/>
          <w:sz w:val="20"/>
        </w:rPr>
        <w:t> </w:t>
      </w:r>
      <w:r>
        <w:rPr>
          <w:sz w:val="20"/>
        </w:rPr>
        <w:t>justification</w:t>
      </w:r>
      <w:r>
        <w:rPr>
          <w:spacing w:val="-1"/>
          <w:sz w:val="20"/>
        </w:rPr>
        <w:t> </w:t>
      </w:r>
      <w:r>
        <w:rPr>
          <w:sz w:val="20"/>
        </w:rPr>
        <w:t>of</w:t>
      </w:r>
      <w:r>
        <w:rPr>
          <w:spacing w:val="-3"/>
          <w:sz w:val="20"/>
        </w:rPr>
        <w:t> </w:t>
      </w:r>
      <w:r>
        <w:rPr>
          <w:sz w:val="20"/>
        </w:rPr>
        <w:t>why higher order measures cannot be applied.</w:t>
      </w:r>
    </w:p>
    <w:p>
      <w:pPr>
        <w:pStyle w:val="ListParagraph"/>
        <w:numPr>
          <w:ilvl w:val="1"/>
          <w:numId w:val="7"/>
        </w:numPr>
        <w:tabs>
          <w:tab w:pos="693" w:val="left" w:leader="none"/>
          <w:tab w:pos="695" w:val="left" w:leader="none"/>
        </w:tabs>
        <w:spacing w:line="240" w:lineRule="auto" w:before="121" w:after="0"/>
        <w:ind w:left="695" w:right="845" w:hanging="286"/>
        <w:jc w:val="left"/>
        <w:rPr>
          <w:sz w:val="20"/>
        </w:rPr>
      </w:pPr>
      <w:r>
        <w:rPr>
          <w:sz w:val="20"/>
        </w:rPr>
        <w:t>Avoidance:</w:t>
      </w:r>
      <w:r>
        <w:rPr>
          <w:spacing w:val="-5"/>
          <w:sz w:val="20"/>
        </w:rPr>
        <w:t> </w:t>
      </w:r>
      <w:r>
        <w:rPr>
          <w:sz w:val="20"/>
        </w:rPr>
        <w:t>measures</w:t>
      </w:r>
      <w:r>
        <w:rPr>
          <w:spacing w:val="-5"/>
          <w:sz w:val="20"/>
        </w:rPr>
        <w:t> </w:t>
      </w:r>
      <w:r>
        <w:rPr>
          <w:sz w:val="20"/>
        </w:rPr>
        <w:t>taken</w:t>
      </w:r>
      <w:r>
        <w:rPr>
          <w:spacing w:val="-4"/>
          <w:sz w:val="20"/>
        </w:rPr>
        <w:t> </w:t>
      </w:r>
      <w:r>
        <w:rPr>
          <w:sz w:val="20"/>
        </w:rPr>
        <w:t>to</w:t>
      </w:r>
      <w:r>
        <w:rPr>
          <w:spacing w:val="-3"/>
          <w:sz w:val="20"/>
        </w:rPr>
        <w:t> </w:t>
      </w:r>
      <w:r>
        <w:rPr>
          <w:sz w:val="20"/>
        </w:rPr>
        <w:t>avoid</w:t>
      </w:r>
      <w:r>
        <w:rPr>
          <w:spacing w:val="-5"/>
          <w:sz w:val="20"/>
        </w:rPr>
        <w:t> </w:t>
      </w:r>
      <w:r>
        <w:rPr>
          <w:sz w:val="20"/>
        </w:rPr>
        <w:t>creating</w:t>
      </w:r>
      <w:r>
        <w:rPr>
          <w:spacing w:val="-1"/>
          <w:sz w:val="20"/>
        </w:rPr>
        <w:t> </w:t>
      </w:r>
      <w:r>
        <w:rPr>
          <w:sz w:val="20"/>
        </w:rPr>
        <w:t>adverse</w:t>
      </w:r>
      <w:r>
        <w:rPr>
          <w:spacing w:val="-5"/>
          <w:sz w:val="20"/>
        </w:rPr>
        <w:t> </w:t>
      </w:r>
      <w:r>
        <w:rPr>
          <w:sz w:val="20"/>
        </w:rPr>
        <w:t>effects,</w:t>
      </w:r>
      <w:r>
        <w:rPr>
          <w:spacing w:val="-5"/>
          <w:sz w:val="20"/>
        </w:rPr>
        <w:t> </w:t>
      </w:r>
      <w:r>
        <w:rPr>
          <w:sz w:val="20"/>
        </w:rPr>
        <w:t>such</w:t>
      </w:r>
      <w:r>
        <w:rPr>
          <w:spacing w:val="-2"/>
          <w:sz w:val="20"/>
        </w:rPr>
        <w:t> </w:t>
      </w:r>
      <w:r>
        <w:rPr>
          <w:sz w:val="20"/>
        </w:rPr>
        <w:t>as</w:t>
      </w:r>
      <w:r>
        <w:rPr>
          <w:spacing w:val="-5"/>
          <w:sz w:val="20"/>
        </w:rPr>
        <w:t> </w:t>
      </w:r>
      <w:r>
        <w:rPr>
          <w:sz w:val="20"/>
        </w:rPr>
        <w:t>careful</w:t>
      </w:r>
      <w:r>
        <w:rPr>
          <w:spacing w:val="-4"/>
          <w:sz w:val="20"/>
        </w:rPr>
        <w:t> </w:t>
      </w:r>
      <w:r>
        <w:rPr>
          <w:sz w:val="20"/>
        </w:rPr>
        <w:t>spatial</w:t>
      </w:r>
      <w:r>
        <w:rPr>
          <w:spacing w:val="-2"/>
          <w:sz w:val="20"/>
        </w:rPr>
        <w:t> </w:t>
      </w:r>
      <w:r>
        <w:rPr>
          <w:sz w:val="20"/>
        </w:rPr>
        <w:t>or</w:t>
      </w:r>
      <w:r>
        <w:rPr>
          <w:spacing w:val="-5"/>
          <w:sz w:val="20"/>
        </w:rPr>
        <w:t> </w:t>
      </w:r>
      <w:r>
        <w:rPr>
          <w:sz w:val="20"/>
        </w:rPr>
        <w:t>temporal placement of infrastructure or disturbance.</w:t>
      </w:r>
    </w:p>
    <w:p>
      <w:pPr>
        <w:pStyle w:val="ListParagraph"/>
        <w:numPr>
          <w:ilvl w:val="1"/>
          <w:numId w:val="7"/>
        </w:numPr>
        <w:tabs>
          <w:tab w:pos="695" w:val="left" w:leader="none"/>
        </w:tabs>
        <w:spacing w:line="240" w:lineRule="auto" w:before="0" w:after="0"/>
        <w:ind w:left="695" w:right="347" w:hanging="286"/>
        <w:jc w:val="left"/>
        <w:rPr>
          <w:sz w:val="20"/>
        </w:rPr>
      </w:pPr>
      <w:r>
        <w:rPr>
          <w:sz w:val="20"/>
        </w:rPr>
        <w:t>Minimisation:</w:t>
      </w:r>
      <w:r>
        <w:rPr>
          <w:spacing w:val="-3"/>
          <w:sz w:val="20"/>
        </w:rPr>
        <w:t> </w:t>
      </w:r>
      <w:r>
        <w:rPr>
          <w:sz w:val="20"/>
        </w:rPr>
        <w:t>measures</w:t>
      </w:r>
      <w:r>
        <w:rPr>
          <w:spacing w:val="-4"/>
          <w:sz w:val="20"/>
        </w:rPr>
        <w:t> </w:t>
      </w:r>
      <w:r>
        <w:rPr>
          <w:sz w:val="20"/>
        </w:rPr>
        <w:t>taken</w:t>
      </w:r>
      <w:r>
        <w:rPr>
          <w:spacing w:val="-3"/>
          <w:sz w:val="20"/>
        </w:rPr>
        <w:t> </w:t>
      </w:r>
      <w:r>
        <w:rPr>
          <w:sz w:val="20"/>
        </w:rPr>
        <w:t>to</w:t>
      </w:r>
      <w:r>
        <w:rPr>
          <w:spacing w:val="-2"/>
          <w:sz w:val="20"/>
        </w:rPr>
        <w:t> </w:t>
      </w:r>
      <w:r>
        <w:rPr>
          <w:sz w:val="20"/>
        </w:rPr>
        <w:t>reduce</w:t>
      </w:r>
      <w:r>
        <w:rPr>
          <w:spacing w:val="-5"/>
          <w:sz w:val="20"/>
        </w:rPr>
        <w:t> </w:t>
      </w:r>
      <w:r>
        <w:rPr>
          <w:sz w:val="20"/>
        </w:rPr>
        <w:t>the</w:t>
      </w:r>
      <w:r>
        <w:rPr>
          <w:spacing w:val="-4"/>
          <w:sz w:val="20"/>
        </w:rPr>
        <w:t> </w:t>
      </w:r>
      <w:r>
        <w:rPr>
          <w:sz w:val="20"/>
        </w:rPr>
        <w:t>duration,</w:t>
      </w:r>
      <w:r>
        <w:rPr>
          <w:spacing w:val="-5"/>
          <w:sz w:val="20"/>
        </w:rPr>
        <w:t> </w:t>
      </w:r>
      <w:r>
        <w:rPr>
          <w:sz w:val="20"/>
        </w:rPr>
        <w:t>intensity</w:t>
      </w:r>
      <w:r>
        <w:rPr>
          <w:spacing w:val="-3"/>
          <w:sz w:val="20"/>
        </w:rPr>
        <w:t> </w:t>
      </w:r>
      <w:r>
        <w:rPr>
          <w:sz w:val="20"/>
        </w:rPr>
        <w:t>and/or</w:t>
      </w:r>
      <w:r>
        <w:rPr>
          <w:spacing w:val="-1"/>
          <w:sz w:val="20"/>
        </w:rPr>
        <w:t> </w:t>
      </w:r>
      <w:r>
        <w:rPr>
          <w:sz w:val="20"/>
        </w:rPr>
        <w:t>extent</w:t>
      </w:r>
      <w:r>
        <w:rPr>
          <w:spacing w:val="-3"/>
          <w:sz w:val="20"/>
        </w:rPr>
        <w:t> </w:t>
      </w:r>
      <w:r>
        <w:rPr>
          <w:sz w:val="20"/>
        </w:rPr>
        <w:t>of</w:t>
      </w:r>
      <w:r>
        <w:rPr>
          <w:spacing w:val="-2"/>
          <w:sz w:val="20"/>
        </w:rPr>
        <w:t> </w:t>
      </w:r>
      <w:r>
        <w:rPr>
          <w:sz w:val="20"/>
        </w:rPr>
        <w:t>effects</w:t>
      </w:r>
      <w:r>
        <w:rPr>
          <w:spacing w:val="-2"/>
          <w:sz w:val="20"/>
        </w:rPr>
        <w:t> </w:t>
      </w:r>
      <w:r>
        <w:rPr>
          <w:sz w:val="20"/>
        </w:rPr>
        <w:t>that</w:t>
      </w:r>
      <w:r>
        <w:rPr>
          <w:spacing w:val="-3"/>
          <w:sz w:val="20"/>
        </w:rPr>
        <w:t> </w:t>
      </w:r>
      <w:r>
        <w:rPr>
          <w:sz w:val="20"/>
        </w:rPr>
        <w:t>cannot</w:t>
      </w:r>
      <w:r>
        <w:rPr>
          <w:spacing w:val="-3"/>
          <w:sz w:val="20"/>
        </w:rPr>
        <w:t> </w:t>
      </w:r>
      <w:r>
        <w:rPr>
          <w:sz w:val="20"/>
        </w:rPr>
        <w:t>be </w:t>
      </w:r>
      <w:r>
        <w:rPr>
          <w:spacing w:val="-2"/>
          <w:sz w:val="20"/>
        </w:rPr>
        <w:t>avoided.</w:t>
      </w:r>
    </w:p>
    <w:p>
      <w:pPr>
        <w:pStyle w:val="ListParagraph"/>
        <w:numPr>
          <w:ilvl w:val="1"/>
          <w:numId w:val="7"/>
        </w:numPr>
        <w:tabs>
          <w:tab w:pos="693" w:val="left" w:leader="none"/>
          <w:tab w:pos="695" w:val="left" w:leader="none"/>
        </w:tabs>
        <w:spacing w:line="240" w:lineRule="auto" w:before="0" w:after="0"/>
        <w:ind w:left="695" w:right="350" w:hanging="286"/>
        <w:jc w:val="left"/>
        <w:rPr>
          <w:sz w:val="20"/>
        </w:rPr>
      </w:pPr>
      <w:r>
        <w:rPr>
          <w:sz w:val="20"/>
        </w:rPr>
        <w:t>Rehabilitation/restoration:</w:t>
      </w:r>
      <w:r>
        <w:rPr>
          <w:spacing w:val="-4"/>
          <w:sz w:val="20"/>
        </w:rPr>
        <w:t> </w:t>
      </w:r>
      <w:r>
        <w:rPr>
          <w:sz w:val="20"/>
        </w:rPr>
        <w:t>measures</w:t>
      </w:r>
      <w:r>
        <w:rPr>
          <w:spacing w:val="-5"/>
          <w:sz w:val="20"/>
        </w:rPr>
        <w:t> </w:t>
      </w:r>
      <w:r>
        <w:rPr>
          <w:sz w:val="20"/>
        </w:rPr>
        <w:t>taken</w:t>
      </w:r>
      <w:r>
        <w:rPr>
          <w:spacing w:val="-4"/>
          <w:sz w:val="20"/>
        </w:rPr>
        <w:t> </w:t>
      </w:r>
      <w:r>
        <w:rPr>
          <w:sz w:val="20"/>
        </w:rPr>
        <w:t>to</w:t>
      </w:r>
      <w:r>
        <w:rPr>
          <w:spacing w:val="-3"/>
          <w:sz w:val="20"/>
        </w:rPr>
        <w:t> </w:t>
      </w:r>
      <w:r>
        <w:rPr>
          <w:sz w:val="20"/>
        </w:rPr>
        <w:t>stabilise</w:t>
      </w:r>
      <w:r>
        <w:rPr>
          <w:spacing w:val="-6"/>
          <w:sz w:val="20"/>
        </w:rPr>
        <w:t> </w:t>
      </w:r>
      <w:r>
        <w:rPr>
          <w:sz w:val="20"/>
        </w:rPr>
        <w:t>or</w:t>
      </w:r>
      <w:r>
        <w:rPr>
          <w:spacing w:val="-5"/>
          <w:sz w:val="20"/>
        </w:rPr>
        <w:t> </w:t>
      </w:r>
      <w:r>
        <w:rPr>
          <w:sz w:val="20"/>
        </w:rPr>
        <w:t>restore</w:t>
      </w:r>
      <w:r>
        <w:rPr>
          <w:spacing w:val="-4"/>
          <w:sz w:val="20"/>
        </w:rPr>
        <w:t> </w:t>
      </w:r>
      <w:r>
        <w:rPr>
          <w:sz w:val="20"/>
        </w:rPr>
        <w:t>an</w:t>
      </w:r>
      <w:r>
        <w:rPr>
          <w:spacing w:val="-2"/>
          <w:sz w:val="20"/>
        </w:rPr>
        <w:t> </w:t>
      </w:r>
      <w:r>
        <w:rPr>
          <w:sz w:val="20"/>
        </w:rPr>
        <w:t>area</w:t>
      </w:r>
      <w:r>
        <w:rPr>
          <w:spacing w:val="-3"/>
          <w:sz w:val="20"/>
        </w:rPr>
        <w:t> </w:t>
      </w:r>
      <w:r>
        <w:rPr>
          <w:sz w:val="20"/>
        </w:rPr>
        <w:t>after</w:t>
      </w:r>
      <w:r>
        <w:rPr>
          <w:spacing w:val="-5"/>
          <w:sz w:val="20"/>
        </w:rPr>
        <w:t> </w:t>
      </w:r>
      <w:r>
        <w:rPr>
          <w:sz w:val="20"/>
        </w:rPr>
        <w:t>disturbance</w:t>
      </w:r>
      <w:r>
        <w:rPr>
          <w:spacing w:val="-6"/>
          <w:sz w:val="20"/>
        </w:rPr>
        <w:t> </w:t>
      </w:r>
      <w:r>
        <w:rPr>
          <w:sz w:val="20"/>
        </w:rPr>
        <w:t>to</w:t>
      </w:r>
      <w:r>
        <w:rPr>
          <w:spacing w:val="-3"/>
          <w:sz w:val="20"/>
        </w:rPr>
        <w:t> </w:t>
      </w:r>
      <w:r>
        <w:rPr>
          <w:sz w:val="20"/>
        </w:rPr>
        <w:t>achieve previous, improved or future land uses following exposure to impacts.</w:t>
      </w:r>
    </w:p>
    <w:p>
      <w:pPr>
        <w:pStyle w:val="ListParagraph"/>
        <w:numPr>
          <w:ilvl w:val="1"/>
          <w:numId w:val="7"/>
        </w:numPr>
        <w:tabs>
          <w:tab w:pos="693" w:val="left" w:leader="none"/>
          <w:tab w:pos="695" w:val="left" w:leader="none"/>
        </w:tabs>
        <w:spacing w:line="240" w:lineRule="auto" w:before="0" w:after="0"/>
        <w:ind w:left="695" w:right="444" w:hanging="286"/>
        <w:jc w:val="left"/>
        <w:rPr>
          <w:sz w:val="20"/>
        </w:rPr>
      </w:pPr>
      <w:r>
        <w:rPr>
          <w:sz w:val="20"/>
        </w:rPr>
        <w:t>Offsets</w:t>
      </w:r>
      <w:hyperlink w:history="true" w:anchor="_bookmark21">
        <w:r>
          <w:rPr>
            <w:position w:val="7"/>
            <w:sz w:val="12"/>
          </w:rPr>
          <w:t>8</w:t>
        </w:r>
        <w:r>
          <w:rPr>
            <w:sz w:val="20"/>
          </w:rPr>
          <w:t>:</w:t>
        </w:r>
      </w:hyperlink>
      <w:r>
        <w:rPr>
          <w:spacing w:val="-4"/>
          <w:sz w:val="20"/>
        </w:rPr>
        <w:t> </w:t>
      </w:r>
      <w:r>
        <w:rPr>
          <w:sz w:val="20"/>
        </w:rPr>
        <w:t>measures</w:t>
      </w:r>
      <w:r>
        <w:rPr>
          <w:spacing w:val="-4"/>
          <w:sz w:val="20"/>
        </w:rPr>
        <w:t> </w:t>
      </w:r>
      <w:r>
        <w:rPr>
          <w:sz w:val="20"/>
        </w:rPr>
        <w:t>taken</w:t>
      </w:r>
      <w:r>
        <w:rPr>
          <w:spacing w:val="-1"/>
          <w:sz w:val="20"/>
        </w:rPr>
        <w:t> </w:t>
      </w:r>
      <w:r>
        <w:rPr>
          <w:sz w:val="20"/>
        </w:rPr>
        <w:t>to</w:t>
      </w:r>
      <w:r>
        <w:rPr>
          <w:spacing w:val="-5"/>
          <w:sz w:val="20"/>
        </w:rPr>
        <w:t> </w:t>
      </w:r>
      <w:r>
        <w:rPr>
          <w:sz w:val="20"/>
        </w:rPr>
        <w:t>compensate</w:t>
      </w:r>
      <w:r>
        <w:rPr>
          <w:spacing w:val="-5"/>
          <w:sz w:val="20"/>
        </w:rPr>
        <w:t> </w:t>
      </w:r>
      <w:r>
        <w:rPr>
          <w:sz w:val="20"/>
        </w:rPr>
        <w:t>for</w:t>
      </w:r>
      <w:r>
        <w:rPr>
          <w:spacing w:val="-4"/>
          <w:sz w:val="20"/>
        </w:rPr>
        <w:t> </w:t>
      </w:r>
      <w:r>
        <w:rPr>
          <w:sz w:val="20"/>
        </w:rPr>
        <w:t>residual,</w:t>
      </w:r>
      <w:r>
        <w:rPr>
          <w:spacing w:val="-2"/>
          <w:sz w:val="20"/>
        </w:rPr>
        <w:t> </w:t>
      </w:r>
      <w:r>
        <w:rPr>
          <w:sz w:val="20"/>
        </w:rPr>
        <w:t>adverse</w:t>
      </w:r>
      <w:r>
        <w:rPr>
          <w:spacing w:val="-1"/>
          <w:sz w:val="20"/>
        </w:rPr>
        <w:t> </w:t>
      </w:r>
      <w:r>
        <w:rPr>
          <w:sz w:val="20"/>
        </w:rPr>
        <w:t>effects</w:t>
      </w:r>
      <w:r>
        <w:rPr>
          <w:spacing w:val="-3"/>
          <w:sz w:val="20"/>
        </w:rPr>
        <w:t> </w:t>
      </w:r>
      <w:r>
        <w:rPr>
          <w:sz w:val="20"/>
        </w:rPr>
        <w:t>following</w:t>
      </w:r>
      <w:r>
        <w:rPr>
          <w:spacing w:val="-1"/>
          <w:sz w:val="20"/>
        </w:rPr>
        <w:t> </w:t>
      </w:r>
      <w:r>
        <w:rPr>
          <w:sz w:val="20"/>
        </w:rPr>
        <w:t>implementation</w:t>
      </w:r>
      <w:r>
        <w:rPr>
          <w:spacing w:val="-3"/>
          <w:sz w:val="20"/>
        </w:rPr>
        <w:t> </w:t>
      </w:r>
      <w:r>
        <w:rPr>
          <w:sz w:val="20"/>
        </w:rPr>
        <w:t>of</w:t>
      </w:r>
      <w:r>
        <w:rPr>
          <w:spacing w:val="-3"/>
          <w:sz w:val="20"/>
        </w:rPr>
        <w:t> </w:t>
      </w:r>
      <w:r>
        <w:rPr>
          <w:sz w:val="20"/>
        </w:rPr>
        <w:t>the previous three steps of the mitigation hierarchy.</w:t>
      </w:r>
    </w:p>
    <w:p>
      <w:pPr>
        <w:pStyle w:val="BodyText"/>
      </w:pPr>
    </w:p>
    <w:p>
      <w:pPr>
        <w:pStyle w:val="BodyText"/>
      </w:pPr>
    </w:p>
    <w:p>
      <w:pPr>
        <w:pStyle w:val="BodyText"/>
      </w:pPr>
    </w:p>
    <w:p>
      <w:pPr>
        <w:pStyle w:val="BodyText"/>
        <w:spacing w:before="20"/>
      </w:pPr>
      <w:r>
        <w:rPr/>
        <mc:AlternateContent>
          <mc:Choice Requires="wps">
            <w:drawing>
              <wp:anchor distT="0" distB="0" distL="0" distR="0" allowOverlap="1" layoutInCell="1" locked="0" behindDoc="1" simplePos="0" relativeHeight="487590400">
                <wp:simplePos x="0" y="0"/>
                <wp:positionH relativeFrom="page">
                  <wp:posOffset>359663</wp:posOffset>
                </wp:positionH>
                <wp:positionV relativeFrom="paragraph">
                  <wp:posOffset>199883</wp:posOffset>
                </wp:positionV>
                <wp:extent cx="1829435" cy="635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2pt;margin-top:15.738887pt;width:144.020pt;height:.47998pt;mso-position-horizontal-relative:page;mso-position-vertical-relative:paragraph;z-index:-15726080;mso-wrap-distance-left:0;mso-wrap-distance-right:0" id="docshape19" filled="true" fillcolor="#000000" stroked="false">
                <v:fill type="solid"/>
                <w10:wrap type="topAndBottom"/>
              </v:rect>
            </w:pict>
          </mc:Fallback>
        </mc:AlternateContent>
      </w:r>
    </w:p>
    <w:p>
      <w:pPr>
        <w:spacing w:before="197"/>
        <w:ind w:left="354" w:right="0" w:hanging="228"/>
        <w:jc w:val="left"/>
        <w:rPr>
          <w:sz w:val="16"/>
        </w:rPr>
      </w:pPr>
      <w:bookmarkStart w:name="_bookmark19" w:id="20"/>
      <w:bookmarkEnd w:id="20"/>
      <w:r>
        <w:rPr/>
      </w:r>
      <w:r>
        <w:rPr>
          <w:position w:val="6"/>
          <w:sz w:val="10"/>
        </w:rPr>
        <w:t>6</w:t>
      </w:r>
      <w:r>
        <w:rPr>
          <w:spacing w:val="22"/>
          <w:position w:val="6"/>
          <w:sz w:val="10"/>
        </w:rPr>
        <w:t> </w:t>
      </w:r>
      <w:r>
        <w:rPr>
          <w:sz w:val="16"/>
        </w:rPr>
        <w:t>A systems approach considers potentially affected environmental systems and interacting environmental elements and processes. Assessing</w:t>
      </w:r>
      <w:r>
        <w:rPr>
          <w:spacing w:val="-5"/>
          <w:sz w:val="16"/>
        </w:rPr>
        <w:t> </w:t>
      </w:r>
      <w:r>
        <w:rPr>
          <w:sz w:val="16"/>
        </w:rPr>
        <w:t>systems,</w:t>
      </w:r>
      <w:r>
        <w:rPr>
          <w:spacing w:val="-2"/>
          <w:sz w:val="16"/>
        </w:rPr>
        <w:t> </w:t>
      </w:r>
      <w:r>
        <w:rPr>
          <w:sz w:val="16"/>
        </w:rPr>
        <w:t>rather</w:t>
      </w:r>
      <w:r>
        <w:rPr>
          <w:spacing w:val="-1"/>
          <w:sz w:val="16"/>
        </w:rPr>
        <w:t> </w:t>
      </w:r>
      <w:r>
        <w:rPr>
          <w:sz w:val="16"/>
        </w:rPr>
        <w:t>than</w:t>
      </w:r>
      <w:r>
        <w:rPr>
          <w:spacing w:val="-4"/>
          <w:sz w:val="16"/>
        </w:rPr>
        <w:t> </w:t>
      </w:r>
      <w:r>
        <w:rPr>
          <w:sz w:val="16"/>
        </w:rPr>
        <w:t>their</w:t>
      </w:r>
      <w:r>
        <w:rPr>
          <w:spacing w:val="-3"/>
          <w:sz w:val="16"/>
        </w:rPr>
        <w:t> </w:t>
      </w:r>
      <w:r>
        <w:rPr>
          <w:sz w:val="16"/>
        </w:rPr>
        <w:t>components</w:t>
      </w:r>
      <w:r>
        <w:rPr>
          <w:spacing w:val="-4"/>
          <w:sz w:val="16"/>
        </w:rPr>
        <w:t> </w:t>
      </w:r>
      <w:r>
        <w:rPr>
          <w:sz w:val="16"/>
        </w:rPr>
        <w:t>separately,</w:t>
      </w:r>
      <w:r>
        <w:rPr>
          <w:spacing w:val="-5"/>
          <w:sz w:val="16"/>
        </w:rPr>
        <w:t> </w:t>
      </w:r>
      <w:r>
        <w:rPr>
          <w:sz w:val="16"/>
        </w:rPr>
        <w:t>enables</w:t>
      </w:r>
      <w:r>
        <w:rPr>
          <w:spacing w:val="-2"/>
          <w:sz w:val="16"/>
        </w:rPr>
        <w:t> </w:t>
      </w:r>
      <w:r>
        <w:rPr>
          <w:sz w:val="16"/>
        </w:rPr>
        <w:t>potential</w:t>
      </w:r>
      <w:r>
        <w:rPr>
          <w:spacing w:val="-2"/>
          <w:sz w:val="16"/>
        </w:rPr>
        <w:t> </w:t>
      </w:r>
      <w:r>
        <w:rPr>
          <w:sz w:val="16"/>
        </w:rPr>
        <w:t>interdependencies</w:t>
      </w:r>
      <w:r>
        <w:rPr>
          <w:spacing w:val="-5"/>
          <w:sz w:val="16"/>
        </w:rPr>
        <w:t> </w:t>
      </w:r>
      <w:r>
        <w:rPr>
          <w:sz w:val="16"/>
        </w:rPr>
        <w:t>to</w:t>
      </w:r>
      <w:r>
        <w:rPr>
          <w:spacing w:val="-2"/>
          <w:sz w:val="16"/>
        </w:rPr>
        <w:t> </w:t>
      </w:r>
      <w:r>
        <w:rPr>
          <w:sz w:val="16"/>
        </w:rPr>
        <w:t>be</w:t>
      </w:r>
      <w:r>
        <w:rPr>
          <w:spacing w:val="-2"/>
          <w:sz w:val="16"/>
        </w:rPr>
        <w:t> </w:t>
      </w:r>
      <w:r>
        <w:rPr>
          <w:sz w:val="16"/>
        </w:rPr>
        <w:t>identified,</w:t>
      </w:r>
      <w:r>
        <w:rPr>
          <w:spacing w:val="-2"/>
          <w:sz w:val="16"/>
        </w:rPr>
        <w:t> </w:t>
      </w:r>
      <w:r>
        <w:rPr>
          <w:sz w:val="16"/>
        </w:rPr>
        <w:t>helping</w:t>
      </w:r>
      <w:r>
        <w:rPr>
          <w:spacing w:val="-5"/>
          <w:sz w:val="16"/>
        </w:rPr>
        <w:t> </w:t>
      </w:r>
      <w:r>
        <w:rPr>
          <w:sz w:val="16"/>
        </w:rPr>
        <w:t>to focus investigations and tailor opportunities to avoid, minimise, mitigate or manage adverse effects.</w:t>
      </w:r>
    </w:p>
    <w:p>
      <w:pPr>
        <w:spacing w:line="242" w:lineRule="auto" w:before="80"/>
        <w:ind w:left="354" w:right="0" w:hanging="228"/>
        <w:jc w:val="left"/>
        <w:rPr>
          <w:sz w:val="16"/>
        </w:rPr>
      </w:pPr>
      <w:bookmarkStart w:name="_bookmark20" w:id="21"/>
      <w:bookmarkEnd w:id="21"/>
      <w:r>
        <w:rPr/>
      </w:r>
      <w:r>
        <w:rPr>
          <w:position w:val="6"/>
          <w:sz w:val="10"/>
        </w:rPr>
        <w:t>7</w:t>
      </w:r>
      <w:r>
        <w:rPr>
          <w:spacing w:val="14"/>
          <w:position w:val="6"/>
          <w:sz w:val="10"/>
        </w:rPr>
        <w:t> </w:t>
      </w:r>
      <w:r>
        <w:rPr>
          <w:sz w:val="16"/>
        </w:rPr>
        <w:t>A</w:t>
      </w:r>
      <w:r>
        <w:rPr>
          <w:spacing w:val="-2"/>
          <w:sz w:val="16"/>
        </w:rPr>
        <w:t> </w:t>
      </w:r>
      <w:r>
        <w:rPr>
          <w:sz w:val="16"/>
        </w:rPr>
        <w:t>risk-based</w:t>
      </w:r>
      <w:r>
        <w:rPr>
          <w:spacing w:val="-3"/>
          <w:sz w:val="16"/>
        </w:rPr>
        <w:t> </w:t>
      </w:r>
      <w:r>
        <w:rPr>
          <w:sz w:val="16"/>
        </w:rPr>
        <w:t>approach</w:t>
      </w:r>
      <w:r>
        <w:rPr>
          <w:spacing w:val="-1"/>
          <w:sz w:val="16"/>
        </w:rPr>
        <w:t> </w:t>
      </w:r>
      <w:r>
        <w:rPr>
          <w:sz w:val="16"/>
        </w:rPr>
        <w:t>ensures</w:t>
      </w:r>
      <w:r>
        <w:rPr>
          <w:spacing w:val="-1"/>
          <w:sz w:val="16"/>
        </w:rPr>
        <w:t> </w:t>
      </w:r>
      <w:r>
        <w:rPr>
          <w:sz w:val="16"/>
        </w:rPr>
        <w:t>the</w:t>
      </w:r>
      <w:r>
        <w:rPr>
          <w:spacing w:val="-1"/>
          <w:sz w:val="16"/>
        </w:rPr>
        <w:t> </w:t>
      </w:r>
      <w:r>
        <w:rPr>
          <w:sz w:val="16"/>
        </w:rPr>
        <w:t>level</w:t>
      </w:r>
      <w:r>
        <w:rPr>
          <w:spacing w:val="-1"/>
          <w:sz w:val="16"/>
        </w:rPr>
        <w:t> </w:t>
      </w:r>
      <w:r>
        <w:rPr>
          <w:sz w:val="16"/>
        </w:rPr>
        <w:t>of</w:t>
      </w:r>
      <w:r>
        <w:rPr>
          <w:spacing w:val="-3"/>
          <w:sz w:val="16"/>
        </w:rPr>
        <w:t> </w:t>
      </w:r>
      <w:r>
        <w:rPr>
          <w:sz w:val="16"/>
        </w:rPr>
        <w:t>effort</w:t>
      </w:r>
      <w:r>
        <w:rPr>
          <w:spacing w:val="-4"/>
          <w:sz w:val="16"/>
        </w:rPr>
        <w:t> </w:t>
      </w:r>
      <w:r>
        <w:rPr>
          <w:sz w:val="16"/>
        </w:rPr>
        <w:t>for investigations</w:t>
      </w:r>
      <w:r>
        <w:rPr>
          <w:spacing w:val="-1"/>
          <w:sz w:val="16"/>
        </w:rPr>
        <w:t> </w:t>
      </w:r>
      <w:r>
        <w:rPr>
          <w:sz w:val="16"/>
        </w:rPr>
        <w:t>informing</w:t>
      </w:r>
      <w:r>
        <w:rPr>
          <w:spacing w:val="-2"/>
          <w:sz w:val="16"/>
        </w:rPr>
        <w:t> </w:t>
      </w:r>
      <w:r>
        <w:rPr>
          <w:sz w:val="16"/>
        </w:rPr>
        <w:t>the</w:t>
      </w:r>
      <w:r>
        <w:rPr>
          <w:spacing w:val="-1"/>
          <w:sz w:val="16"/>
        </w:rPr>
        <w:t> </w:t>
      </w:r>
      <w:r>
        <w:rPr>
          <w:sz w:val="16"/>
        </w:rPr>
        <w:t>impact</w:t>
      </w:r>
      <w:r>
        <w:rPr>
          <w:spacing w:val="-2"/>
          <w:sz w:val="16"/>
        </w:rPr>
        <w:t> </w:t>
      </w:r>
      <w:r>
        <w:rPr>
          <w:sz w:val="16"/>
        </w:rPr>
        <w:t>assessments</w:t>
      </w:r>
      <w:r>
        <w:rPr>
          <w:spacing w:val="-3"/>
          <w:sz w:val="16"/>
        </w:rPr>
        <w:t> </w:t>
      </w:r>
      <w:r>
        <w:rPr>
          <w:sz w:val="16"/>
        </w:rPr>
        <w:t>is</w:t>
      </w:r>
      <w:r>
        <w:rPr>
          <w:spacing w:val="-3"/>
          <w:sz w:val="16"/>
        </w:rPr>
        <w:t> </w:t>
      </w:r>
      <w:r>
        <w:rPr>
          <w:sz w:val="16"/>
        </w:rPr>
        <w:t>relative</w:t>
      </w:r>
      <w:r>
        <w:rPr>
          <w:spacing w:val="-1"/>
          <w:sz w:val="16"/>
        </w:rPr>
        <w:t> </w:t>
      </w:r>
      <w:r>
        <w:rPr>
          <w:sz w:val="16"/>
        </w:rPr>
        <w:t>to</w:t>
      </w:r>
      <w:r>
        <w:rPr>
          <w:spacing w:val="-3"/>
          <w:sz w:val="16"/>
        </w:rPr>
        <w:t> </w:t>
      </w:r>
      <w:r>
        <w:rPr>
          <w:sz w:val="16"/>
        </w:rPr>
        <w:t>the</w:t>
      </w:r>
      <w:r>
        <w:rPr>
          <w:spacing w:val="-1"/>
          <w:sz w:val="16"/>
        </w:rPr>
        <w:t> </w:t>
      </w:r>
      <w:r>
        <w:rPr>
          <w:sz w:val="16"/>
        </w:rPr>
        <w:t>level</w:t>
      </w:r>
      <w:r>
        <w:rPr>
          <w:spacing w:val="-1"/>
          <w:sz w:val="16"/>
        </w:rPr>
        <w:t> </w:t>
      </w:r>
      <w:r>
        <w:rPr>
          <w:sz w:val="16"/>
        </w:rPr>
        <w:t>of</w:t>
      </w:r>
      <w:r>
        <w:rPr>
          <w:spacing w:val="-3"/>
          <w:sz w:val="16"/>
        </w:rPr>
        <w:t> </w:t>
      </w:r>
      <w:r>
        <w:rPr>
          <w:sz w:val="16"/>
        </w:rPr>
        <w:t>risk</w:t>
      </w:r>
      <w:r>
        <w:rPr>
          <w:spacing w:val="-4"/>
          <w:sz w:val="16"/>
        </w:rPr>
        <w:t> </w:t>
      </w:r>
      <w:r>
        <w:rPr>
          <w:sz w:val="16"/>
        </w:rPr>
        <w:t>of </w:t>
      </w:r>
      <w:bookmarkStart w:name="_bookmark21" w:id="22"/>
      <w:bookmarkEnd w:id="22"/>
      <w:r>
        <w:rPr>
          <w:sz w:val="16"/>
        </w:rPr>
        <w:t>si</w:t>
      </w:r>
      <w:r>
        <w:rPr>
          <w:sz w:val="16"/>
        </w:rPr>
        <w:t>gnificant adverse effects, with higher risk being subject to more intensive investigations.</w:t>
      </w:r>
    </w:p>
    <w:p>
      <w:pPr>
        <w:spacing w:before="77"/>
        <w:ind w:left="354" w:right="0" w:hanging="228"/>
        <w:jc w:val="left"/>
        <w:rPr>
          <w:sz w:val="16"/>
        </w:rPr>
      </w:pPr>
      <w:r>
        <w:rPr>
          <w:position w:val="6"/>
          <w:sz w:val="10"/>
        </w:rPr>
        <w:t>8</w:t>
      </w:r>
      <w:r>
        <w:rPr>
          <w:spacing w:val="12"/>
          <w:position w:val="6"/>
          <w:sz w:val="10"/>
        </w:rPr>
        <w:t> </w:t>
      </w:r>
      <w:r>
        <w:rPr>
          <w:sz w:val="16"/>
        </w:rPr>
        <w:t>The</w:t>
      </w:r>
      <w:r>
        <w:rPr>
          <w:spacing w:val="-2"/>
          <w:sz w:val="16"/>
        </w:rPr>
        <w:t> </w:t>
      </w:r>
      <w:r>
        <w:rPr>
          <w:sz w:val="16"/>
        </w:rPr>
        <w:t>proponent</w:t>
      </w:r>
      <w:r>
        <w:rPr>
          <w:spacing w:val="-3"/>
          <w:sz w:val="16"/>
        </w:rPr>
        <w:t> </w:t>
      </w:r>
      <w:r>
        <w:rPr>
          <w:sz w:val="16"/>
        </w:rPr>
        <w:t>is</w:t>
      </w:r>
      <w:r>
        <w:rPr>
          <w:spacing w:val="-4"/>
          <w:sz w:val="16"/>
        </w:rPr>
        <w:t> </w:t>
      </w:r>
      <w:r>
        <w:rPr>
          <w:sz w:val="16"/>
        </w:rPr>
        <w:t>encouraged</w:t>
      </w:r>
      <w:r>
        <w:rPr>
          <w:spacing w:val="-4"/>
          <w:sz w:val="16"/>
        </w:rPr>
        <w:t> </w:t>
      </w:r>
      <w:r>
        <w:rPr>
          <w:sz w:val="16"/>
        </w:rPr>
        <w:t>to</w:t>
      </w:r>
      <w:r>
        <w:rPr>
          <w:spacing w:val="-2"/>
          <w:sz w:val="16"/>
        </w:rPr>
        <w:t> </w:t>
      </w:r>
      <w:r>
        <w:rPr>
          <w:sz w:val="16"/>
        </w:rPr>
        <w:t>identify</w:t>
      </w:r>
      <w:r>
        <w:rPr>
          <w:spacing w:val="-2"/>
          <w:sz w:val="16"/>
        </w:rPr>
        <w:t> </w:t>
      </w:r>
      <w:r>
        <w:rPr>
          <w:sz w:val="16"/>
        </w:rPr>
        <w:t>opportunities</w:t>
      </w:r>
      <w:r>
        <w:rPr>
          <w:spacing w:val="-5"/>
          <w:sz w:val="16"/>
        </w:rPr>
        <w:t> </w:t>
      </w:r>
      <w:r>
        <w:rPr>
          <w:sz w:val="16"/>
        </w:rPr>
        <w:t>to</w:t>
      </w:r>
      <w:r>
        <w:rPr>
          <w:spacing w:val="-2"/>
          <w:sz w:val="16"/>
        </w:rPr>
        <w:t> </w:t>
      </w:r>
      <w:r>
        <w:rPr>
          <w:sz w:val="16"/>
        </w:rPr>
        <w:t>engage</w:t>
      </w:r>
      <w:r>
        <w:rPr>
          <w:spacing w:val="-2"/>
          <w:sz w:val="16"/>
        </w:rPr>
        <w:t> </w:t>
      </w:r>
      <w:r>
        <w:rPr>
          <w:sz w:val="16"/>
        </w:rPr>
        <w:t>with</w:t>
      </w:r>
      <w:r>
        <w:rPr>
          <w:spacing w:val="-2"/>
          <w:sz w:val="16"/>
        </w:rPr>
        <w:t> </w:t>
      </w:r>
      <w:r>
        <w:rPr>
          <w:sz w:val="16"/>
        </w:rPr>
        <w:t>Traditional</w:t>
      </w:r>
      <w:r>
        <w:rPr>
          <w:spacing w:val="-2"/>
          <w:sz w:val="16"/>
        </w:rPr>
        <w:t> </w:t>
      </w:r>
      <w:r>
        <w:rPr>
          <w:sz w:val="16"/>
        </w:rPr>
        <w:t>Owner</w:t>
      </w:r>
      <w:r>
        <w:rPr>
          <w:spacing w:val="-1"/>
          <w:sz w:val="16"/>
        </w:rPr>
        <w:t> </w:t>
      </w:r>
      <w:r>
        <w:rPr>
          <w:sz w:val="16"/>
        </w:rPr>
        <w:t>groups</w:t>
      </w:r>
      <w:r>
        <w:rPr>
          <w:spacing w:val="-2"/>
          <w:sz w:val="16"/>
        </w:rPr>
        <w:t> </w:t>
      </w:r>
      <w:r>
        <w:rPr>
          <w:sz w:val="16"/>
        </w:rPr>
        <w:t>to</w:t>
      </w:r>
      <w:r>
        <w:rPr>
          <w:spacing w:val="-2"/>
          <w:sz w:val="16"/>
        </w:rPr>
        <w:t> </w:t>
      </w:r>
      <w:r>
        <w:rPr>
          <w:sz w:val="16"/>
        </w:rPr>
        <w:t>develop</w:t>
      </w:r>
      <w:r>
        <w:rPr>
          <w:spacing w:val="-3"/>
          <w:sz w:val="16"/>
        </w:rPr>
        <w:t> </w:t>
      </w:r>
      <w:r>
        <w:rPr>
          <w:sz w:val="16"/>
        </w:rPr>
        <w:t>and</w:t>
      </w:r>
      <w:r>
        <w:rPr>
          <w:spacing w:val="-3"/>
          <w:sz w:val="16"/>
        </w:rPr>
        <w:t> </w:t>
      </w:r>
      <w:r>
        <w:rPr>
          <w:sz w:val="16"/>
        </w:rPr>
        <w:t>deliver rehabilitation/restoration measures as well as environmental offsets.</w:t>
      </w:r>
    </w:p>
    <w:p>
      <w:pPr>
        <w:spacing w:after="0"/>
        <w:jc w:val="left"/>
        <w:rPr>
          <w:sz w:val="16"/>
        </w:rPr>
        <w:sectPr>
          <w:pgSz w:w="11910" w:h="16840"/>
          <w:pgMar w:header="0" w:footer="924" w:top="1400" w:bottom="1120" w:left="440" w:right="460"/>
        </w:sectPr>
      </w:pPr>
    </w:p>
    <w:p>
      <w:pPr>
        <w:pStyle w:val="BodyText"/>
        <w:spacing w:before="71"/>
      </w:pPr>
    </w:p>
    <w:p>
      <w:pPr>
        <w:pStyle w:val="ListParagraph"/>
        <w:numPr>
          <w:ilvl w:val="0"/>
          <w:numId w:val="7"/>
        </w:numPr>
        <w:tabs>
          <w:tab w:pos="406" w:val="left" w:leader="none"/>
          <w:tab w:pos="409" w:val="left" w:leader="none"/>
        </w:tabs>
        <w:spacing w:line="240" w:lineRule="auto" w:before="1" w:after="0"/>
        <w:ind w:left="409" w:right="368" w:hanging="284"/>
        <w:jc w:val="both"/>
        <w:rPr>
          <w:sz w:val="20"/>
        </w:rPr>
      </w:pPr>
      <w:r>
        <w:rPr>
          <w:b/>
          <w:sz w:val="20"/>
        </w:rPr>
        <w:t>Assess</w:t>
      </w:r>
      <w:r>
        <w:rPr>
          <w:b/>
          <w:spacing w:val="-4"/>
          <w:sz w:val="20"/>
        </w:rPr>
        <w:t> </w:t>
      </w:r>
      <w:r>
        <w:rPr>
          <w:b/>
          <w:sz w:val="20"/>
        </w:rPr>
        <w:t>the</w:t>
      </w:r>
      <w:r>
        <w:rPr>
          <w:b/>
          <w:spacing w:val="-4"/>
          <w:sz w:val="20"/>
        </w:rPr>
        <w:t> </w:t>
      </w:r>
      <w:r>
        <w:rPr>
          <w:b/>
          <w:sz w:val="20"/>
        </w:rPr>
        <w:t>likely</w:t>
      </w:r>
      <w:r>
        <w:rPr>
          <w:b/>
          <w:spacing w:val="-5"/>
          <w:sz w:val="20"/>
        </w:rPr>
        <w:t> </w:t>
      </w:r>
      <w:r>
        <w:rPr>
          <w:b/>
          <w:sz w:val="20"/>
        </w:rPr>
        <w:t>residual</w:t>
      </w:r>
      <w:r>
        <w:rPr>
          <w:b/>
          <w:spacing w:val="-4"/>
          <w:sz w:val="20"/>
        </w:rPr>
        <w:t> </w:t>
      </w:r>
      <w:r>
        <w:rPr>
          <w:b/>
          <w:sz w:val="20"/>
        </w:rPr>
        <w:t>effects </w:t>
      </w:r>
      <w:r>
        <w:rPr>
          <w:sz w:val="20"/>
        </w:rPr>
        <w:t>of</w:t>
      </w:r>
      <w:r>
        <w:rPr>
          <w:spacing w:val="-3"/>
          <w:sz w:val="20"/>
        </w:rPr>
        <w:t> </w:t>
      </w:r>
      <w:r>
        <w:rPr>
          <w:sz w:val="20"/>
        </w:rPr>
        <w:t>the</w:t>
      </w:r>
      <w:r>
        <w:rPr>
          <w:spacing w:val="-4"/>
          <w:sz w:val="20"/>
        </w:rPr>
        <w:t> </w:t>
      </w:r>
      <w:r>
        <w:rPr>
          <w:sz w:val="20"/>
        </w:rPr>
        <w:t>project</w:t>
      </w:r>
      <w:r>
        <w:rPr>
          <w:spacing w:val="-1"/>
          <w:sz w:val="20"/>
        </w:rPr>
        <w:t> </w:t>
      </w:r>
      <w:r>
        <w:rPr>
          <w:sz w:val="20"/>
        </w:rPr>
        <w:t>on</w:t>
      </w:r>
      <w:r>
        <w:rPr>
          <w:spacing w:val="-1"/>
          <w:sz w:val="20"/>
        </w:rPr>
        <w:t> </w:t>
      </w:r>
      <w:r>
        <w:rPr>
          <w:sz w:val="20"/>
        </w:rPr>
        <w:t>the</w:t>
      </w:r>
      <w:r>
        <w:rPr>
          <w:spacing w:val="-4"/>
          <w:sz w:val="20"/>
        </w:rPr>
        <w:t> </w:t>
      </w:r>
      <w:r>
        <w:rPr>
          <w:sz w:val="20"/>
        </w:rPr>
        <w:t>environment and</w:t>
      </w:r>
      <w:r>
        <w:rPr>
          <w:spacing w:val="-3"/>
          <w:sz w:val="20"/>
        </w:rPr>
        <w:t> </w:t>
      </w:r>
      <w:r>
        <w:rPr>
          <w:sz w:val="20"/>
        </w:rPr>
        <w:t>evaluate</w:t>
      </w:r>
      <w:r>
        <w:rPr>
          <w:spacing w:val="-5"/>
          <w:sz w:val="20"/>
        </w:rPr>
        <w:t> </w:t>
      </w:r>
      <w:r>
        <w:rPr>
          <w:sz w:val="20"/>
        </w:rPr>
        <w:t>the</w:t>
      </w:r>
      <w:r>
        <w:rPr>
          <w:spacing w:val="-4"/>
          <w:sz w:val="20"/>
        </w:rPr>
        <w:t> </w:t>
      </w:r>
      <w:r>
        <w:rPr>
          <w:sz w:val="20"/>
        </w:rPr>
        <w:t>significance</w:t>
      </w:r>
      <w:r>
        <w:rPr>
          <w:spacing w:val="-5"/>
          <w:sz w:val="20"/>
        </w:rPr>
        <w:t> </w:t>
      </w:r>
      <w:r>
        <w:rPr>
          <w:sz w:val="20"/>
        </w:rPr>
        <w:t>of</w:t>
      </w:r>
      <w:r>
        <w:rPr>
          <w:spacing w:val="-3"/>
          <w:sz w:val="20"/>
        </w:rPr>
        <w:t> </w:t>
      </w:r>
      <w:r>
        <w:rPr>
          <w:sz w:val="20"/>
        </w:rPr>
        <w:t>each effect</w:t>
      </w:r>
      <w:r>
        <w:rPr>
          <w:spacing w:val="-3"/>
          <w:sz w:val="20"/>
        </w:rPr>
        <w:t> </w:t>
      </w:r>
      <w:r>
        <w:rPr>
          <w:sz w:val="20"/>
        </w:rPr>
        <w:t>considering</w:t>
      </w:r>
      <w:r>
        <w:rPr>
          <w:spacing w:val="-3"/>
          <w:sz w:val="20"/>
        </w:rPr>
        <w:t> </w:t>
      </w:r>
      <w:r>
        <w:rPr>
          <w:sz w:val="20"/>
        </w:rPr>
        <w:t>the</w:t>
      </w:r>
      <w:r>
        <w:rPr>
          <w:spacing w:val="-4"/>
          <w:sz w:val="20"/>
        </w:rPr>
        <w:t> </w:t>
      </w:r>
      <w:r>
        <w:rPr>
          <w:sz w:val="20"/>
        </w:rPr>
        <w:t>likely</w:t>
      </w:r>
      <w:r>
        <w:rPr>
          <w:spacing w:val="-3"/>
          <w:sz w:val="20"/>
        </w:rPr>
        <w:t> </w:t>
      </w:r>
      <w:r>
        <w:rPr>
          <w:sz w:val="20"/>
        </w:rPr>
        <w:t>effectiveness</w:t>
      </w:r>
      <w:r>
        <w:rPr>
          <w:spacing w:val="-2"/>
          <w:sz w:val="20"/>
        </w:rPr>
        <w:t> </w:t>
      </w:r>
      <w:r>
        <w:rPr>
          <w:sz w:val="20"/>
        </w:rPr>
        <w:t>of</w:t>
      </w:r>
      <w:r>
        <w:rPr>
          <w:spacing w:val="-3"/>
          <w:sz w:val="20"/>
        </w:rPr>
        <w:t> </w:t>
      </w:r>
      <w:r>
        <w:rPr>
          <w:sz w:val="20"/>
        </w:rPr>
        <w:t>the</w:t>
      </w:r>
      <w:r>
        <w:rPr>
          <w:spacing w:val="-4"/>
          <w:sz w:val="20"/>
        </w:rPr>
        <w:t> </w:t>
      </w:r>
      <w:r>
        <w:rPr>
          <w:sz w:val="20"/>
        </w:rPr>
        <w:t>design</w:t>
      </w:r>
      <w:r>
        <w:rPr>
          <w:spacing w:val="-2"/>
          <w:sz w:val="20"/>
        </w:rPr>
        <w:t> </w:t>
      </w:r>
      <w:r>
        <w:rPr>
          <w:sz w:val="20"/>
        </w:rPr>
        <w:t>and</w:t>
      </w:r>
      <w:r>
        <w:rPr>
          <w:spacing w:val="-3"/>
          <w:sz w:val="20"/>
        </w:rPr>
        <w:t> </w:t>
      </w:r>
      <w:r>
        <w:rPr>
          <w:sz w:val="20"/>
        </w:rPr>
        <w:t>mitigation</w:t>
      </w:r>
      <w:r>
        <w:rPr>
          <w:spacing w:val="-3"/>
          <w:sz w:val="20"/>
        </w:rPr>
        <w:t> </w:t>
      </w:r>
      <w:r>
        <w:rPr>
          <w:sz w:val="20"/>
        </w:rPr>
        <w:t>measures.</w:t>
      </w:r>
      <w:r>
        <w:rPr>
          <w:spacing w:val="-4"/>
          <w:sz w:val="20"/>
        </w:rPr>
        <w:t> </w:t>
      </w:r>
      <w:r>
        <w:rPr>
          <w:sz w:val="20"/>
        </w:rPr>
        <w:t>Significance</w:t>
      </w:r>
      <w:r>
        <w:rPr>
          <w:spacing w:val="-3"/>
          <w:sz w:val="20"/>
        </w:rPr>
        <w:t> </w:t>
      </w:r>
      <w:r>
        <w:rPr>
          <w:sz w:val="20"/>
        </w:rPr>
        <w:t>of</w:t>
      </w:r>
      <w:r>
        <w:rPr>
          <w:spacing w:val="-3"/>
          <w:sz w:val="20"/>
        </w:rPr>
        <w:t> </w:t>
      </w:r>
      <w:r>
        <w:rPr>
          <w:sz w:val="20"/>
        </w:rPr>
        <w:t>residual effects should consider local, regional, state and federal matters.</w:t>
      </w:r>
    </w:p>
    <w:p>
      <w:pPr>
        <w:pStyle w:val="BodyText"/>
        <w:ind w:left="409"/>
      </w:pPr>
      <w:r>
        <w:rPr/>
        <w:t>Residual environmental effects need to be clearly described for each project phase, i.e., construction, operation</w:t>
      </w:r>
      <w:r>
        <w:rPr>
          <w:spacing w:val="-2"/>
        </w:rPr>
        <w:t> </w:t>
      </w:r>
      <w:r>
        <w:rPr/>
        <w:t>and</w:t>
      </w:r>
      <w:r>
        <w:rPr>
          <w:spacing w:val="-4"/>
        </w:rPr>
        <w:t> </w:t>
      </w:r>
      <w:r>
        <w:rPr/>
        <w:t>decommissioning.</w:t>
      </w:r>
      <w:r>
        <w:rPr>
          <w:spacing w:val="-5"/>
        </w:rPr>
        <w:t> </w:t>
      </w:r>
      <w:r>
        <w:rPr/>
        <w:t>The</w:t>
      </w:r>
      <w:r>
        <w:rPr>
          <w:spacing w:val="-6"/>
        </w:rPr>
        <w:t> </w:t>
      </w:r>
      <w:r>
        <w:rPr/>
        <w:t>description</w:t>
      </w:r>
      <w:r>
        <w:rPr>
          <w:spacing w:val="-2"/>
        </w:rPr>
        <w:t> </w:t>
      </w:r>
      <w:r>
        <w:rPr/>
        <w:t>and</w:t>
      </w:r>
      <w:r>
        <w:rPr>
          <w:spacing w:val="-4"/>
        </w:rPr>
        <w:t> </w:t>
      </w:r>
      <w:r>
        <w:rPr/>
        <w:t>assessment</w:t>
      </w:r>
      <w:r>
        <w:rPr>
          <w:spacing w:val="-1"/>
        </w:rPr>
        <w:t> </w:t>
      </w:r>
      <w:r>
        <w:rPr/>
        <w:t>of</w:t>
      </w:r>
      <w:r>
        <w:rPr>
          <w:spacing w:val="-4"/>
        </w:rPr>
        <w:t> </w:t>
      </w:r>
      <w:r>
        <w:rPr/>
        <w:t>effects</w:t>
      </w:r>
      <w:r>
        <w:rPr>
          <w:spacing w:val="-5"/>
        </w:rPr>
        <w:t> </w:t>
      </w:r>
      <w:r>
        <w:rPr/>
        <w:t>must</w:t>
      </w:r>
      <w:r>
        <w:rPr>
          <w:spacing w:val="-4"/>
        </w:rPr>
        <w:t> </w:t>
      </w:r>
      <w:r>
        <w:rPr/>
        <w:t>consider</w:t>
      </w:r>
      <w:r>
        <w:rPr>
          <w:spacing w:val="-5"/>
        </w:rPr>
        <w:t> </w:t>
      </w:r>
      <w:r>
        <w:rPr/>
        <w:t>the</w:t>
      </w:r>
      <w:r>
        <w:rPr>
          <w:spacing w:val="-6"/>
        </w:rPr>
        <w:t> </w:t>
      </w:r>
      <w:r>
        <w:rPr/>
        <w:t>potential</w:t>
      </w:r>
      <w:r>
        <w:rPr>
          <w:spacing w:val="-5"/>
        </w:rPr>
        <w:t> </w:t>
      </w:r>
      <w:r>
        <w:rPr/>
        <w:t>of the project to impact on environmental values beyond the immediate project area, including areas </w:t>
      </w:r>
      <w:r>
        <w:rPr>
          <w:spacing w:val="-2"/>
        </w:rPr>
        <w:t>downstream.</w:t>
      </w:r>
    </w:p>
    <w:p>
      <w:pPr>
        <w:pStyle w:val="BodyText"/>
        <w:ind w:left="409" w:right="127"/>
      </w:pPr>
      <w:r>
        <w:rPr/>
        <w:t>In</w:t>
      </w:r>
      <w:r>
        <w:rPr>
          <w:spacing w:val="-4"/>
        </w:rPr>
        <w:t> </w:t>
      </w:r>
      <w:r>
        <w:rPr/>
        <w:t>addition,</w:t>
      </w:r>
      <w:r>
        <w:rPr>
          <w:spacing w:val="-5"/>
        </w:rPr>
        <w:t> </w:t>
      </w:r>
      <w:r>
        <w:rPr/>
        <w:t>the</w:t>
      </w:r>
      <w:r>
        <w:rPr>
          <w:spacing w:val="-4"/>
        </w:rPr>
        <w:t> </w:t>
      </w:r>
      <w:r>
        <w:rPr/>
        <w:t>cumulative</w:t>
      </w:r>
      <w:r>
        <w:rPr>
          <w:spacing w:val="-5"/>
        </w:rPr>
        <w:t> </w:t>
      </w:r>
      <w:r>
        <w:rPr/>
        <w:t>effects</w:t>
      </w:r>
      <w:r>
        <w:rPr>
          <w:spacing w:val="-2"/>
        </w:rPr>
        <w:t> </w:t>
      </w:r>
      <w:r>
        <w:rPr/>
        <w:t>of</w:t>
      </w:r>
      <w:r>
        <w:rPr>
          <w:spacing w:val="-3"/>
        </w:rPr>
        <w:t> </w:t>
      </w:r>
      <w:r>
        <w:rPr/>
        <w:t>the</w:t>
      </w:r>
      <w:r>
        <w:rPr>
          <w:spacing w:val="-4"/>
        </w:rPr>
        <w:t> </w:t>
      </w:r>
      <w:r>
        <w:rPr/>
        <w:t>project</w:t>
      </w:r>
      <w:r>
        <w:rPr>
          <w:spacing w:val="-3"/>
        </w:rPr>
        <w:t> </w:t>
      </w:r>
      <w:r>
        <w:rPr/>
        <w:t>in</w:t>
      </w:r>
      <w:r>
        <w:rPr>
          <w:spacing w:val="-3"/>
        </w:rPr>
        <w:t> </w:t>
      </w:r>
      <w:r>
        <w:rPr/>
        <w:t>combination</w:t>
      </w:r>
      <w:r>
        <w:rPr>
          <w:spacing w:val="-3"/>
        </w:rPr>
        <w:t> </w:t>
      </w:r>
      <w:r>
        <w:rPr/>
        <w:t>with</w:t>
      </w:r>
      <w:r>
        <w:rPr>
          <w:spacing w:val="-2"/>
        </w:rPr>
        <w:t> </w:t>
      </w:r>
      <w:r>
        <w:rPr/>
        <w:t>other</w:t>
      </w:r>
      <w:r>
        <w:rPr>
          <w:spacing w:val="-3"/>
        </w:rPr>
        <w:t> </w:t>
      </w:r>
      <w:r>
        <w:rPr/>
        <w:t>planned and</w:t>
      </w:r>
      <w:r>
        <w:rPr>
          <w:spacing w:val="-2"/>
        </w:rPr>
        <w:t> </w:t>
      </w:r>
      <w:r>
        <w:rPr/>
        <w:t>approved activities in the broader area / region should be assessed and considered in the proposed design and mitigation </w:t>
      </w:r>
      <w:r>
        <w:rPr>
          <w:spacing w:val="-2"/>
        </w:rPr>
        <w:t>measures.</w:t>
      </w:r>
    </w:p>
    <w:p>
      <w:pPr>
        <w:pStyle w:val="ListParagraph"/>
        <w:numPr>
          <w:ilvl w:val="0"/>
          <w:numId w:val="7"/>
        </w:numPr>
        <w:tabs>
          <w:tab w:pos="406" w:val="left" w:leader="none"/>
          <w:tab w:pos="409" w:val="left" w:leader="none"/>
        </w:tabs>
        <w:spacing w:line="240" w:lineRule="auto" w:before="0" w:after="0"/>
        <w:ind w:left="409" w:right="211" w:hanging="284"/>
        <w:jc w:val="left"/>
        <w:rPr>
          <w:sz w:val="20"/>
        </w:rPr>
      </w:pPr>
      <w:r>
        <w:rPr>
          <w:b/>
          <w:sz w:val="20"/>
        </w:rPr>
        <w:t>Propose</w:t>
      </w:r>
      <w:r>
        <w:rPr>
          <w:b/>
          <w:spacing w:val="-2"/>
          <w:sz w:val="20"/>
        </w:rPr>
        <w:t> </w:t>
      </w:r>
      <w:r>
        <w:rPr>
          <w:b/>
          <w:sz w:val="20"/>
        </w:rPr>
        <w:t>an</w:t>
      </w:r>
      <w:r>
        <w:rPr>
          <w:b/>
          <w:spacing w:val="-4"/>
          <w:sz w:val="20"/>
        </w:rPr>
        <w:t> </w:t>
      </w:r>
      <w:r>
        <w:rPr>
          <w:b/>
          <w:sz w:val="20"/>
        </w:rPr>
        <w:t>approach</w:t>
      </w:r>
      <w:r>
        <w:rPr>
          <w:b/>
          <w:spacing w:val="-6"/>
          <w:sz w:val="20"/>
        </w:rPr>
        <w:t> </w:t>
      </w:r>
      <w:r>
        <w:rPr>
          <w:b/>
          <w:sz w:val="20"/>
        </w:rPr>
        <w:t>to</w:t>
      </w:r>
      <w:r>
        <w:rPr>
          <w:b/>
          <w:spacing w:val="-3"/>
          <w:sz w:val="20"/>
        </w:rPr>
        <w:t> </w:t>
      </w:r>
      <w:r>
        <w:rPr>
          <w:b/>
          <w:sz w:val="20"/>
        </w:rPr>
        <w:t>managing</w:t>
      </w:r>
      <w:r>
        <w:rPr>
          <w:b/>
          <w:spacing w:val="-2"/>
          <w:sz w:val="20"/>
        </w:rPr>
        <w:t> </w:t>
      </w:r>
      <w:r>
        <w:rPr>
          <w:b/>
          <w:sz w:val="20"/>
        </w:rPr>
        <w:t>performance </w:t>
      </w:r>
      <w:r>
        <w:rPr>
          <w:sz w:val="20"/>
        </w:rPr>
        <w:t>that</w:t>
      </w:r>
      <w:r>
        <w:rPr>
          <w:spacing w:val="-4"/>
          <w:sz w:val="20"/>
        </w:rPr>
        <w:t> </w:t>
      </w:r>
      <w:r>
        <w:rPr>
          <w:sz w:val="20"/>
        </w:rPr>
        <w:t>should</w:t>
      </w:r>
      <w:r>
        <w:rPr>
          <w:spacing w:val="-2"/>
          <w:sz w:val="20"/>
        </w:rPr>
        <w:t> </w:t>
      </w:r>
      <w:r>
        <w:rPr>
          <w:sz w:val="20"/>
        </w:rPr>
        <w:t>include</w:t>
      </w:r>
      <w:r>
        <w:rPr>
          <w:spacing w:val="-6"/>
          <w:sz w:val="20"/>
        </w:rPr>
        <w:t> </w:t>
      </w:r>
      <w:r>
        <w:rPr>
          <w:sz w:val="20"/>
        </w:rPr>
        <w:t>criteria,</w:t>
      </w:r>
      <w:r>
        <w:rPr>
          <w:spacing w:val="-6"/>
          <w:sz w:val="20"/>
        </w:rPr>
        <w:t> </w:t>
      </w:r>
      <w:r>
        <w:rPr>
          <w:sz w:val="20"/>
        </w:rPr>
        <w:t>monitoring</w:t>
      </w:r>
      <w:r>
        <w:rPr>
          <w:spacing w:val="-3"/>
          <w:sz w:val="20"/>
        </w:rPr>
        <w:t> </w:t>
      </w:r>
      <w:r>
        <w:rPr>
          <w:sz w:val="20"/>
        </w:rPr>
        <w:t>and</w:t>
      </w:r>
      <w:r>
        <w:rPr>
          <w:spacing w:val="-2"/>
          <w:sz w:val="20"/>
        </w:rPr>
        <w:t> </w:t>
      </w:r>
      <w:r>
        <w:rPr>
          <w:sz w:val="20"/>
        </w:rPr>
        <w:t>evaluation</w:t>
      </w:r>
      <w:r>
        <w:rPr>
          <w:spacing w:val="-4"/>
          <w:sz w:val="20"/>
        </w:rPr>
        <w:t> </w:t>
      </w:r>
      <w:r>
        <w:rPr>
          <w:sz w:val="20"/>
        </w:rPr>
        <w:t>to check that predicted outcomes are being achieved during project implementation, as well as contingency approaches if monitoring demonstrates adverse effects exceed those predicted or permitted.</w:t>
      </w:r>
    </w:p>
    <w:p>
      <w:pPr>
        <w:pStyle w:val="Heading2"/>
        <w:numPr>
          <w:ilvl w:val="1"/>
          <w:numId w:val="2"/>
        </w:numPr>
        <w:tabs>
          <w:tab w:pos="691" w:val="left" w:leader="none"/>
        </w:tabs>
        <w:spacing w:line="240" w:lineRule="auto" w:before="240" w:after="0"/>
        <w:ind w:left="691" w:right="0" w:hanging="565"/>
        <w:jc w:val="left"/>
      </w:pPr>
      <w:bookmarkStart w:name="_bookmark22" w:id="23"/>
      <w:bookmarkEnd w:id="23"/>
      <w:r>
        <w:rPr>
          <w:b w:val="0"/>
        </w:rPr>
      </w:r>
      <w:r>
        <w:rPr/>
        <w:t>Content</w:t>
      </w:r>
      <w:r>
        <w:rPr>
          <w:spacing w:val="-2"/>
        </w:rPr>
        <w:t> </w:t>
      </w:r>
      <w:r>
        <w:rPr/>
        <w:t>and</w:t>
      </w:r>
      <w:r>
        <w:rPr>
          <w:spacing w:val="-2"/>
        </w:rPr>
        <w:t> </w:t>
      </w:r>
      <w:r>
        <w:rPr/>
        <w:t>format</w:t>
      </w:r>
      <w:r>
        <w:rPr>
          <w:spacing w:val="-1"/>
        </w:rPr>
        <w:t> </w:t>
      </w:r>
      <w:r>
        <w:rPr/>
        <w:t>of</w:t>
      </w:r>
      <w:r>
        <w:rPr>
          <w:spacing w:val="-3"/>
        </w:rPr>
        <w:t> </w:t>
      </w:r>
      <w:r>
        <w:rPr/>
        <w:t>the </w:t>
      </w:r>
      <w:r>
        <w:rPr>
          <w:spacing w:val="-5"/>
        </w:rPr>
        <w:t>EES</w:t>
      </w:r>
    </w:p>
    <w:p>
      <w:pPr>
        <w:pStyle w:val="BodyText"/>
        <w:spacing w:before="121"/>
        <w:ind w:left="126"/>
      </w:pPr>
      <w:r>
        <w:rPr/>
        <w:t>Overall,</w:t>
      </w:r>
      <w:r>
        <w:rPr>
          <w:spacing w:val="-7"/>
        </w:rPr>
        <w:t> </w:t>
      </w:r>
      <w:r>
        <w:rPr/>
        <w:t>the</w:t>
      </w:r>
      <w:r>
        <w:rPr>
          <w:spacing w:val="-7"/>
        </w:rPr>
        <w:t> </w:t>
      </w:r>
      <w:r>
        <w:rPr/>
        <w:t>main</w:t>
      </w:r>
      <w:r>
        <w:rPr>
          <w:spacing w:val="-5"/>
        </w:rPr>
        <w:t> </w:t>
      </w:r>
      <w:r>
        <w:rPr/>
        <w:t>report</w:t>
      </w:r>
      <w:r>
        <w:rPr>
          <w:spacing w:val="-4"/>
        </w:rPr>
        <w:t> </w:t>
      </w:r>
      <w:r>
        <w:rPr/>
        <w:t>should</w:t>
      </w:r>
      <w:r>
        <w:rPr>
          <w:spacing w:val="-6"/>
        </w:rPr>
        <w:t> </w:t>
      </w:r>
      <w:r>
        <w:rPr>
          <w:spacing w:val="-2"/>
        </w:rPr>
        <w:t>include:</w:t>
      </w:r>
    </w:p>
    <w:p>
      <w:pPr>
        <w:pStyle w:val="ListParagraph"/>
        <w:numPr>
          <w:ilvl w:val="0"/>
          <w:numId w:val="8"/>
        </w:numPr>
        <w:tabs>
          <w:tab w:pos="486" w:val="left" w:leader="none"/>
        </w:tabs>
        <w:spacing w:line="240" w:lineRule="auto" w:before="118" w:after="0"/>
        <w:ind w:left="486" w:right="0" w:hanging="360"/>
        <w:jc w:val="left"/>
        <w:rPr>
          <w:sz w:val="20"/>
        </w:rPr>
      </w:pPr>
      <w:r>
        <w:rPr>
          <w:sz w:val="20"/>
        </w:rPr>
        <w:t>an</w:t>
      </w:r>
      <w:r>
        <w:rPr>
          <w:spacing w:val="-9"/>
          <w:sz w:val="20"/>
        </w:rPr>
        <w:t> </w:t>
      </w:r>
      <w:r>
        <w:rPr>
          <w:sz w:val="20"/>
        </w:rPr>
        <w:t>executive</w:t>
      </w:r>
      <w:r>
        <w:rPr>
          <w:spacing w:val="-7"/>
          <w:sz w:val="20"/>
        </w:rPr>
        <w:t> </w:t>
      </w:r>
      <w:r>
        <w:rPr>
          <w:spacing w:val="-2"/>
          <w:sz w:val="20"/>
        </w:rPr>
        <w:t>summary;</w:t>
      </w:r>
    </w:p>
    <w:p>
      <w:pPr>
        <w:pStyle w:val="ListParagraph"/>
        <w:numPr>
          <w:ilvl w:val="0"/>
          <w:numId w:val="8"/>
        </w:numPr>
        <w:tabs>
          <w:tab w:pos="486" w:val="left" w:leader="none"/>
        </w:tabs>
        <w:spacing w:line="240" w:lineRule="auto" w:before="0" w:after="0"/>
        <w:ind w:left="486" w:right="159" w:hanging="360"/>
        <w:jc w:val="left"/>
        <w:rPr>
          <w:sz w:val="20"/>
        </w:rPr>
      </w:pPr>
      <w:r>
        <w:rPr>
          <w:sz w:val="20"/>
        </w:rPr>
        <w:t>an overview of the proponent's environmental performance and track record, including experience in delivering similar projects, organisation health, safety, environmental and community engagement policies,</w:t>
      </w:r>
      <w:r>
        <w:rPr>
          <w:spacing w:val="-2"/>
          <w:sz w:val="20"/>
        </w:rPr>
        <w:t> </w:t>
      </w:r>
      <w:r>
        <w:rPr>
          <w:sz w:val="20"/>
        </w:rPr>
        <w:t>ability</w:t>
      </w:r>
      <w:r>
        <w:rPr>
          <w:spacing w:val="-3"/>
          <w:sz w:val="20"/>
        </w:rPr>
        <w:t> </w:t>
      </w:r>
      <w:r>
        <w:rPr>
          <w:sz w:val="20"/>
        </w:rPr>
        <w:t>to</w:t>
      </w:r>
      <w:r>
        <w:rPr>
          <w:spacing w:val="-5"/>
          <w:sz w:val="20"/>
        </w:rPr>
        <w:t> </w:t>
      </w:r>
      <w:r>
        <w:rPr>
          <w:sz w:val="20"/>
        </w:rPr>
        <w:t>build</w:t>
      </w:r>
      <w:r>
        <w:rPr>
          <w:spacing w:val="-3"/>
          <w:sz w:val="20"/>
        </w:rPr>
        <w:t> </w:t>
      </w:r>
      <w:r>
        <w:rPr>
          <w:sz w:val="20"/>
        </w:rPr>
        <w:t>trusted</w:t>
      </w:r>
      <w:r>
        <w:rPr>
          <w:spacing w:val="-4"/>
          <w:sz w:val="20"/>
        </w:rPr>
        <w:t> </w:t>
      </w:r>
      <w:r>
        <w:rPr>
          <w:sz w:val="20"/>
        </w:rPr>
        <w:t>relationships</w:t>
      </w:r>
      <w:r>
        <w:rPr>
          <w:spacing w:val="-4"/>
          <w:sz w:val="20"/>
        </w:rPr>
        <w:t> </w:t>
      </w:r>
      <w:r>
        <w:rPr>
          <w:sz w:val="20"/>
        </w:rPr>
        <w:t>with</w:t>
      </w:r>
      <w:r>
        <w:rPr>
          <w:spacing w:val="-2"/>
          <w:sz w:val="20"/>
        </w:rPr>
        <w:t> </w:t>
      </w:r>
      <w:r>
        <w:rPr>
          <w:sz w:val="20"/>
        </w:rPr>
        <w:t>stakeholders</w:t>
      </w:r>
      <w:r>
        <w:rPr>
          <w:spacing w:val="-4"/>
          <w:sz w:val="20"/>
        </w:rPr>
        <w:t> </w:t>
      </w:r>
      <w:r>
        <w:rPr>
          <w:sz w:val="20"/>
        </w:rPr>
        <w:t>and</w:t>
      </w:r>
      <w:r>
        <w:rPr>
          <w:spacing w:val="-2"/>
          <w:sz w:val="20"/>
        </w:rPr>
        <w:t> </w:t>
      </w:r>
      <w:r>
        <w:rPr>
          <w:sz w:val="20"/>
        </w:rPr>
        <w:t>Traditional</w:t>
      </w:r>
      <w:r>
        <w:rPr>
          <w:spacing w:val="-4"/>
          <w:sz w:val="20"/>
        </w:rPr>
        <w:t> </w:t>
      </w:r>
      <w:r>
        <w:rPr>
          <w:sz w:val="20"/>
        </w:rPr>
        <w:t>Owner</w:t>
      </w:r>
      <w:r>
        <w:rPr>
          <w:spacing w:val="-4"/>
          <w:sz w:val="20"/>
        </w:rPr>
        <w:t> </w:t>
      </w:r>
      <w:r>
        <w:rPr>
          <w:sz w:val="20"/>
        </w:rPr>
        <w:t>groups</w:t>
      </w:r>
      <w:r>
        <w:rPr>
          <w:spacing w:val="-2"/>
          <w:sz w:val="20"/>
        </w:rPr>
        <w:t> </w:t>
      </w:r>
      <w:r>
        <w:rPr>
          <w:sz w:val="20"/>
        </w:rPr>
        <w:t>and</w:t>
      </w:r>
      <w:r>
        <w:rPr>
          <w:spacing w:val="-2"/>
          <w:sz w:val="20"/>
        </w:rPr>
        <w:t> </w:t>
      </w:r>
      <w:r>
        <w:rPr>
          <w:sz w:val="20"/>
        </w:rPr>
        <w:t>whether the proponent has been subject to any past or present proceedings under a Commonwealth, state or territory law for the protection of the environment or the conservation and sustainable use of natural </w:t>
      </w:r>
      <w:r>
        <w:rPr>
          <w:spacing w:val="-2"/>
          <w:sz w:val="20"/>
        </w:rPr>
        <w:t>resources;</w:t>
      </w:r>
    </w:p>
    <w:p>
      <w:pPr>
        <w:pStyle w:val="ListParagraph"/>
        <w:numPr>
          <w:ilvl w:val="0"/>
          <w:numId w:val="8"/>
        </w:numPr>
        <w:tabs>
          <w:tab w:pos="486" w:val="left" w:leader="none"/>
        </w:tabs>
        <w:spacing w:line="240" w:lineRule="auto" w:before="1" w:after="0"/>
        <w:ind w:left="486" w:right="307" w:hanging="360"/>
        <w:jc w:val="left"/>
        <w:rPr>
          <w:sz w:val="20"/>
        </w:rPr>
      </w:pPr>
      <w:r>
        <w:rPr>
          <w:sz w:val="20"/>
        </w:rPr>
        <w:t>a</w:t>
      </w:r>
      <w:r>
        <w:rPr>
          <w:spacing w:val="-5"/>
          <w:sz w:val="20"/>
        </w:rPr>
        <w:t> </w:t>
      </w:r>
      <w:r>
        <w:rPr>
          <w:sz w:val="20"/>
        </w:rPr>
        <w:t>description</w:t>
      </w:r>
      <w:r>
        <w:rPr>
          <w:spacing w:val="-1"/>
          <w:sz w:val="20"/>
        </w:rPr>
        <w:t> </w:t>
      </w:r>
      <w:r>
        <w:rPr>
          <w:sz w:val="20"/>
        </w:rPr>
        <w:t>of</w:t>
      </w:r>
      <w:r>
        <w:rPr>
          <w:spacing w:val="-3"/>
          <w:sz w:val="20"/>
        </w:rPr>
        <w:t> </w:t>
      </w:r>
      <w:r>
        <w:rPr>
          <w:sz w:val="20"/>
        </w:rPr>
        <w:t>the</w:t>
      </w:r>
      <w:r>
        <w:rPr>
          <w:spacing w:val="-2"/>
          <w:sz w:val="20"/>
        </w:rPr>
        <w:t> </w:t>
      </w:r>
      <w:r>
        <w:rPr>
          <w:sz w:val="20"/>
        </w:rPr>
        <w:t>approvals</w:t>
      </w:r>
      <w:r>
        <w:rPr>
          <w:spacing w:val="-4"/>
          <w:sz w:val="20"/>
        </w:rPr>
        <w:t> </w:t>
      </w:r>
      <w:r>
        <w:rPr>
          <w:sz w:val="20"/>
        </w:rPr>
        <w:t>required</w:t>
      </w:r>
      <w:r>
        <w:rPr>
          <w:spacing w:val="-4"/>
          <w:sz w:val="20"/>
        </w:rPr>
        <w:t> </w:t>
      </w:r>
      <w:r>
        <w:rPr>
          <w:sz w:val="20"/>
        </w:rPr>
        <w:t>for</w:t>
      </w:r>
      <w:r>
        <w:rPr>
          <w:spacing w:val="-4"/>
          <w:sz w:val="20"/>
        </w:rPr>
        <w:t> </w:t>
      </w:r>
      <w:r>
        <w:rPr>
          <w:sz w:val="20"/>
        </w:rPr>
        <w:t>the</w:t>
      </w:r>
      <w:r>
        <w:rPr>
          <w:spacing w:val="-5"/>
          <w:sz w:val="20"/>
        </w:rPr>
        <w:t> </w:t>
      </w:r>
      <w:r>
        <w:rPr>
          <w:sz w:val="20"/>
        </w:rPr>
        <w:t>project to</w:t>
      </w:r>
      <w:r>
        <w:rPr>
          <w:spacing w:val="-2"/>
          <w:sz w:val="20"/>
        </w:rPr>
        <w:t> </w:t>
      </w:r>
      <w:r>
        <w:rPr>
          <w:sz w:val="20"/>
        </w:rPr>
        <w:t>proceed,</w:t>
      </w:r>
      <w:r>
        <w:rPr>
          <w:spacing w:val="-2"/>
          <w:sz w:val="20"/>
        </w:rPr>
        <w:t> </w:t>
      </w:r>
      <w:r>
        <w:rPr>
          <w:sz w:val="20"/>
        </w:rPr>
        <w:t>and</w:t>
      </w:r>
      <w:r>
        <w:rPr>
          <w:spacing w:val="-3"/>
          <w:sz w:val="20"/>
        </w:rPr>
        <w:t> </w:t>
      </w:r>
      <w:r>
        <w:rPr>
          <w:sz w:val="20"/>
        </w:rPr>
        <w:t>their</w:t>
      </w:r>
      <w:r>
        <w:rPr>
          <w:spacing w:val="-4"/>
          <w:sz w:val="20"/>
        </w:rPr>
        <w:t> </w:t>
      </w:r>
      <w:r>
        <w:rPr>
          <w:sz w:val="20"/>
        </w:rPr>
        <w:t>relationship</w:t>
      </w:r>
      <w:r>
        <w:rPr>
          <w:spacing w:val="-4"/>
          <w:sz w:val="20"/>
        </w:rPr>
        <w:t> </w:t>
      </w:r>
      <w:r>
        <w:rPr>
          <w:sz w:val="20"/>
        </w:rPr>
        <w:t>to</w:t>
      </w:r>
      <w:r>
        <w:rPr>
          <w:spacing w:val="-5"/>
          <w:sz w:val="20"/>
        </w:rPr>
        <w:t> </w:t>
      </w:r>
      <w:r>
        <w:rPr>
          <w:sz w:val="20"/>
        </w:rPr>
        <w:t>relevant</w:t>
      </w:r>
      <w:r>
        <w:rPr>
          <w:spacing w:val="-3"/>
          <w:sz w:val="20"/>
        </w:rPr>
        <w:t> </w:t>
      </w:r>
      <w:r>
        <w:rPr>
          <w:sz w:val="20"/>
        </w:rPr>
        <w:t>laws, policies, strategies, guidelines and standards;</w:t>
      </w:r>
    </w:p>
    <w:p>
      <w:pPr>
        <w:pStyle w:val="ListParagraph"/>
        <w:numPr>
          <w:ilvl w:val="0"/>
          <w:numId w:val="8"/>
        </w:numPr>
        <w:tabs>
          <w:tab w:pos="486" w:val="left" w:leader="none"/>
        </w:tabs>
        <w:spacing w:line="270" w:lineRule="exact" w:before="0" w:after="0"/>
        <w:ind w:left="486" w:right="0" w:hanging="360"/>
        <w:jc w:val="left"/>
        <w:rPr>
          <w:sz w:val="20"/>
        </w:rPr>
      </w:pPr>
      <w:r>
        <w:rPr>
          <w:sz w:val="20"/>
        </w:rPr>
        <w:t>evaluation</w:t>
      </w:r>
      <w:r>
        <w:rPr>
          <w:spacing w:val="-5"/>
          <w:sz w:val="20"/>
        </w:rPr>
        <w:t> </w:t>
      </w:r>
      <w:r>
        <w:rPr>
          <w:sz w:val="20"/>
        </w:rPr>
        <w:t>of</w:t>
      </w:r>
      <w:r>
        <w:rPr>
          <w:spacing w:val="-5"/>
          <w:sz w:val="20"/>
        </w:rPr>
        <w:t> </w:t>
      </w:r>
      <w:r>
        <w:rPr>
          <w:sz w:val="20"/>
        </w:rPr>
        <w:t>the</w:t>
      </w:r>
      <w:r>
        <w:rPr>
          <w:spacing w:val="-7"/>
          <w:sz w:val="20"/>
        </w:rPr>
        <w:t> </w:t>
      </w:r>
      <w:r>
        <w:rPr>
          <w:sz w:val="20"/>
        </w:rPr>
        <w:t>implications</w:t>
      </w:r>
      <w:r>
        <w:rPr>
          <w:spacing w:val="-4"/>
          <w:sz w:val="20"/>
        </w:rPr>
        <w:t> </w:t>
      </w:r>
      <w:r>
        <w:rPr>
          <w:sz w:val="20"/>
        </w:rPr>
        <w:t>of</w:t>
      </w:r>
      <w:r>
        <w:rPr>
          <w:spacing w:val="-6"/>
          <w:sz w:val="20"/>
        </w:rPr>
        <w:t> </w:t>
      </w:r>
      <w:r>
        <w:rPr>
          <w:sz w:val="20"/>
        </w:rPr>
        <w:t>legislation</w:t>
      </w:r>
      <w:r>
        <w:rPr>
          <w:spacing w:val="-4"/>
          <w:sz w:val="20"/>
        </w:rPr>
        <w:t> </w:t>
      </w:r>
      <w:r>
        <w:rPr>
          <w:sz w:val="20"/>
        </w:rPr>
        <w:t>and</w:t>
      </w:r>
      <w:r>
        <w:rPr>
          <w:spacing w:val="-6"/>
          <w:sz w:val="20"/>
        </w:rPr>
        <w:t> </w:t>
      </w:r>
      <w:r>
        <w:rPr>
          <w:sz w:val="20"/>
        </w:rPr>
        <w:t>policy</w:t>
      </w:r>
      <w:r>
        <w:rPr>
          <w:spacing w:val="-7"/>
          <w:sz w:val="20"/>
        </w:rPr>
        <w:t> </w:t>
      </w:r>
      <w:r>
        <w:rPr>
          <w:sz w:val="20"/>
        </w:rPr>
        <w:t>for</w:t>
      </w:r>
      <w:r>
        <w:rPr>
          <w:spacing w:val="-6"/>
          <w:sz w:val="20"/>
        </w:rPr>
        <w:t> </w:t>
      </w:r>
      <w:r>
        <w:rPr>
          <w:sz w:val="20"/>
        </w:rPr>
        <w:t>the</w:t>
      </w:r>
      <w:r>
        <w:rPr>
          <w:spacing w:val="-8"/>
          <w:sz w:val="20"/>
        </w:rPr>
        <w:t> </w:t>
      </w:r>
      <w:r>
        <w:rPr>
          <w:sz w:val="20"/>
        </w:rPr>
        <w:t>project</w:t>
      </w:r>
      <w:r>
        <w:rPr>
          <w:spacing w:val="-6"/>
          <w:sz w:val="20"/>
        </w:rPr>
        <w:t> </w:t>
      </w:r>
      <w:r>
        <w:rPr>
          <w:sz w:val="20"/>
        </w:rPr>
        <w:t>and</w:t>
      </w:r>
      <w:r>
        <w:rPr>
          <w:spacing w:val="-6"/>
          <w:sz w:val="20"/>
        </w:rPr>
        <w:t> </w:t>
      </w:r>
      <w:r>
        <w:rPr>
          <w:sz w:val="20"/>
        </w:rPr>
        <w:t>feasible</w:t>
      </w:r>
      <w:r>
        <w:rPr>
          <w:spacing w:val="-7"/>
          <w:sz w:val="20"/>
        </w:rPr>
        <w:t> </w:t>
      </w:r>
      <w:r>
        <w:rPr>
          <w:spacing w:val="-2"/>
          <w:sz w:val="20"/>
        </w:rPr>
        <w:t>alternatives;</w:t>
      </w:r>
    </w:p>
    <w:p>
      <w:pPr>
        <w:pStyle w:val="ListParagraph"/>
        <w:numPr>
          <w:ilvl w:val="0"/>
          <w:numId w:val="8"/>
        </w:numPr>
        <w:tabs>
          <w:tab w:pos="486" w:val="left" w:leader="none"/>
        </w:tabs>
        <w:spacing w:line="240" w:lineRule="auto" w:before="1" w:after="0"/>
        <w:ind w:left="486" w:right="161" w:hanging="360"/>
        <w:jc w:val="left"/>
        <w:rPr>
          <w:sz w:val="20"/>
        </w:rPr>
      </w:pPr>
      <w:r>
        <w:rPr>
          <w:sz w:val="20"/>
        </w:rPr>
        <w:t>documentation of the process and results of the consultation undertaken by the proponent during the preparation of the EES, including the issues raised by stakeholders or the public and the proponent’s responses</w:t>
      </w:r>
      <w:r>
        <w:rPr>
          <w:spacing w:val="-3"/>
          <w:sz w:val="20"/>
        </w:rPr>
        <w:t> </w:t>
      </w:r>
      <w:r>
        <w:rPr>
          <w:sz w:val="20"/>
        </w:rPr>
        <w:t>to</w:t>
      </w:r>
      <w:r>
        <w:rPr>
          <w:spacing w:val="-4"/>
          <w:sz w:val="20"/>
        </w:rPr>
        <w:t> </w:t>
      </w:r>
      <w:r>
        <w:rPr>
          <w:sz w:val="20"/>
        </w:rPr>
        <w:t>these</w:t>
      </w:r>
      <w:r>
        <w:rPr>
          <w:spacing w:val="-4"/>
          <w:sz w:val="20"/>
        </w:rPr>
        <w:t> </w:t>
      </w:r>
      <w:r>
        <w:rPr>
          <w:sz w:val="20"/>
        </w:rPr>
        <w:t>issues,</w:t>
      </w:r>
      <w:r>
        <w:rPr>
          <w:spacing w:val="-4"/>
          <w:sz w:val="20"/>
        </w:rPr>
        <w:t> </w:t>
      </w:r>
      <w:r>
        <w:rPr>
          <w:sz w:val="20"/>
        </w:rPr>
        <w:t>in</w:t>
      </w:r>
      <w:r>
        <w:rPr>
          <w:spacing w:val="-3"/>
          <w:sz w:val="20"/>
        </w:rPr>
        <w:t> </w:t>
      </w:r>
      <w:r>
        <w:rPr>
          <w:sz w:val="20"/>
        </w:rPr>
        <w:t>the</w:t>
      </w:r>
      <w:r>
        <w:rPr>
          <w:spacing w:val="-4"/>
          <w:sz w:val="20"/>
        </w:rPr>
        <w:t> </w:t>
      </w:r>
      <w:r>
        <w:rPr>
          <w:sz w:val="20"/>
        </w:rPr>
        <w:t>context</w:t>
      </w:r>
      <w:r>
        <w:rPr>
          <w:spacing w:val="-2"/>
          <w:sz w:val="20"/>
        </w:rPr>
        <w:t> </w:t>
      </w:r>
      <w:r>
        <w:rPr>
          <w:sz w:val="20"/>
        </w:rPr>
        <w:t>of</w:t>
      </w:r>
      <w:r>
        <w:rPr>
          <w:spacing w:val="-2"/>
          <w:sz w:val="20"/>
        </w:rPr>
        <w:t> </w:t>
      </w:r>
      <w:r>
        <w:rPr>
          <w:sz w:val="20"/>
        </w:rPr>
        <w:t>the</w:t>
      </w:r>
      <w:r>
        <w:rPr>
          <w:spacing w:val="-4"/>
          <w:sz w:val="20"/>
        </w:rPr>
        <w:t> </w:t>
      </w:r>
      <w:r>
        <w:rPr>
          <w:sz w:val="20"/>
        </w:rPr>
        <w:t>EES</w:t>
      </w:r>
      <w:r>
        <w:rPr>
          <w:spacing w:val="-3"/>
          <w:sz w:val="20"/>
        </w:rPr>
        <w:t> </w:t>
      </w:r>
      <w:r>
        <w:rPr>
          <w:sz w:val="20"/>
        </w:rPr>
        <w:t>studies</w:t>
      </w:r>
      <w:r>
        <w:rPr>
          <w:spacing w:val="-3"/>
          <w:sz w:val="20"/>
        </w:rPr>
        <w:t> </w:t>
      </w:r>
      <w:r>
        <w:rPr>
          <w:sz w:val="20"/>
        </w:rPr>
        <w:t>and</w:t>
      </w:r>
      <w:r>
        <w:rPr>
          <w:spacing w:val="-2"/>
          <w:sz w:val="20"/>
        </w:rPr>
        <w:t> </w:t>
      </w:r>
      <w:r>
        <w:rPr>
          <w:sz w:val="20"/>
        </w:rPr>
        <w:t>the</w:t>
      </w:r>
      <w:r>
        <w:rPr>
          <w:spacing w:val="-1"/>
          <w:sz w:val="20"/>
        </w:rPr>
        <w:t> </w:t>
      </w:r>
      <w:r>
        <w:rPr>
          <w:sz w:val="20"/>
        </w:rPr>
        <w:t>associated</w:t>
      </w:r>
      <w:r>
        <w:rPr>
          <w:spacing w:val="-3"/>
          <w:sz w:val="20"/>
        </w:rPr>
        <w:t> </w:t>
      </w:r>
      <w:r>
        <w:rPr>
          <w:sz w:val="20"/>
        </w:rPr>
        <w:t>consideration</w:t>
      </w:r>
      <w:r>
        <w:rPr>
          <w:spacing w:val="-2"/>
          <w:sz w:val="20"/>
        </w:rPr>
        <w:t> </w:t>
      </w:r>
      <w:r>
        <w:rPr>
          <w:sz w:val="20"/>
        </w:rPr>
        <w:t>of</w:t>
      </w:r>
      <w:r>
        <w:rPr>
          <w:spacing w:val="-2"/>
          <w:sz w:val="20"/>
        </w:rPr>
        <w:t> </w:t>
      </w:r>
      <w:r>
        <w:rPr>
          <w:sz w:val="20"/>
        </w:rPr>
        <w:t>mitigation </w:t>
      </w:r>
      <w:r>
        <w:rPr>
          <w:spacing w:val="-2"/>
          <w:sz w:val="20"/>
        </w:rPr>
        <w:t>measures;</w:t>
      </w:r>
    </w:p>
    <w:p>
      <w:pPr>
        <w:pStyle w:val="ListParagraph"/>
        <w:numPr>
          <w:ilvl w:val="0"/>
          <w:numId w:val="8"/>
        </w:numPr>
        <w:tabs>
          <w:tab w:pos="486" w:val="left" w:leader="none"/>
        </w:tabs>
        <w:spacing w:line="240" w:lineRule="auto" w:before="1" w:after="0"/>
        <w:ind w:left="486" w:right="378" w:hanging="360"/>
        <w:jc w:val="left"/>
        <w:rPr>
          <w:sz w:val="20"/>
        </w:rPr>
      </w:pPr>
      <w:r>
        <w:rPr>
          <w:sz w:val="20"/>
        </w:rPr>
        <w:t>a</w:t>
      </w:r>
      <w:r>
        <w:rPr>
          <w:spacing w:val="-4"/>
          <w:sz w:val="20"/>
        </w:rPr>
        <w:t> </w:t>
      </w:r>
      <w:r>
        <w:rPr>
          <w:sz w:val="20"/>
        </w:rPr>
        <w:t>description</w:t>
      </w:r>
      <w:r>
        <w:rPr>
          <w:spacing w:val="-1"/>
          <w:sz w:val="20"/>
        </w:rPr>
        <w:t> </w:t>
      </w:r>
      <w:r>
        <w:rPr>
          <w:sz w:val="20"/>
        </w:rPr>
        <w:t>of</w:t>
      </w:r>
      <w:r>
        <w:rPr>
          <w:spacing w:val="-2"/>
          <w:sz w:val="20"/>
        </w:rPr>
        <w:t> </w:t>
      </w:r>
      <w:r>
        <w:rPr>
          <w:sz w:val="20"/>
        </w:rPr>
        <w:t>the</w:t>
      </w:r>
      <w:r>
        <w:rPr>
          <w:spacing w:val="-3"/>
          <w:sz w:val="20"/>
        </w:rPr>
        <w:t> </w:t>
      </w:r>
      <w:r>
        <w:rPr>
          <w:sz w:val="20"/>
        </w:rPr>
        <w:t>scope,</w:t>
      </w:r>
      <w:r>
        <w:rPr>
          <w:spacing w:val="-4"/>
          <w:sz w:val="20"/>
        </w:rPr>
        <w:t> </w:t>
      </w:r>
      <w:r>
        <w:rPr>
          <w:sz w:val="20"/>
        </w:rPr>
        <w:t>timing</w:t>
      </w:r>
      <w:hyperlink w:history="true" w:anchor="_bookmark23">
        <w:r>
          <w:rPr>
            <w:position w:val="7"/>
            <w:sz w:val="12"/>
          </w:rPr>
          <w:t>9</w:t>
        </w:r>
      </w:hyperlink>
      <w:r>
        <w:rPr>
          <w:spacing w:val="16"/>
          <w:position w:val="7"/>
          <w:sz w:val="12"/>
        </w:rPr>
        <w:t> </w:t>
      </w:r>
      <w:r>
        <w:rPr>
          <w:sz w:val="20"/>
        </w:rPr>
        <w:t>and</w:t>
      </w:r>
      <w:r>
        <w:rPr>
          <w:spacing w:val="-2"/>
          <w:sz w:val="20"/>
        </w:rPr>
        <w:t> </w:t>
      </w:r>
      <w:r>
        <w:rPr>
          <w:sz w:val="20"/>
        </w:rPr>
        <w:t>method</w:t>
      </w:r>
      <w:r>
        <w:rPr>
          <w:spacing w:val="-3"/>
          <w:sz w:val="20"/>
        </w:rPr>
        <w:t> </w:t>
      </w:r>
      <w:r>
        <w:rPr>
          <w:sz w:val="20"/>
        </w:rPr>
        <w:t>for</w:t>
      </w:r>
      <w:r>
        <w:rPr>
          <w:spacing w:val="-1"/>
          <w:sz w:val="20"/>
        </w:rPr>
        <w:t> </w:t>
      </w:r>
      <w:r>
        <w:rPr>
          <w:sz w:val="20"/>
        </w:rPr>
        <w:t>studies</w:t>
      </w:r>
      <w:r>
        <w:rPr>
          <w:spacing w:val="-1"/>
          <w:sz w:val="20"/>
        </w:rPr>
        <w:t> </w:t>
      </w:r>
      <w:r>
        <w:rPr>
          <w:sz w:val="20"/>
        </w:rPr>
        <w:t>or</w:t>
      </w:r>
      <w:r>
        <w:rPr>
          <w:spacing w:val="-3"/>
          <w:sz w:val="20"/>
        </w:rPr>
        <w:t> </w:t>
      </w:r>
      <w:r>
        <w:rPr>
          <w:sz w:val="20"/>
        </w:rPr>
        <w:t>surveys</w:t>
      </w:r>
      <w:r>
        <w:rPr>
          <w:spacing w:val="-3"/>
          <w:sz w:val="20"/>
        </w:rPr>
        <w:t> </w:t>
      </w:r>
      <w:r>
        <w:rPr>
          <w:sz w:val="20"/>
        </w:rPr>
        <w:t>used</w:t>
      </w:r>
      <w:r>
        <w:rPr>
          <w:spacing w:val="-1"/>
          <w:sz w:val="20"/>
        </w:rPr>
        <w:t> </w:t>
      </w:r>
      <w:r>
        <w:rPr>
          <w:sz w:val="20"/>
        </w:rPr>
        <w:t>to</w:t>
      </w:r>
      <w:r>
        <w:rPr>
          <w:spacing w:val="-4"/>
          <w:sz w:val="20"/>
        </w:rPr>
        <w:t> </w:t>
      </w:r>
      <w:r>
        <w:rPr>
          <w:sz w:val="20"/>
        </w:rPr>
        <w:t>provide</w:t>
      </w:r>
      <w:r>
        <w:rPr>
          <w:spacing w:val="-4"/>
          <w:sz w:val="20"/>
        </w:rPr>
        <w:t> </w:t>
      </w:r>
      <w:r>
        <w:rPr>
          <w:sz w:val="20"/>
        </w:rPr>
        <w:t>information</w:t>
      </w:r>
      <w:r>
        <w:rPr>
          <w:spacing w:val="-1"/>
          <w:sz w:val="20"/>
        </w:rPr>
        <w:t> </w:t>
      </w:r>
      <w:r>
        <w:rPr>
          <w:sz w:val="20"/>
        </w:rPr>
        <w:t>on</w:t>
      </w:r>
      <w:r>
        <w:rPr>
          <w:spacing w:val="-2"/>
          <w:sz w:val="20"/>
        </w:rPr>
        <w:t> </w:t>
      </w:r>
      <w:r>
        <w:rPr>
          <w:sz w:val="20"/>
        </w:rPr>
        <w:t>the values of the project area, as well as any records and other data from local sources gathered;</w:t>
      </w:r>
    </w:p>
    <w:p>
      <w:pPr>
        <w:pStyle w:val="ListParagraph"/>
        <w:numPr>
          <w:ilvl w:val="0"/>
          <w:numId w:val="8"/>
        </w:numPr>
        <w:tabs>
          <w:tab w:pos="486" w:val="left" w:leader="none"/>
        </w:tabs>
        <w:spacing w:line="240" w:lineRule="auto" w:before="0" w:after="0"/>
        <w:ind w:left="486" w:right="197" w:hanging="360"/>
        <w:jc w:val="left"/>
        <w:rPr>
          <w:sz w:val="20"/>
        </w:rPr>
      </w:pPr>
      <w:r>
        <w:rPr>
          <w:sz w:val="20"/>
        </w:rPr>
        <w:t>descriptions</w:t>
      </w:r>
      <w:r>
        <w:rPr>
          <w:spacing w:val="-2"/>
          <w:sz w:val="20"/>
        </w:rPr>
        <w:t> </w:t>
      </w:r>
      <w:r>
        <w:rPr>
          <w:sz w:val="20"/>
        </w:rPr>
        <w:t>of</w:t>
      </w:r>
      <w:r>
        <w:rPr>
          <w:spacing w:val="-4"/>
          <w:sz w:val="20"/>
        </w:rPr>
        <w:t> </w:t>
      </w:r>
      <w:r>
        <w:rPr>
          <w:sz w:val="20"/>
        </w:rPr>
        <w:t>the</w:t>
      </w:r>
      <w:r>
        <w:rPr>
          <w:spacing w:val="-5"/>
          <w:sz w:val="20"/>
        </w:rPr>
        <w:t> </w:t>
      </w:r>
      <w:r>
        <w:rPr>
          <w:sz w:val="20"/>
        </w:rPr>
        <w:t>existing</w:t>
      </w:r>
      <w:r>
        <w:rPr>
          <w:spacing w:val="-3"/>
          <w:sz w:val="20"/>
        </w:rPr>
        <w:t> </w:t>
      </w:r>
      <w:r>
        <w:rPr>
          <w:sz w:val="20"/>
        </w:rPr>
        <w:t>environment</w:t>
      </w:r>
      <w:r>
        <w:rPr>
          <w:spacing w:val="-1"/>
          <w:sz w:val="20"/>
        </w:rPr>
        <w:t> </w:t>
      </w:r>
      <w:r>
        <w:rPr>
          <w:sz w:val="20"/>
        </w:rPr>
        <w:t>and</w:t>
      </w:r>
      <w:r>
        <w:rPr>
          <w:spacing w:val="-4"/>
          <w:sz w:val="20"/>
        </w:rPr>
        <w:t> </w:t>
      </w:r>
      <w:r>
        <w:rPr>
          <w:sz w:val="20"/>
        </w:rPr>
        <w:t>the</w:t>
      </w:r>
      <w:r>
        <w:rPr>
          <w:spacing w:val="-3"/>
          <w:sz w:val="20"/>
        </w:rPr>
        <w:t> </w:t>
      </w:r>
      <w:r>
        <w:rPr>
          <w:sz w:val="20"/>
        </w:rPr>
        <w:t>predicted</w:t>
      </w:r>
      <w:r>
        <w:rPr>
          <w:spacing w:val="-5"/>
          <w:sz w:val="20"/>
        </w:rPr>
        <w:t> </w:t>
      </w:r>
      <w:r>
        <w:rPr>
          <w:sz w:val="20"/>
        </w:rPr>
        <w:t>future</w:t>
      </w:r>
      <w:r>
        <w:rPr>
          <w:spacing w:val="-6"/>
          <w:sz w:val="20"/>
        </w:rPr>
        <w:t> </w:t>
      </w:r>
      <w:r>
        <w:rPr>
          <w:sz w:val="20"/>
        </w:rPr>
        <w:t>environment</w:t>
      </w:r>
      <w:r>
        <w:rPr>
          <w:spacing w:val="-4"/>
          <w:sz w:val="20"/>
        </w:rPr>
        <w:t> </w:t>
      </w:r>
      <w:r>
        <w:rPr>
          <w:sz w:val="20"/>
        </w:rPr>
        <w:t>(such</w:t>
      </w:r>
      <w:r>
        <w:rPr>
          <w:spacing w:val="-2"/>
          <w:sz w:val="20"/>
        </w:rPr>
        <w:t> </w:t>
      </w:r>
      <w:r>
        <w:rPr>
          <w:sz w:val="20"/>
        </w:rPr>
        <w:t>as</w:t>
      </w:r>
      <w:r>
        <w:rPr>
          <w:spacing w:val="-5"/>
          <w:sz w:val="20"/>
        </w:rPr>
        <w:t> </w:t>
      </w:r>
      <w:r>
        <w:rPr>
          <w:sz w:val="20"/>
        </w:rPr>
        <w:t>projected</w:t>
      </w:r>
      <w:r>
        <w:rPr>
          <w:spacing w:val="-2"/>
          <w:sz w:val="20"/>
        </w:rPr>
        <w:t> </w:t>
      </w:r>
      <w:r>
        <w:rPr>
          <w:sz w:val="20"/>
        </w:rPr>
        <w:t>climate change scenarios), where this is relevant to the assessment of potential effects of the project;</w:t>
      </w:r>
    </w:p>
    <w:p>
      <w:pPr>
        <w:pStyle w:val="ListParagraph"/>
        <w:numPr>
          <w:ilvl w:val="0"/>
          <w:numId w:val="8"/>
        </w:numPr>
        <w:tabs>
          <w:tab w:pos="486" w:val="left" w:leader="none"/>
        </w:tabs>
        <w:spacing w:line="240" w:lineRule="auto" w:before="1" w:after="0"/>
        <w:ind w:left="486" w:right="147" w:hanging="360"/>
        <w:jc w:val="left"/>
        <w:rPr>
          <w:sz w:val="20"/>
        </w:rPr>
      </w:pPr>
      <w:r>
        <w:rPr>
          <w:sz w:val="20"/>
        </w:rPr>
        <w:t>appropriately</w:t>
      </w:r>
      <w:r>
        <w:rPr>
          <w:spacing w:val="-4"/>
          <w:sz w:val="20"/>
        </w:rPr>
        <w:t> </w:t>
      </w:r>
      <w:r>
        <w:rPr>
          <w:sz w:val="20"/>
        </w:rPr>
        <w:t>detailed</w:t>
      </w:r>
      <w:r>
        <w:rPr>
          <w:spacing w:val="-2"/>
          <w:sz w:val="20"/>
        </w:rPr>
        <w:t> </w:t>
      </w:r>
      <w:r>
        <w:rPr>
          <w:sz w:val="20"/>
        </w:rPr>
        <w:t>assessments</w:t>
      </w:r>
      <w:r>
        <w:rPr>
          <w:spacing w:val="-5"/>
          <w:sz w:val="20"/>
        </w:rPr>
        <w:t> </w:t>
      </w:r>
      <w:r>
        <w:rPr>
          <w:sz w:val="20"/>
        </w:rPr>
        <w:t>of</w:t>
      </w:r>
      <w:r>
        <w:rPr>
          <w:spacing w:val="-4"/>
          <w:sz w:val="20"/>
        </w:rPr>
        <w:t> </w:t>
      </w:r>
      <w:r>
        <w:rPr>
          <w:sz w:val="20"/>
        </w:rPr>
        <w:t>potential</w:t>
      </w:r>
      <w:r>
        <w:rPr>
          <w:spacing w:val="-2"/>
          <w:sz w:val="20"/>
        </w:rPr>
        <w:t> </w:t>
      </w:r>
      <w:r>
        <w:rPr>
          <w:sz w:val="20"/>
        </w:rPr>
        <w:t>effects</w:t>
      </w:r>
      <w:r>
        <w:rPr>
          <w:spacing w:val="-5"/>
          <w:sz w:val="20"/>
        </w:rPr>
        <w:t> </w:t>
      </w:r>
      <w:r>
        <w:rPr>
          <w:sz w:val="20"/>
        </w:rPr>
        <w:t>of</w:t>
      </w:r>
      <w:r>
        <w:rPr>
          <w:spacing w:val="-4"/>
          <w:sz w:val="20"/>
        </w:rPr>
        <w:t> </w:t>
      </w:r>
      <w:r>
        <w:rPr>
          <w:sz w:val="20"/>
        </w:rPr>
        <w:t>the</w:t>
      </w:r>
      <w:r>
        <w:rPr>
          <w:spacing w:val="-3"/>
          <w:sz w:val="20"/>
        </w:rPr>
        <w:t> </w:t>
      </w:r>
      <w:r>
        <w:rPr>
          <w:sz w:val="20"/>
        </w:rPr>
        <w:t>project</w:t>
      </w:r>
      <w:r>
        <w:rPr>
          <w:spacing w:val="-4"/>
          <w:sz w:val="20"/>
        </w:rPr>
        <w:t> </w:t>
      </w:r>
      <w:r>
        <w:rPr>
          <w:sz w:val="20"/>
        </w:rPr>
        <w:t>on</w:t>
      </w:r>
      <w:r>
        <w:rPr>
          <w:spacing w:val="-2"/>
          <w:sz w:val="20"/>
        </w:rPr>
        <w:t> </w:t>
      </w:r>
      <w:r>
        <w:rPr>
          <w:sz w:val="20"/>
        </w:rPr>
        <w:t>environmental</w:t>
      </w:r>
      <w:r>
        <w:rPr>
          <w:spacing w:val="-5"/>
          <w:sz w:val="20"/>
        </w:rPr>
        <w:t> </w:t>
      </w:r>
      <w:r>
        <w:rPr>
          <w:sz w:val="20"/>
        </w:rPr>
        <w:t>values</w:t>
      </w:r>
      <w:r>
        <w:rPr>
          <w:spacing w:val="-2"/>
          <w:sz w:val="20"/>
        </w:rPr>
        <w:t> </w:t>
      </w:r>
      <w:r>
        <w:rPr>
          <w:sz w:val="20"/>
        </w:rPr>
        <w:t>and</w:t>
      </w:r>
      <w:r>
        <w:rPr>
          <w:spacing w:val="-5"/>
          <w:sz w:val="20"/>
        </w:rPr>
        <w:t> </w:t>
      </w:r>
      <w:r>
        <w:rPr>
          <w:sz w:val="20"/>
        </w:rPr>
        <w:t>assets, relative to the ‘no project’ scenario, together with an estimation of likelihood and degree of uncertainty associated with predictions;</w:t>
      </w:r>
    </w:p>
    <w:p>
      <w:pPr>
        <w:pStyle w:val="ListParagraph"/>
        <w:numPr>
          <w:ilvl w:val="0"/>
          <w:numId w:val="8"/>
        </w:numPr>
        <w:tabs>
          <w:tab w:pos="486" w:val="left" w:leader="none"/>
        </w:tabs>
        <w:spacing w:line="240" w:lineRule="auto" w:before="0" w:after="0"/>
        <w:ind w:left="486" w:right="323" w:hanging="360"/>
        <w:jc w:val="left"/>
        <w:rPr>
          <w:sz w:val="20"/>
        </w:rPr>
      </w:pPr>
      <w:r>
        <w:rPr>
          <w:sz w:val="20"/>
        </w:rPr>
        <w:t>clear,</w:t>
      </w:r>
      <w:r>
        <w:rPr>
          <w:spacing w:val="-4"/>
          <w:sz w:val="20"/>
        </w:rPr>
        <w:t> </w:t>
      </w:r>
      <w:r>
        <w:rPr>
          <w:sz w:val="20"/>
        </w:rPr>
        <w:t>active</w:t>
      </w:r>
      <w:r>
        <w:rPr>
          <w:spacing w:val="-5"/>
          <w:sz w:val="20"/>
        </w:rPr>
        <w:t> </w:t>
      </w:r>
      <w:r>
        <w:rPr>
          <w:sz w:val="20"/>
        </w:rPr>
        <w:t>measures</w:t>
      </w:r>
      <w:r>
        <w:rPr>
          <w:spacing w:val="-5"/>
          <w:sz w:val="20"/>
        </w:rPr>
        <w:t> </w:t>
      </w:r>
      <w:r>
        <w:rPr>
          <w:sz w:val="20"/>
        </w:rPr>
        <w:t>for</w:t>
      </w:r>
      <w:r>
        <w:rPr>
          <w:spacing w:val="-5"/>
          <w:sz w:val="20"/>
        </w:rPr>
        <w:t> </w:t>
      </w:r>
      <w:r>
        <w:rPr>
          <w:sz w:val="20"/>
        </w:rPr>
        <w:t>avoiding,</w:t>
      </w:r>
      <w:r>
        <w:rPr>
          <w:spacing w:val="-5"/>
          <w:sz w:val="20"/>
        </w:rPr>
        <w:t> </w:t>
      </w:r>
      <w:r>
        <w:rPr>
          <w:sz w:val="20"/>
        </w:rPr>
        <w:t>minimising,</w:t>
      </w:r>
      <w:r>
        <w:rPr>
          <w:spacing w:val="-5"/>
          <w:sz w:val="20"/>
        </w:rPr>
        <w:t> </w:t>
      </w:r>
      <w:r>
        <w:rPr>
          <w:sz w:val="20"/>
        </w:rPr>
        <w:t>managing</w:t>
      </w:r>
      <w:r>
        <w:rPr>
          <w:spacing w:val="-3"/>
          <w:sz w:val="20"/>
        </w:rPr>
        <w:t> </w:t>
      </w:r>
      <w:r>
        <w:rPr>
          <w:sz w:val="20"/>
        </w:rPr>
        <w:t>and</w:t>
      </w:r>
      <w:r>
        <w:rPr>
          <w:spacing w:val="-4"/>
          <w:sz w:val="20"/>
        </w:rPr>
        <w:t> </w:t>
      </w:r>
      <w:r>
        <w:rPr>
          <w:sz w:val="20"/>
        </w:rPr>
        <w:t>monitoring</w:t>
      </w:r>
      <w:r>
        <w:rPr>
          <w:spacing w:val="-1"/>
          <w:sz w:val="20"/>
        </w:rPr>
        <w:t> </w:t>
      </w:r>
      <w:r>
        <w:rPr>
          <w:sz w:val="20"/>
        </w:rPr>
        <w:t>effects,</w:t>
      </w:r>
      <w:r>
        <w:rPr>
          <w:spacing w:val="-3"/>
          <w:sz w:val="20"/>
        </w:rPr>
        <w:t> </w:t>
      </w:r>
      <w:r>
        <w:rPr>
          <w:sz w:val="20"/>
        </w:rPr>
        <w:t>including</w:t>
      </w:r>
      <w:r>
        <w:rPr>
          <w:spacing w:val="-1"/>
          <w:sz w:val="20"/>
        </w:rPr>
        <w:t> </w:t>
      </w:r>
      <w:r>
        <w:rPr>
          <w:sz w:val="20"/>
        </w:rPr>
        <w:t>a</w:t>
      </w:r>
      <w:r>
        <w:rPr>
          <w:spacing w:val="-5"/>
          <w:sz w:val="20"/>
        </w:rPr>
        <w:t> </w:t>
      </w:r>
      <w:r>
        <w:rPr>
          <w:sz w:val="20"/>
        </w:rPr>
        <w:t>statement of commitment to implement these measures;</w:t>
      </w:r>
    </w:p>
    <w:p>
      <w:pPr>
        <w:pStyle w:val="ListParagraph"/>
        <w:numPr>
          <w:ilvl w:val="0"/>
          <w:numId w:val="8"/>
        </w:numPr>
        <w:tabs>
          <w:tab w:pos="486" w:val="left" w:leader="none"/>
        </w:tabs>
        <w:spacing w:line="240" w:lineRule="auto" w:before="0" w:after="0"/>
        <w:ind w:left="486" w:right="712" w:hanging="360"/>
        <w:jc w:val="left"/>
        <w:rPr>
          <w:sz w:val="20"/>
        </w:rPr>
      </w:pPr>
      <w:r>
        <w:rPr>
          <w:sz w:val="20"/>
        </w:rPr>
        <w:t>predictions</w:t>
      </w:r>
      <w:r>
        <w:rPr>
          <w:spacing w:val="-3"/>
          <w:sz w:val="20"/>
        </w:rPr>
        <w:t> </w:t>
      </w:r>
      <w:r>
        <w:rPr>
          <w:sz w:val="20"/>
        </w:rPr>
        <w:t>of</w:t>
      </w:r>
      <w:r>
        <w:rPr>
          <w:spacing w:val="-3"/>
          <w:sz w:val="20"/>
        </w:rPr>
        <w:t> </w:t>
      </w:r>
      <w:r>
        <w:rPr>
          <w:sz w:val="20"/>
        </w:rPr>
        <w:t>residual</w:t>
      </w:r>
      <w:r>
        <w:rPr>
          <w:spacing w:val="-2"/>
          <w:sz w:val="20"/>
        </w:rPr>
        <w:t> </w:t>
      </w:r>
      <w:r>
        <w:rPr>
          <w:sz w:val="20"/>
        </w:rPr>
        <w:t>effects,</w:t>
      </w:r>
      <w:r>
        <w:rPr>
          <w:spacing w:val="-5"/>
          <w:sz w:val="20"/>
        </w:rPr>
        <w:t> </w:t>
      </w:r>
      <w:r>
        <w:rPr>
          <w:sz w:val="20"/>
        </w:rPr>
        <w:t>either</w:t>
      </w:r>
      <w:r>
        <w:rPr>
          <w:spacing w:val="-3"/>
          <w:sz w:val="20"/>
        </w:rPr>
        <w:t> </w:t>
      </w:r>
      <w:r>
        <w:rPr>
          <w:sz w:val="20"/>
        </w:rPr>
        <w:t>positive</w:t>
      </w:r>
      <w:r>
        <w:rPr>
          <w:spacing w:val="-3"/>
          <w:sz w:val="20"/>
        </w:rPr>
        <w:t> </w:t>
      </w:r>
      <w:r>
        <w:rPr>
          <w:sz w:val="20"/>
        </w:rPr>
        <w:t>or</w:t>
      </w:r>
      <w:r>
        <w:rPr>
          <w:spacing w:val="-4"/>
          <w:sz w:val="20"/>
        </w:rPr>
        <w:t> </w:t>
      </w:r>
      <w:r>
        <w:rPr>
          <w:sz w:val="20"/>
        </w:rPr>
        <w:t>negative,</w:t>
      </w:r>
      <w:r>
        <w:rPr>
          <w:spacing w:val="-4"/>
          <w:sz w:val="20"/>
        </w:rPr>
        <w:t> </w:t>
      </w:r>
      <w:r>
        <w:rPr>
          <w:sz w:val="20"/>
        </w:rPr>
        <w:t>of</w:t>
      </w:r>
      <w:r>
        <w:rPr>
          <w:spacing w:val="-3"/>
          <w:sz w:val="20"/>
        </w:rPr>
        <w:t> </w:t>
      </w:r>
      <w:r>
        <w:rPr>
          <w:sz w:val="20"/>
        </w:rPr>
        <w:t>the</w:t>
      </w:r>
      <w:r>
        <w:rPr>
          <w:spacing w:val="-3"/>
          <w:sz w:val="20"/>
        </w:rPr>
        <w:t> </w:t>
      </w:r>
      <w:r>
        <w:rPr>
          <w:sz w:val="20"/>
        </w:rPr>
        <w:t>project</w:t>
      </w:r>
      <w:r>
        <w:rPr>
          <w:spacing w:val="-3"/>
          <w:sz w:val="20"/>
        </w:rPr>
        <w:t> </w:t>
      </w:r>
      <w:r>
        <w:rPr>
          <w:sz w:val="20"/>
        </w:rPr>
        <w:t>assuming</w:t>
      </w:r>
      <w:r>
        <w:rPr>
          <w:spacing w:val="-3"/>
          <w:sz w:val="20"/>
        </w:rPr>
        <w:t> </w:t>
      </w:r>
      <w:r>
        <w:rPr>
          <w:sz w:val="20"/>
        </w:rPr>
        <w:t>implementation</w:t>
      </w:r>
      <w:r>
        <w:rPr>
          <w:spacing w:val="-2"/>
          <w:sz w:val="20"/>
        </w:rPr>
        <w:t> </w:t>
      </w:r>
      <w:r>
        <w:rPr>
          <w:sz w:val="20"/>
        </w:rPr>
        <w:t>of proposed management measures;</w:t>
      </w:r>
    </w:p>
    <w:p>
      <w:pPr>
        <w:pStyle w:val="ListParagraph"/>
        <w:numPr>
          <w:ilvl w:val="0"/>
          <w:numId w:val="8"/>
        </w:numPr>
        <w:tabs>
          <w:tab w:pos="486" w:val="left" w:leader="none"/>
        </w:tabs>
        <w:spacing w:line="240" w:lineRule="auto" w:before="0" w:after="0"/>
        <w:ind w:left="486" w:right="427" w:hanging="360"/>
        <w:jc w:val="left"/>
        <w:rPr>
          <w:sz w:val="20"/>
        </w:rPr>
      </w:pPr>
      <w:r>
        <w:rPr>
          <w:sz w:val="20"/>
        </w:rPr>
        <w:t>proposed</w:t>
      </w:r>
      <w:r>
        <w:rPr>
          <w:spacing w:val="-5"/>
          <w:sz w:val="20"/>
        </w:rPr>
        <w:t> </w:t>
      </w:r>
      <w:r>
        <w:rPr>
          <w:sz w:val="20"/>
        </w:rPr>
        <w:t>offset</w:t>
      </w:r>
      <w:r>
        <w:rPr>
          <w:spacing w:val="-4"/>
          <w:sz w:val="20"/>
        </w:rPr>
        <w:t> </w:t>
      </w:r>
      <w:r>
        <w:rPr>
          <w:sz w:val="20"/>
        </w:rPr>
        <w:t>measures</w:t>
      </w:r>
      <w:r>
        <w:rPr>
          <w:spacing w:val="-5"/>
          <w:sz w:val="20"/>
        </w:rPr>
        <w:t> </w:t>
      </w:r>
      <w:r>
        <w:rPr>
          <w:sz w:val="20"/>
        </w:rPr>
        <w:t>where</w:t>
      </w:r>
      <w:r>
        <w:rPr>
          <w:spacing w:val="-3"/>
          <w:sz w:val="20"/>
        </w:rPr>
        <w:t> </w:t>
      </w:r>
      <w:r>
        <w:rPr>
          <w:sz w:val="20"/>
        </w:rPr>
        <w:t>avoidance</w:t>
      </w:r>
      <w:r>
        <w:rPr>
          <w:spacing w:val="-3"/>
          <w:sz w:val="20"/>
        </w:rPr>
        <w:t> </w:t>
      </w:r>
      <w:r>
        <w:rPr>
          <w:sz w:val="20"/>
        </w:rPr>
        <w:t>and</w:t>
      </w:r>
      <w:r>
        <w:rPr>
          <w:spacing w:val="-2"/>
          <w:sz w:val="20"/>
        </w:rPr>
        <w:t> </w:t>
      </w:r>
      <w:r>
        <w:rPr>
          <w:sz w:val="20"/>
        </w:rPr>
        <w:t>other</w:t>
      </w:r>
      <w:r>
        <w:rPr>
          <w:spacing w:val="-5"/>
          <w:sz w:val="20"/>
        </w:rPr>
        <w:t> </w:t>
      </w:r>
      <w:r>
        <w:rPr>
          <w:sz w:val="20"/>
        </w:rPr>
        <w:t>mitigation</w:t>
      </w:r>
      <w:r>
        <w:rPr>
          <w:spacing w:val="-4"/>
          <w:sz w:val="20"/>
        </w:rPr>
        <w:t> </w:t>
      </w:r>
      <w:r>
        <w:rPr>
          <w:sz w:val="20"/>
        </w:rPr>
        <w:t>measures</w:t>
      </w:r>
      <w:r>
        <w:rPr>
          <w:spacing w:val="-5"/>
          <w:sz w:val="20"/>
        </w:rPr>
        <w:t> </w:t>
      </w:r>
      <w:r>
        <w:rPr>
          <w:sz w:val="20"/>
        </w:rPr>
        <w:t>will</w:t>
      </w:r>
      <w:r>
        <w:rPr>
          <w:spacing w:val="-4"/>
          <w:sz w:val="20"/>
        </w:rPr>
        <w:t> </w:t>
      </w:r>
      <w:r>
        <w:rPr>
          <w:sz w:val="20"/>
        </w:rPr>
        <w:t>not</w:t>
      </w:r>
      <w:r>
        <w:rPr>
          <w:spacing w:val="-2"/>
          <w:sz w:val="20"/>
        </w:rPr>
        <w:t> </w:t>
      </w:r>
      <w:r>
        <w:rPr>
          <w:sz w:val="20"/>
        </w:rPr>
        <w:t>adequately</w:t>
      </w:r>
      <w:r>
        <w:rPr>
          <w:spacing w:val="-4"/>
          <w:sz w:val="20"/>
        </w:rPr>
        <w:t> </w:t>
      </w:r>
      <w:r>
        <w:rPr>
          <w:sz w:val="20"/>
        </w:rPr>
        <w:t>address effects on biodiversity values, including for relevant MNES;</w:t>
      </w:r>
    </w:p>
    <w:p>
      <w:pPr>
        <w:pStyle w:val="ListParagraph"/>
        <w:numPr>
          <w:ilvl w:val="0"/>
          <w:numId w:val="8"/>
        </w:numPr>
        <w:tabs>
          <w:tab w:pos="486" w:val="left" w:leader="none"/>
        </w:tabs>
        <w:spacing w:line="240" w:lineRule="auto" w:before="0" w:after="0"/>
        <w:ind w:left="486" w:right="0" w:hanging="360"/>
        <w:jc w:val="left"/>
        <w:rPr>
          <w:sz w:val="20"/>
        </w:rPr>
      </w:pPr>
      <w:r>
        <w:rPr>
          <w:sz w:val="20"/>
        </w:rPr>
        <w:t>evaluation</w:t>
      </w:r>
      <w:r>
        <w:rPr>
          <w:spacing w:val="-7"/>
          <w:sz w:val="20"/>
        </w:rPr>
        <w:t> </w:t>
      </w:r>
      <w:r>
        <w:rPr>
          <w:sz w:val="20"/>
        </w:rPr>
        <w:t>against</w:t>
      </w:r>
      <w:r>
        <w:rPr>
          <w:spacing w:val="-7"/>
          <w:sz w:val="20"/>
        </w:rPr>
        <w:t> </w:t>
      </w:r>
      <w:r>
        <w:rPr>
          <w:sz w:val="20"/>
        </w:rPr>
        <w:t>the</w:t>
      </w:r>
      <w:r>
        <w:rPr>
          <w:spacing w:val="-9"/>
          <w:sz w:val="20"/>
        </w:rPr>
        <w:t> </w:t>
      </w:r>
      <w:r>
        <w:rPr>
          <w:sz w:val="20"/>
        </w:rPr>
        <w:t>principles</w:t>
      </w:r>
      <w:r>
        <w:rPr>
          <w:spacing w:val="-6"/>
          <w:sz w:val="20"/>
        </w:rPr>
        <w:t> </w:t>
      </w:r>
      <w:r>
        <w:rPr>
          <w:sz w:val="20"/>
        </w:rPr>
        <w:t>and</w:t>
      </w:r>
      <w:r>
        <w:rPr>
          <w:spacing w:val="-6"/>
          <w:sz w:val="20"/>
        </w:rPr>
        <w:t> </w:t>
      </w:r>
      <w:r>
        <w:rPr>
          <w:sz w:val="20"/>
        </w:rPr>
        <w:t>objectives</w:t>
      </w:r>
      <w:r>
        <w:rPr>
          <w:spacing w:val="-6"/>
          <w:sz w:val="20"/>
        </w:rPr>
        <w:t> </w:t>
      </w:r>
      <w:r>
        <w:rPr>
          <w:sz w:val="20"/>
        </w:rPr>
        <w:t>of</w:t>
      </w:r>
      <w:r>
        <w:rPr>
          <w:spacing w:val="-8"/>
          <w:sz w:val="20"/>
        </w:rPr>
        <w:t> </w:t>
      </w:r>
      <w:r>
        <w:rPr>
          <w:sz w:val="20"/>
        </w:rPr>
        <w:t>ecologically</w:t>
      </w:r>
      <w:r>
        <w:rPr>
          <w:spacing w:val="-8"/>
          <w:sz w:val="20"/>
        </w:rPr>
        <w:t> </w:t>
      </w:r>
      <w:r>
        <w:rPr>
          <w:sz w:val="20"/>
        </w:rPr>
        <w:t>sustainable</w:t>
      </w:r>
      <w:r>
        <w:rPr>
          <w:spacing w:val="-8"/>
          <w:sz w:val="20"/>
        </w:rPr>
        <w:t> </w:t>
      </w:r>
      <w:r>
        <w:rPr>
          <w:sz w:val="20"/>
        </w:rPr>
        <w:t>development</w:t>
      </w:r>
      <w:hyperlink w:history="true" w:anchor="_bookmark24">
        <w:r>
          <w:rPr>
            <w:position w:val="7"/>
            <w:sz w:val="12"/>
          </w:rPr>
          <w:t>10</w:t>
        </w:r>
        <w:r>
          <w:rPr>
            <w:sz w:val="20"/>
          </w:rPr>
          <w:t>;</w:t>
        </w:r>
      </w:hyperlink>
      <w:r>
        <w:rPr>
          <w:spacing w:val="-9"/>
          <w:sz w:val="20"/>
        </w:rPr>
        <w:t> </w:t>
      </w:r>
      <w:r>
        <w:rPr>
          <w:spacing w:val="-5"/>
          <w:sz w:val="20"/>
        </w:rPr>
        <w:t>and</w:t>
      </w:r>
    </w:p>
    <w:p>
      <w:pPr>
        <w:pStyle w:val="ListParagraph"/>
        <w:numPr>
          <w:ilvl w:val="0"/>
          <w:numId w:val="8"/>
        </w:numPr>
        <w:tabs>
          <w:tab w:pos="486" w:val="left" w:leader="none"/>
        </w:tabs>
        <w:spacing w:line="240" w:lineRule="auto" w:before="0" w:after="0"/>
        <w:ind w:left="486" w:right="0" w:hanging="360"/>
        <w:jc w:val="left"/>
        <w:rPr>
          <w:sz w:val="20"/>
        </w:rPr>
      </w:pPr>
      <w:r>
        <w:rPr>
          <w:sz w:val="20"/>
        </w:rPr>
        <w:t>conclusions</w:t>
      </w:r>
      <w:r>
        <w:rPr>
          <w:spacing w:val="-5"/>
          <w:sz w:val="20"/>
        </w:rPr>
        <w:t> </w:t>
      </w:r>
      <w:r>
        <w:rPr>
          <w:sz w:val="20"/>
        </w:rPr>
        <w:t>on</w:t>
      </w:r>
      <w:r>
        <w:rPr>
          <w:spacing w:val="-6"/>
          <w:sz w:val="20"/>
        </w:rPr>
        <w:t> </w:t>
      </w:r>
      <w:r>
        <w:rPr>
          <w:sz w:val="20"/>
        </w:rPr>
        <w:t>the</w:t>
      </w:r>
      <w:r>
        <w:rPr>
          <w:spacing w:val="-5"/>
          <w:sz w:val="20"/>
        </w:rPr>
        <w:t> </w:t>
      </w:r>
      <w:r>
        <w:rPr>
          <w:sz w:val="20"/>
        </w:rPr>
        <w:t>significance</w:t>
      </w:r>
      <w:r>
        <w:rPr>
          <w:spacing w:val="-5"/>
          <w:sz w:val="20"/>
        </w:rPr>
        <w:t> </w:t>
      </w:r>
      <w:r>
        <w:rPr>
          <w:sz w:val="20"/>
        </w:rPr>
        <w:t>of</w:t>
      </w:r>
      <w:r>
        <w:rPr>
          <w:spacing w:val="-6"/>
          <w:sz w:val="20"/>
        </w:rPr>
        <w:t> </w:t>
      </w:r>
      <w:r>
        <w:rPr>
          <w:sz w:val="20"/>
        </w:rPr>
        <w:t>impacts</w:t>
      </w:r>
      <w:r>
        <w:rPr>
          <w:spacing w:val="-4"/>
          <w:sz w:val="20"/>
        </w:rPr>
        <w:t> </w:t>
      </w:r>
      <w:r>
        <w:rPr>
          <w:sz w:val="20"/>
        </w:rPr>
        <w:t>on</w:t>
      </w:r>
      <w:r>
        <w:rPr>
          <w:spacing w:val="-6"/>
          <w:sz w:val="20"/>
        </w:rPr>
        <w:t> </w:t>
      </w:r>
      <w:r>
        <w:rPr>
          <w:sz w:val="20"/>
        </w:rPr>
        <w:t>local,</w:t>
      </w:r>
      <w:r>
        <w:rPr>
          <w:spacing w:val="-7"/>
          <w:sz w:val="20"/>
        </w:rPr>
        <w:t> </w:t>
      </w:r>
      <w:r>
        <w:rPr>
          <w:sz w:val="20"/>
        </w:rPr>
        <w:t>regional,</w:t>
      </w:r>
      <w:r>
        <w:rPr>
          <w:spacing w:val="-5"/>
          <w:sz w:val="20"/>
        </w:rPr>
        <w:t> </w:t>
      </w:r>
      <w:r>
        <w:rPr>
          <w:sz w:val="20"/>
        </w:rPr>
        <w:t>state</w:t>
      </w:r>
      <w:r>
        <w:rPr>
          <w:spacing w:val="-8"/>
          <w:sz w:val="20"/>
        </w:rPr>
        <w:t> </w:t>
      </w:r>
      <w:r>
        <w:rPr>
          <w:sz w:val="20"/>
        </w:rPr>
        <w:t>and</w:t>
      </w:r>
      <w:r>
        <w:rPr>
          <w:spacing w:val="-6"/>
          <w:sz w:val="20"/>
        </w:rPr>
        <w:t> </w:t>
      </w:r>
      <w:r>
        <w:rPr>
          <w:sz w:val="20"/>
        </w:rPr>
        <w:t>federal</w:t>
      </w:r>
      <w:r>
        <w:rPr>
          <w:spacing w:val="-7"/>
          <w:sz w:val="20"/>
        </w:rPr>
        <w:t> </w:t>
      </w:r>
      <w:r>
        <w:rPr>
          <w:spacing w:val="-2"/>
          <w:sz w:val="20"/>
        </w:rPr>
        <w:t>matters.</w:t>
      </w:r>
    </w:p>
    <w:p>
      <w:pPr>
        <w:pStyle w:val="BodyText"/>
        <w:spacing w:before="106"/>
      </w:pPr>
      <w:r>
        <w:rPr/>
        <mc:AlternateContent>
          <mc:Choice Requires="wps">
            <w:drawing>
              <wp:anchor distT="0" distB="0" distL="0" distR="0" allowOverlap="1" layoutInCell="1" locked="0" behindDoc="1" simplePos="0" relativeHeight="487590912">
                <wp:simplePos x="0" y="0"/>
                <wp:positionH relativeFrom="page">
                  <wp:posOffset>359663</wp:posOffset>
                </wp:positionH>
                <wp:positionV relativeFrom="paragraph">
                  <wp:posOffset>254195</wp:posOffset>
                </wp:positionV>
                <wp:extent cx="1829435" cy="635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2pt;margin-top:20.015429pt;width:144.020pt;height:.48004pt;mso-position-horizontal-relative:page;mso-position-vertical-relative:paragraph;z-index:-15725568;mso-wrap-distance-left:0;mso-wrap-distance-right:0" id="docshape20" filled="true" fillcolor="#000000" stroked="false">
                <v:fill type="solid"/>
                <w10:wrap type="topAndBottom"/>
              </v:rect>
            </w:pict>
          </mc:Fallback>
        </mc:AlternateContent>
      </w:r>
    </w:p>
    <w:p>
      <w:pPr>
        <w:spacing w:before="197"/>
        <w:ind w:left="126" w:right="0" w:firstLine="0"/>
        <w:jc w:val="left"/>
        <w:rPr>
          <w:sz w:val="16"/>
        </w:rPr>
      </w:pPr>
      <w:bookmarkStart w:name="_bookmark23" w:id="24"/>
      <w:bookmarkEnd w:id="24"/>
      <w:r>
        <w:rPr/>
      </w:r>
      <w:r>
        <w:rPr>
          <w:position w:val="6"/>
          <w:sz w:val="10"/>
        </w:rPr>
        <w:t>9</w:t>
      </w:r>
      <w:r>
        <w:rPr>
          <w:spacing w:val="13"/>
          <w:position w:val="6"/>
          <w:sz w:val="10"/>
        </w:rPr>
        <w:t> </w:t>
      </w:r>
      <w:r>
        <w:rPr>
          <w:sz w:val="16"/>
        </w:rPr>
        <w:t>Surveys</w:t>
      </w:r>
      <w:r>
        <w:rPr>
          <w:spacing w:val="-4"/>
          <w:sz w:val="16"/>
        </w:rPr>
        <w:t> </w:t>
      </w:r>
      <w:r>
        <w:rPr>
          <w:sz w:val="16"/>
        </w:rPr>
        <w:t>of</w:t>
      </w:r>
      <w:r>
        <w:rPr>
          <w:spacing w:val="-3"/>
          <w:sz w:val="16"/>
        </w:rPr>
        <w:t> </w:t>
      </w:r>
      <w:r>
        <w:rPr>
          <w:sz w:val="16"/>
        </w:rPr>
        <w:t>assets,</w:t>
      </w:r>
      <w:r>
        <w:rPr>
          <w:spacing w:val="-2"/>
          <w:sz w:val="16"/>
        </w:rPr>
        <w:t> </w:t>
      </w:r>
      <w:r>
        <w:rPr>
          <w:sz w:val="16"/>
        </w:rPr>
        <w:t>values</w:t>
      </w:r>
      <w:r>
        <w:rPr>
          <w:spacing w:val="-5"/>
          <w:sz w:val="16"/>
        </w:rPr>
        <w:t> </w:t>
      </w:r>
      <w:r>
        <w:rPr>
          <w:sz w:val="16"/>
        </w:rPr>
        <w:t>and</w:t>
      </w:r>
      <w:r>
        <w:rPr>
          <w:spacing w:val="-6"/>
          <w:sz w:val="16"/>
        </w:rPr>
        <w:t> </w:t>
      </w:r>
      <w:r>
        <w:rPr>
          <w:sz w:val="16"/>
        </w:rPr>
        <w:t>potential</w:t>
      </w:r>
      <w:r>
        <w:rPr>
          <w:spacing w:val="-2"/>
          <w:sz w:val="16"/>
        </w:rPr>
        <w:t> </w:t>
      </w:r>
      <w:r>
        <w:rPr>
          <w:sz w:val="16"/>
        </w:rPr>
        <w:t>effects</w:t>
      </w:r>
      <w:r>
        <w:rPr>
          <w:spacing w:val="-3"/>
          <w:sz w:val="16"/>
        </w:rPr>
        <w:t> </w:t>
      </w:r>
      <w:r>
        <w:rPr>
          <w:sz w:val="16"/>
        </w:rPr>
        <w:t>must</w:t>
      </w:r>
      <w:r>
        <w:rPr>
          <w:spacing w:val="-3"/>
          <w:sz w:val="16"/>
        </w:rPr>
        <w:t> </w:t>
      </w:r>
      <w:r>
        <w:rPr>
          <w:sz w:val="16"/>
        </w:rPr>
        <w:t>be</w:t>
      </w:r>
      <w:r>
        <w:rPr>
          <w:spacing w:val="-2"/>
          <w:sz w:val="16"/>
        </w:rPr>
        <w:t> </w:t>
      </w:r>
      <w:r>
        <w:rPr>
          <w:sz w:val="16"/>
        </w:rPr>
        <w:t>timed</w:t>
      </w:r>
      <w:r>
        <w:rPr>
          <w:spacing w:val="-5"/>
          <w:sz w:val="16"/>
        </w:rPr>
        <w:t> </w:t>
      </w:r>
      <w:r>
        <w:rPr>
          <w:sz w:val="16"/>
        </w:rPr>
        <w:t>to</w:t>
      </w:r>
      <w:r>
        <w:rPr>
          <w:spacing w:val="-2"/>
          <w:sz w:val="16"/>
        </w:rPr>
        <w:t> </w:t>
      </w:r>
      <w:r>
        <w:rPr>
          <w:sz w:val="16"/>
        </w:rPr>
        <w:t>ensure</w:t>
      </w:r>
      <w:r>
        <w:rPr>
          <w:spacing w:val="-6"/>
          <w:sz w:val="16"/>
        </w:rPr>
        <w:t> </w:t>
      </w:r>
      <w:r>
        <w:rPr>
          <w:sz w:val="16"/>
        </w:rPr>
        <w:t>they</w:t>
      </w:r>
      <w:r>
        <w:rPr>
          <w:spacing w:val="-4"/>
          <w:sz w:val="16"/>
        </w:rPr>
        <w:t> </w:t>
      </w:r>
      <w:r>
        <w:rPr>
          <w:sz w:val="16"/>
        </w:rPr>
        <w:t>take</w:t>
      </w:r>
      <w:r>
        <w:rPr>
          <w:spacing w:val="-2"/>
          <w:sz w:val="16"/>
        </w:rPr>
        <w:t> </w:t>
      </w:r>
      <w:r>
        <w:rPr>
          <w:sz w:val="16"/>
        </w:rPr>
        <w:t>account</w:t>
      </w:r>
      <w:r>
        <w:rPr>
          <w:spacing w:val="-4"/>
          <w:sz w:val="16"/>
        </w:rPr>
        <w:t> </w:t>
      </w:r>
      <w:r>
        <w:rPr>
          <w:sz w:val="16"/>
        </w:rPr>
        <w:t>of</w:t>
      </w:r>
      <w:r>
        <w:rPr>
          <w:spacing w:val="-4"/>
          <w:sz w:val="16"/>
        </w:rPr>
        <w:t> </w:t>
      </w:r>
      <w:r>
        <w:rPr>
          <w:sz w:val="16"/>
        </w:rPr>
        <w:t>seasonal</w:t>
      </w:r>
      <w:r>
        <w:rPr>
          <w:spacing w:val="-4"/>
          <w:sz w:val="16"/>
        </w:rPr>
        <w:t> </w:t>
      </w:r>
      <w:r>
        <w:rPr>
          <w:sz w:val="16"/>
        </w:rPr>
        <w:t>weather</w:t>
      </w:r>
      <w:r>
        <w:rPr>
          <w:spacing w:val="-2"/>
          <w:sz w:val="16"/>
        </w:rPr>
        <w:t> </w:t>
      </w:r>
      <w:r>
        <w:rPr>
          <w:sz w:val="16"/>
        </w:rPr>
        <w:t>patterns</w:t>
      </w:r>
      <w:r>
        <w:rPr>
          <w:spacing w:val="-2"/>
          <w:sz w:val="16"/>
        </w:rPr>
        <w:t> </w:t>
      </w:r>
      <w:r>
        <w:rPr>
          <w:sz w:val="16"/>
        </w:rPr>
        <w:t>of</w:t>
      </w:r>
      <w:r>
        <w:rPr>
          <w:spacing w:val="-3"/>
          <w:sz w:val="16"/>
        </w:rPr>
        <w:t> </w:t>
      </w:r>
      <w:r>
        <w:rPr>
          <w:sz w:val="16"/>
        </w:rPr>
        <w:t>the</w:t>
      </w:r>
      <w:r>
        <w:rPr>
          <w:spacing w:val="3"/>
          <w:sz w:val="16"/>
        </w:rPr>
        <w:t> </w:t>
      </w:r>
      <w:r>
        <w:rPr>
          <w:spacing w:val="-2"/>
          <w:sz w:val="16"/>
        </w:rPr>
        <w:t>area.</w:t>
      </w:r>
    </w:p>
    <w:p>
      <w:pPr>
        <w:spacing w:before="82"/>
        <w:ind w:left="126" w:right="0" w:firstLine="0"/>
        <w:jc w:val="left"/>
        <w:rPr>
          <w:sz w:val="16"/>
        </w:rPr>
      </w:pPr>
      <w:bookmarkStart w:name="_bookmark24" w:id="25"/>
      <w:bookmarkEnd w:id="25"/>
      <w:r>
        <w:rPr/>
      </w:r>
      <w:r>
        <w:rPr>
          <w:position w:val="6"/>
          <w:sz w:val="10"/>
        </w:rPr>
        <w:t>10</w:t>
      </w:r>
      <w:r>
        <w:rPr>
          <w:spacing w:val="11"/>
          <w:position w:val="6"/>
          <w:sz w:val="10"/>
        </w:rPr>
        <w:t> </w:t>
      </w:r>
      <w:r>
        <w:rPr>
          <w:sz w:val="16"/>
        </w:rPr>
        <w:t>Ecologically</w:t>
      </w:r>
      <w:r>
        <w:rPr>
          <w:spacing w:val="-5"/>
          <w:sz w:val="16"/>
        </w:rPr>
        <w:t> </w:t>
      </w:r>
      <w:r>
        <w:rPr>
          <w:sz w:val="16"/>
        </w:rPr>
        <w:t>sustainable</w:t>
      </w:r>
      <w:r>
        <w:rPr>
          <w:spacing w:val="-3"/>
          <w:sz w:val="16"/>
        </w:rPr>
        <w:t> </w:t>
      </w:r>
      <w:r>
        <w:rPr>
          <w:sz w:val="16"/>
        </w:rPr>
        <w:t>development</w:t>
      </w:r>
      <w:r>
        <w:rPr>
          <w:spacing w:val="-5"/>
          <w:sz w:val="16"/>
        </w:rPr>
        <w:t> </w:t>
      </w:r>
      <w:r>
        <w:rPr>
          <w:sz w:val="16"/>
        </w:rPr>
        <w:t>is</w:t>
      </w:r>
      <w:r>
        <w:rPr>
          <w:spacing w:val="-3"/>
          <w:sz w:val="16"/>
        </w:rPr>
        <w:t> </w:t>
      </w:r>
      <w:r>
        <w:rPr>
          <w:sz w:val="16"/>
        </w:rPr>
        <w:t>defined</w:t>
      </w:r>
      <w:r>
        <w:rPr>
          <w:spacing w:val="-2"/>
          <w:sz w:val="16"/>
        </w:rPr>
        <w:t> </w:t>
      </w:r>
      <w:r>
        <w:rPr>
          <w:sz w:val="16"/>
        </w:rPr>
        <w:t>on</w:t>
      </w:r>
      <w:r>
        <w:rPr>
          <w:spacing w:val="-3"/>
          <w:sz w:val="16"/>
        </w:rPr>
        <w:t> </w:t>
      </w:r>
      <w:r>
        <w:rPr>
          <w:sz w:val="16"/>
        </w:rPr>
        <w:t>page</w:t>
      </w:r>
      <w:r>
        <w:rPr>
          <w:spacing w:val="-3"/>
          <w:sz w:val="16"/>
        </w:rPr>
        <w:t> </w:t>
      </w:r>
      <w:r>
        <w:rPr>
          <w:sz w:val="16"/>
        </w:rPr>
        <w:t>9</w:t>
      </w:r>
      <w:r>
        <w:rPr>
          <w:spacing w:val="-6"/>
          <w:sz w:val="16"/>
        </w:rPr>
        <w:t> </w:t>
      </w:r>
      <w:r>
        <w:rPr>
          <w:sz w:val="16"/>
        </w:rPr>
        <w:t>of</w:t>
      </w:r>
      <w:r>
        <w:rPr>
          <w:spacing w:val="-5"/>
          <w:sz w:val="16"/>
        </w:rPr>
        <w:t> </w:t>
      </w:r>
      <w:r>
        <w:rPr>
          <w:sz w:val="16"/>
        </w:rPr>
        <w:t>the</w:t>
      </w:r>
      <w:r>
        <w:rPr>
          <w:spacing w:val="-3"/>
          <w:sz w:val="16"/>
        </w:rPr>
        <w:t> </w:t>
      </w:r>
      <w:r>
        <w:rPr>
          <w:sz w:val="16"/>
        </w:rPr>
        <w:t>Ministerial</w:t>
      </w:r>
      <w:r>
        <w:rPr>
          <w:spacing w:val="-3"/>
          <w:sz w:val="16"/>
        </w:rPr>
        <w:t> </w:t>
      </w:r>
      <w:r>
        <w:rPr>
          <w:spacing w:val="-2"/>
          <w:sz w:val="16"/>
        </w:rPr>
        <w:t>Guidelines.</w:t>
      </w:r>
    </w:p>
    <w:p>
      <w:pPr>
        <w:spacing w:after="0"/>
        <w:jc w:val="left"/>
        <w:rPr>
          <w:sz w:val="16"/>
        </w:rPr>
        <w:sectPr>
          <w:pgSz w:w="11910" w:h="16840"/>
          <w:pgMar w:header="0" w:footer="924" w:top="1400" w:bottom="1120" w:left="440" w:right="460"/>
        </w:sectPr>
      </w:pPr>
    </w:p>
    <w:p>
      <w:pPr>
        <w:pStyle w:val="BodyText"/>
        <w:spacing w:before="71"/>
      </w:pPr>
    </w:p>
    <w:p>
      <w:pPr>
        <w:pStyle w:val="BodyText"/>
        <w:spacing w:before="1"/>
        <w:ind w:left="126" w:right="202"/>
      </w:pPr>
      <w:r>
        <w:rPr/>
        <w:t>The</w:t>
      </w:r>
      <w:r>
        <w:rPr>
          <w:spacing w:val="-5"/>
        </w:rPr>
        <w:t> </w:t>
      </w:r>
      <w:r>
        <w:rPr/>
        <w:t>EES</w:t>
      </w:r>
      <w:r>
        <w:rPr>
          <w:spacing w:val="-2"/>
        </w:rPr>
        <w:t> </w:t>
      </w:r>
      <w:r>
        <w:rPr/>
        <w:t>should</w:t>
      </w:r>
      <w:r>
        <w:rPr>
          <w:spacing w:val="-2"/>
        </w:rPr>
        <w:t> </w:t>
      </w:r>
      <w:r>
        <w:rPr/>
        <w:t>also</w:t>
      </w:r>
      <w:r>
        <w:rPr>
          <w:spacing w:val="-3"/>
        </w:rPr>
        <w:t> </w:t>
      </w:r>
      <w:r>
        <w:rPr/>
        <w:t>outline</w:t>
      </w:r>
      <w:r>
        <w:rPr>
          <w:spacing w:val="-5"/>
        </w:rPr>
        <w:t> </w:t>
      </w:r>
      <w:r>
        <w:rPr/>
        <w:t>an</w:t>
      </w:r>
      <w:r>
        <w:rPr>
          <w:spacing w:val="-2"/>
        </w:rPr>
        <w:t> </w:t>
      </w:r>
      <w:r>
        <w:rPr/>
        <w:t>approach</w:t>
      </w:r>
      <w:r>
        <w:rPr>
          <w:spacing w:val="-4"/>
        </w:rPr>
        <w:t> </w:t>
      </w:r>
      <w:r>
        <w:rPr/>
        <w:t>to</w:t>
      </w:r>
      <w:r>
        <w:rPr>
          <w:spacing w:val="-6"/>
        </w:rPr>
        <w:t> </w:t>
      </w:r>
      <w:r>
        <w:rPr/>
        <w:t>furthering</w:t>
      </w:r>
      <w:r>
        <w:rPr>
          <w:spacing w:val="-3"/>
        </w:rPr>
        <w:t> </w:t>
      </w:r>
      <w:r>
        <w:rPr/>
        <w:t>Traditional</w:t>
      </w:r>
      <w:r>
        <w:rPr>
          <w:spacing w:val="-5"/>
        </w:rPr>
        <w:t> </w:t>
      </w:r>
      <w:r>
        <w:rPr/>
        <w:t>Owner</w:t>
      </w:r>
      <w:r>
        <w:rPr>
          <w:spacing w:val="-5"/>
        </w:rPr>
        <w:t> </w:t>
      </w:r>
      <w:r>
        <w:rPr/>
        <w:t>engagement</w:t>
      </w:r>
      <w:r>
        <w:rPr>
          <w:spacing w:val="-1"/>
        </w:rPr>
        <w:t> </w:t>
      </w:r>
      <w:r>
        <w:rPr/>
        <w:t>and</w:t>
      </w:r>
      <w:r>
        <w:rPr>
          <w:spacing w:val="-4"/>
        </w:rPr>
        <w:t> </w:t>
      </w:r>
      <w:r>
        <w:rPr/>
        <w:t>partnerships during project implementation including, as appropriate, in the management of Country.</w:t>
      </w:r>
    </w:p>
    <w:p>
      <w:pPr>
        <w:pStyle w:val="BodyText"/>
        <w:spacing w:before="120"/>
        <w:ind w:left="126"/>
      </w:pPr>
      <w:r>
        <w:rPr/>
        <w:t>The</w:t>
      </w:r>
      <w:r>
        <w:rPr>
          <w:spacing w:val="-3"/>
        </w:rPr>
        <w:t> </w:t>
      </w:r>
      <w:r>
        <w:rPr/>
        <w:t>proponent</w:t>
      </w:r>
      <w:r>
        <w:rPr>
          <w:spacing w:val="-2"/>
        </w:rPr>
        <w:t> </w:t>
      </w:r>
      <w:r>
        <w:rPr/>
        <w:t>may</w:t>
      </w:r>
      <w:r>
        <w:rPr>
          <w:spacing w:val="-2"/>
        </w:rPr>
        <w:t> </w:t>
      </w:r>
      <w:r>
        <w:rPr/>
        <w:t>choose</w:t>
      </w:r>
      <w:r>
        <w:rPr>
          <w:spacing w:val="-4"/>
        </w:rPr>
        <w:t> </w:t>
      </w:r>
      <w:r>
        <w:rPr/>
        <w:t>to</w:t>
      </w:r>
      <w:r>
        <w:rPr>
          <w:spacing w:val="-4"/>
        </w:rPr>
        <w:t> </w:t>
      </w:r>
      <w:r>
        <w:rPr/>
        <w:t>prepare</w:t>
      </w:r>
      <w:r>
        <w:rPr>
          <w:spacing w:val="-4"/>
        </w:rPr>
        <w:t> </w:t>
      </w:r>
      <w:r>
        <w:rPr/>
        <w:t>a</w:t>
      </w:r>
      <w:r>
        <w:rPr>
          <w:spacing w:val="-3"/>
        </w:rPr>
        <w:t> </w:t>
      </w:r>
      <w:r>
        <w:rPr/>
        <w:t>website</w:t>
      </w:r>
      <w:r>
        <w:rPr>
          <w:spacing w:val="-1"/>
        </w:rPr>
        <w:t> </w:t>
      </w:r>
      <w:r>
        <w:rPr/>
        <w:t>with</w:t>
      </w:r>
      <w:r>
        <w:rPr>
          <w:spacing w:val="-3"/>
        </w:rPr>
        <w:t> </w:t>
      </w:r>
      <w:r>
        <w:rPr/>
        <w:t>interactive</w:t>
      </w:r>
      <w:r>
        <w:rPr>
          <w:spacing w:val="-4"/>
        </w:rPr>
        <w:t> </w:t>
      </w:r>
      <w:r>
        <w:rPr/>
        <w:t>functionality</w:t>
      </w:r>
      <w:r>
        <w:rPr>
          <w:spacing w:val="-2"/>
        </w:rPr>
        <w:t> </w:t>
      </w:r>
      <w:r>
        <w:rPr/>
        <w:t>to</w:t>
      </w:r>
      <w:r>
        <w:rPr>
          <w:spacing w:val="-4"/>
        </w:rPr>
        <w:t> </w:t>
      </w:r>
      <w:r>
        <w:rPr/>
        <w:t>provide</w:t>
      </w:r>
      <w:r>
        <w:rPr>
          <w:spacing w:val="-4"/>
        </w:rPr>
        <w:t> </w:t>
      </w:r>
      <w:r>
        <w:rPr/>
        <w:t>an</w:t>
      </w:r>
      <w:r>
        <w:rPr>
          <w:spacing w:val="-1"/>
        </w:rPr>
        <w:t> </w:t>
      </w:r>
      <w:r>
        <w:rPr/>
        <w:t>alternative</w:t>
      </w:r>
      <w:r>
        <w:rPr>
          <w:spacing w:val="-4"/>
        </w:rPr>
        <w:t> </w:t>
      </w:r>
      <w:r>
        <w:rPr/>
        <w:t>way</w:t>
      </w:r>
      <w:r>
        <w:rPr>
          <w:spacing w:val="-2"/>
        </w:rPr>
        <w:t> </w:t>
      </w:r>
      <w:r>
        <w:rPr/>
        <w:t>of accessing EES information, which may complement the conventional EES main report and technical reports.</w:t>
      </w:r>
    </w:p>
    <w:p>
      <w:pPr>
        <w:pStyle w:val="BodyText"/>
        <w:ind w:left="126" w:right="143"/>
      </w:pPr>
      <w:r>
        <w:rPr/>
        <w:t>Such</w:t>
      </w:r>
      <w:r>
        <w:rPr>
          <w:spacing w:val="-4"/>
        </w:rPr>
        <w:t> </w:t>
      </w:r>
      <w:r>
        <w:rPr/>
        <w:t>an</w:t>
      </w:r>
      <w:r>
        <w:rPr>
          <w:spacing w:val="-1"/>
        </w:rPr>
        <w:t> </w:t>
      </w:r>
      <w:r>
        <w:rPr/>
        <w:t>approach</w:t>
      </w:r>
      <w:r>
        <w:rPr>
          <w:spacing w:val="-2"/>
        </w:rPr>
        <w:t> </w:t>
      </w:r>
      <w:r>
        <w:rPr/>
        <w:t>must be</w:t>
      </w:r>
      <w:r>
        <w:rPr>
          <w:spacing w:val="-4"/>
        </w:rPr>
        <w:t> </w:t>
      </w:r>
      <w:r>
        <w:rPr/>
        <w:t>discussed with</w:t>
      </w:r>
      <w:r>
        <w:rPr>
          <w:spacing w:val="-3"/>
        </w:rPr>
        <w:t> </w:t>
      </w:r>
      <w:r>
        <w:rPr/>
        <w:t>DTP</w:t>
      </w:r>
      <w:r>
        <w:rPr>
          <w:spacing w:val="-4"/>
        </w:rPr>
        <w:t> </w:t>
      </w:r>
      <w:r>
        <w:rPr/>
        <w:t>Impact</w:t>
      </w:r>
      <w:r>
        <w:rPr>
          <w:spacing w:val="-3"/>
        </w:rPr>
        <w:t> </w:t>
      </w:r>
      <w:r>
        <w:rPr/>
        <w:t>Assessment</w:t>
      </w:r>
      <w:r>
        <w:rPr>
          <w:spacing w:val="-3"/>
        </w:rPr>
        <w:t> </w:t>
      </w:r>
      <w:r>
        <w:rPr/>
        <w:t>Unit</w:t>
      </w:r>
      <w:r>
        <w:rPr>
          <w:spacing w:val="-1"/>
        </w:rPr>
        <w:t> </w:t>
      </w:r>
      <w:r>
        <w:rPr/>
        <w:t>and</w:t>
      </w:r>
      <w:r>
        <w:rPr>
          <w:spacing w:val="-3"/>
        </w:rPr>
        <w:t> </w:t>
      </w:r>
      <w:r>
        <w:rPr/>
        <w:t>DCCEEW,</w:t>
      </w:r>
      <w:r>
        <w:rPr>
          <w:spacing w:val="-2"/>
        </w:rPr>
        <w:t> </w:t>
      </w:r>
      <w:r>
        <w:rPr/>
        <w:t>and</w:t>
      </w:r>
      <w:r>
        <w:rPr>
          <w:spacing w:val="-3"/>
        </w:rPr>
        <w:t> </w:t>
      </w:r>
      <w:r>
        <w:rPr/>
        <w:t>if</w:t>
      </w:r>
      <w:r>
        <w:rPr>
          <w:spacing w:val="-3"/>
        </w:rPr>
        <w:t> </w:t>
      </w:r>
      <w:r>
        <w:rPr/>
        <w:t>integrated</w:t>
      </w:r>
      <w:r>
        <w:rPr>
          <w:spacing w:val="-4"/>
        </w:rPr>
        <w:t> </w:t>
      </w:r>
      <w:r>
        <w:rPr/>
        <w:t>with the EES documentation, the digital information is to be provided to the TRG for review.</w:t>
      </w:r>
    </w:p>
    <w:p>
      <w:pPr>
        <w:pStyle w:val="BodyText"/>
        <w:spacing w:before="120"/>
        <w:ind w:left="126" w:right="143"/>
      </w:pPr>
      <w:r>
        <w:rPr/>
        <w:t>The proponent must prepare a concise, graphical-based non-technical summary document of the project (hard</w:t>
      </w:r>
      <w:r>
        <w:rPr>
          <w:spacing w:val="-3"/>
        </w:rPr>
        <w:t> </w:t>
      </w:r>
      <w:r>
        <w:rPr/>
        <w:t>copy</w:t>
      </w:r>
      <w:r>
        <w:rPr>
          <w:spacing w:val="-1"/>
        </w:rPr>
        <w:t> </w:t>
      </w:r>
      <w:r>
        <w:rPr/>
        <w:t>A4,</w:t>
      </w:r>
      <w:r>
        <w:rPr>
          <w:spacing w:val="-4"/>
        </w:rPr>
        <w:t> </w:t>
      </w:r>
      <w:r>
        <w:rPr/>
        <w:t>no</w:t>
      </w:r>
      <w:r>
        <w:rPr>
          <w:spacing w:val="-4"/>
        </w:rPr>
        <w:t> </w:t>
      </w:r>
      <w:r>
        <w:rPr/>
        <w:t>more</w:t>
      </w:r>
      <w:r>
        <w:rPr>
          <w:spacing w:val="-4"/>
        </w:rPr>
        <w:t> </w:t>
      </w:r>
      <w:r>
        <w:rPr/>
        <w:t>than</w:t>
      </w:r>
      <w:r>
        <w:rPr>
          <w:spacing w:val="-2"/>
        </w:rPr>
        <w:t> </w:t>
      </w:r>
      <w:r>
        <w:rPr/>
        <w:t>25</w:t>
      </w:r>
      <w:r>
        <w:rPr>
          <w:spacing w:val="-4"/>
        </w:rPr>
        <w:t> </w:t>
      </w:r>
      <w:r>
        <w:rPr/>
        <w:t>pages)</w:t>
      </w:r>
      <w:r>
        <w:rPr>
          <w:spacing w:val="-3"/>
        </w:rPr>
        <w:t> </w:t>
      </w:r>
      <w:r>
        <w:rPr/>
        <w:t>for</w:t>
      </w:r>
      <w:r>
        <w:rPr>
          <w:spacing w:val="-3"/>
        </w:rPr>
        <w:t> </w:t>
      </w:r>
      <w:r>
        <w:rPr/>
        <w:t>free</w:t>
      </w:r>
      <w:r>
        <w:rPr>
          <w:spacing w:val="-4"/>
        </w:rPr>
        <w:t> </w:t>
      </w:r>
      <w:r>
        <w:rPr/>
        <w:t>distribution</w:t>
      </w:r>
      <w:r>
        <w:rPr>
          <w:spacing w:val="-2"/>
        </w:rPr>
        <w:t> </w:t>
      </w:r>
      <w:r>
        <w:rPr/>
        <w:t>to</w:t>
      </w:r>
      <w:r>
        <w:rPr>
          <w:spacing w:val="-2"/>
        </w:rPr>
        <w:t> </w:t>
      </w:r>
      <w:r>
        <w:rPr/>
        <w:t>interested</w:t>
      </w:r>
      <w:r>
        <w:rPr>
          <w:spacing w:val="-3"/>
        </w:rPr>
        <w:t> </w:t>
      </w:r>
      <w:r>
        <w:rPr/>
        <w:t>parties during</w:t>
      </w:r>
      <w:r>
        <w:rPr>
          <w:spacing w:val="-2"/>
        </w:rPr>
        <w:t> </w:t>
      </w:r>
      <w:r>
        <w:rPr/>
        <w:t>public</w:t>
      </w:r>
      <w:r>
        <w:rPr>
          <w:spacing w:val="-1"/>
        </w:rPr>
        <w:t> </w:t>
      </w:r>
      <w:r>
        <w:rPr/>
        <w:t>exhibition</w:t>
      </w:r>
      <w:r>
        <w:rPr>
          <w:spacing w:val="-1"/>
        </w:rPr>
        <w:t> </w:t>
      </w:r>
      <w:r>
        <w:rPr/>
        <w:t>of</w:t>
      </w:r>
      <w:r>
        <w:rPr>
          <w:spacing w:val="-2"/>
        </w:rPr>
        <w:t> </w:t>
      </w:r>
      <w:r>
        <w:rPr/>
        <w:t>the EES. The EES summary document should also include details of the EES exhibition, public submission process and availability of the EES documentation and any digital information.</w:t>
      </w:r>
    </w:p>
    <w:p>
      <w:pPr>
        <w:pStyle w:val="Heading2"/>
        <w:numPr>
          <w:ilvl w:val="1"/>
          <w:numId w:val="2"/>
        </w:numPr>
        <w:tabs>
          <w:tab w:pos="691" w:val="left" w:leader="none"/>
        </w:tabs>
        <w:spacing w:line="240" w:lineRule="auto" w:before="238" w:after="0"/>
        <w:ind w:left="691" w:right="0" w:hanging="565"/>
        <w:jc w:val="left"/>
      </w:pPr>
      <w:bookmarkStart w:name="_bookmark25" w:id="26"/>
      <w:bookmarkEnd w:id="26"/>
      <w:r>
        <w:rPr>
          <w:b w:val="0"/>
        </w:rPr>
      </w:r>
      <w:r>
        <w:rPr/>
        <w:t>Project</w:t>
      </w:r>
      <w:r>
        <w:rPr>
          <w:spacing w:val="-5"/>
        </w:rPr>
        <w:t> </w:t>
      </w:r>
      <w:r>
        <w:rPr/>
        <w:t>description</w:t>
      </w:r>
      <w:r>
        <w:rPr>
          <w:spacing w:val="-1"/>
        </w:rPr>
        <w:t> </w:t>
      </w:r>
      <w:r>
        <w:rPr/>
        <w:t>and</w:t>
      </w:r>
      <w:r>
        <w:rPr>
          <w:spacing w:val="-4"/>
        </w:rPr>
        <w:t> </w:t>
      </w:r>
      <w:r>
        <w:rPr>
          <w:spacing w:val="-2"/>
        </w:rPr>
        <w:t>rationale</w:t>
      </w:r>
    </w:p>
    <w:p>
      <w:pPr>
        <w:pStyle w:val="BodyText"/>
        <w:spacing w:before="121"/>
        <w:ind w:left="126" w:right="143"/>
      </w:pPr>
      <w:r>
        <w:rPr/>
        <w:t>The EES is to describe the project in sufficient detail both to allow an understanding of all components, processes</w:t>
      </w:r>
      <w:r>
        <w:rPr>
          <w:spacing w:val="-2"/>
        </w:rPr>
        <w:t> </w:t>
      </w:r>
      <w:r>
        <w:rPr/>
        <w:t>and</w:t>
      </w:r>
      <w:r>
        <w:rPr>
          <w:spacing w:val="-4"/>
        </w:rPr>
        <w:t> </w:t>
      </w:r>
      <w:r>
        <w:rPr/>
        <w:t>development</w:t>
      </w:r>
      <w:r>
        <w:rPr>
          <w:spacing w:val="-4"/>
        </w:rPr>
        <w:t> </w:t>
      </w:r>
      <w:r>
        <w:rPr/>
        <w:t>stages,</w:t>
      </w:r>
      <w:r>
        <w:rPr>
          <w:spacing w:val="-3"/>
        </w:rPr>
        <w:t> </w:t>
      </w:r>
      <w:r>
        <w:rPr/>
        <w:t>and</w:t>
      </w:r>
      <w:r>
        <w:rPr>
          <w:spacing w:val="-4"/>
        </w:rPr>
        <w:t> </w:t>
      </w:r>
      <w:r>
        <w:rPr/>
        <w:t>to</w:t>
      </w:r>
      <w:r>
        <w:rPr>
          <w:spacing w:val="-3"/>
        </w:rPr>
        <w:t> </w:t>
      </w:r>
      <w:r>
        <w:rPr/>
        <w:t>enable</w:t>
      </w:r>
      <w:r>
        <w:rPr>
          <w:spacing w:val="-6"/>
        </w:rPr>
        <w:t> </w:t>
      </w:r>
      <w:r>
        <w:rPr/>
        <w:t>assessment</w:t>
      </w:r>
      <w:r>
        <w:rPr>
          <w:spacing w:val="-4"/>
        </w:rPr>
        <w:t> </w:t>
      </w:r>
      <w:r>
        <w:rPr/>
        <w:t>of</w:t>
      </w:r>
      <w:r>
        <w:rPr>
          <w:spacing w:val="-4"/>
        </w:rPr>
        <w:t> </w:t>
      </w:r>
      <w:r>
        <w:rPr/>
        <w:t>their</w:t>
      </w:r>
      <w:r>
        <w:rPr>
          <w:spacing w:val="-5"/>
        </w:rPr>
        <w:t> </w:t>
      </w:r>
      <w:r>
        <w:rPr/>
        <w:t>likely</w:t>
      </w:r>
      <w:r>
        <w:rPr>
          <w:spacing w:val="-4"/>
        </w:rPr>
        <w:t> </w:t>
      </w:r>
      <w:r>
        <w:rPr/>
        <w:t>potential</w:t>
      </w:r>
      <w:r>
        <w:rPr>
          <w:spacing w:val="-5"/>
        </w:rPr>
        <w:t> </w:t>
      </w:r>
      <w:r>
        <w:rPr/>
        <w:t>environmental</w:t>
      </w:r>
      <w:r>
        <w:rPr>
          <w:spacing w:val="-5"/>
        </w:rPr>
        <w:t> </w:t>
      </w:r>
      <w:r>
        <w:rPr/>
        <w:t>effects. The project description should canvass the following:</w:t>
      </w:r>
    </w:p>
    <w:p>
      <w:pPr>
        <w:pStyle w:val="ListParagraph"/>
        <w:numPr>
          <w:ilvl w:val="0"/>
          <w:numId w:val="9"/>
        </w:numPr>
        <w:tabs>
          <w:tab w:pos="486" w:val="left" w:leader="none"/>
        </w:tabs>
        <w:spacing w:line="240" w:lineRule="auto" w:before="121" w:after="0"/>
        <w:ind w:left="486" w:right="718" w:hanging="360"/>
        <w:jc w:val="left"/>
        <w:rPr>
          <w:sz w:val="20"/>
        </w:rPr>
      </w:pPr>
      <w:r>
        <w:rPr>
          <w:sz w:val="20"/>
        </w:rPr>
        <w:t>contextual information on the project, including the proponent’s objectives and rationale, their relationship</w:t>
      </w:r>
      <w:r>
        <w:rPr>
          <w:spacing w:val="-4"/>
          <w:sz w:val="20"/>
        </w:rPr>
        <w:t> </w:t>
      </w:r>
      <w:r>
        <w:rPr>
          <w:sz w:val="20"/>
        </w:rPr>
        <w:t>to</w:t>
      </w:r>
      <w:r>
        <w:rPr>
          <w:spacing w:val="-5"/>
          <w:sz w:val="20"/>
        </w:rPr>
        <w:t> </w:t>
      </w:r>
      <w:r>
        <w:rPr>
          <w:sz w:val="20"/>
        </w:rPr>
        <w:t>statutory</w:t>
      </w:r>
      <w:r>
        <w:rPr>
          <w:spacing w:val="-1"/>
          <w:sz w:val="20"/>
        </w:rPr>
        <w:t> </w:t>
      </w:r>
      <w:r>
        <w:rPr>
          <w:sz w:val="20"/>
        </w:rPr>
        <w:t>policies,</w:t>
      </w:r>
      <w:r>
        <w:rPr>
          <w:spacing w:val="-5"/>
          <w:sz w:val="20"/>
        </w:rPr>
        <w:t> </w:t>
      </w:r>
      <w:r>
        <w:rPr>
          <w:sz w:val="20"/>
        </w:rPr>
        <w:t>plans</w:t>
      </w:r>
      <w:r>
        <w:rPr>
          <w:spacing w:val="-1"/>
          <w:sz w:val="20"/>
        </w:rPr>
        <w:t> </w:t>
      </w:r>
      <w:r>
        <w:rPr>
          <w:sz w:val="20"/>
        </w:rPr>
        <w:t>and</w:t>
      </w:r>
      <w:r>
        <w:rPr>
          <w:spacing w:val="-3"/>
          <w:sz w:val="20"/>
        </w:rPr>
        <w:t> </w:t>
      </w:r>
      <w:r>
        <w:rPr>
          <w:sz w:val="20"/>
        </w:rPr>
        <w:t>strategies,</w:t>
      </w:r>
      <w:r>
        <w:rPr>
          <w:spacing w:val="-2"/>
          <w:sz w:val="20"/>
        </w:rPr>
        <w:t> </w:t>
      </w:r>
      <w:r>
        <w:rPr>
          <w:sz w:val="20"/>
        </w:rPr>
        <w:t>including</w:t>
      </w:r>
      <w:r>
        <w:rPr>
          <w:spacing w:val="-3"/>
          <w:sz w:val="20"/>
        </w:rPr>
        <w:t> </w:t>
      </w:r>
      <w:r>
        <w:rPr>
          <w:sz w:val="20"/>
        </w:rPr>
        <w:t>the</w:t>
      </w:r>
      <w:r>
        <w:rPr>
          <w:spacing w:val="-5"/>
          <w:sz w:val="20"/>
        </w:rPr>
        <w:t> </w:t>
      </w:r>
      <w:r>
        <w:rPr>
          <w:sz w:val="20"/>
        </w:rPr>
        <w:t>basis</w:t>
      </w:r>
      <w:r>
        <w:rPr>
          <w:spacing w:val="-4"/>
          <w:sz w:val="20"/>
        </w:rPr>
        <w:t> </w:t>
      </w:r>
      <w:r>
        <w:rPr>
          <w:sz w:val="20"/>
        </w:rPr>
        <w:t>for</w:t>
      </w:r>
      <w:r>
        <w:rPr>
          <w:spacing w:val="-4"/>
          <w:sz w:val="20"/>
        </w:rPr>
        <w:t> </w:t>
      </w:r>
      <w:r>
        <w:rPr>
          <w:sz w:val="20"/>
        </w:rPr>
        <w:t>selecting</w:t>
      </w:r>
      <w:r>
        <w:rPr>
          <w:spacing w:val="-2"/>
          <w:sz w:val="20"/>
        </w:rPr>
        <w:t> </w:t>
      </w:r>
      <w:r>
        <w:rPr>
          <w:sz w:val="20"/>
        </w:rPr>
        <w:t>the</w:t>
      </w:r>
      <w:r>
        <w:rPr>
          <w:spacing w:val="-4"/>
          <w:sz w:val="20"/>
        </w:rPr>
        <w:t> </w:t>
      </w:r>
      <w:r>
        <w:rPr>
          <w:sz w:val="20"/>
        </w:rPr>
        <w:t>proposed project locations and implications of the project not proceeding;</w:t>
      </w:r>
    </w:p>
    <w:p>
      <w:pPr>
        <w:pStyle w:val="ListParagraph"/>
        <w:numPr>
          <w:ilvl w:val="0"/>
          <w:numId w:val="9"/>
        </w:numPr>
        <w:tabs>
          <w:tab w:pos="486" w:val="left" w:leader="none"/>
        </w:tabs>
        <w:spacing w:line="240" w:lineRule="auto" w:before="0" w:after="0"/>
        <w:ind w:left="486" w:right="194" w:hanging="360"/>
        <w:jc w:val="left"/>
        <w:rPr>
          <w:sz w:val="20"/>
        </w:rPr>
      </w:pPr>
      <w:r>
        <w:rPr>
          <w:sz w:val="20"/>
        </w:rPr>
        <w:t>the</w:t>
      </w:r>
      <w:r>
        <w:rPr>
          <w:spacing w:val="-4"/>
          <w:sz w:val="20"/>
        </w:rPr>
        <w:t> </w:t>
      </w:r>
      <w:r>
        <w:rPr>
          <w:sz w:val="20"/>
        </w:rPr>
        <w:t>project</w:t>
      </w:r>
      <w:r>
        <w:rPr>
          <w:spacing w:val="-1"/>
          <w:sz w:val="20"/>
        </w:rPr>
        <w:t> </w:t>
      </w:r>
      <w:r>
        <w:rPr>
          <w:sz w:val="20"/>
        </w:rPr>
        <w:t>areas</w:t>
      </w:r>
      <w:r>
        <w:rPr>
          <w:spacing w:val="-1"/>
          <w:sz w:val="20"/>
        </w:rPr>
        <w:t> </w:t>
      </w:r>
      <w:r>
        <w:rPr>
          <w:sz w:val="20"/>
        </w:rPr>
        <w:t>and</w:t>
      </w:r>
      <w:r>
        <w:rPr>
          <w:spacing w:val="-3"/>
          <w:sz w:val="20"/>
        </w:rPr>
        <w:t> </w:t>
      </w:r>
      <w:r>
        <w:rPr>
          <w:sz w:val="20"/>
        </w:rPr>
        <w:t>vicinity,</w:t>
      </w:r>
      <w:r>
        <w:rPr>
          <w:spacing w:val="-5"/>
          <w:sz w:val="20"/>
        </w:rPr>
        <w:t> </w:t>
      </w:r>
      <w:r>
        <w:rPr>
          <w:sz w:val="20"/>
        </w:rPr>
        <w:t>supported</w:t>
      </w:r>
      <w:r>
        <w:rPr>
          <w:spacing w:val="-4"/>
          <w:sz w:val="20"/>
        </w:rPr>
        <w:t> </w:t>
      </w:r>
      <w:r>
        <w:rPr>
          <w:sz w:val="20"/>
        </w:rPr>
        <w:t>by</w:t>
      </w:r>
      <w:r>
        <w:rPr>
          <w:spacing w:val="-3"/>
          <w:sz w:val="20"/>
        </w:rPr>
        <w:t> </w:t>
      </w:r>
      <w:r>
        <w:rPr>
          <w:sz w:val="20"/>
        </w:rPr>
        <w:t>plans</w:t>
      </w:r>
      <w:r>
        <w:rPr>
          <w:spacing w:val="-1"/>
          <w:sz w:val="20"/>
        </w:rPr>
        <w:t> </w:t>
      </w:r>
      <w:r>
        <w:rPr>
          <w:sz w:val="20"/>
        </w:rPr>
        <w:t>and</w:t>
      </w:r>
      <w:r>
        <w:rPr>
          <w:spacing w:val="-3"/>
          <w:sz w:val="20"/>
        </w:rPr>
        <w:t> </w:t>
      </w:r>
      <w:r>
        <w:rPr>
          <w:sz w:val="20"/>
        </w:rPr>
        <w:t>maps</w:t>
      </w:r>
      <w:r>
        <w:rPr>
          <w:spacing w:val="-4"/>
          <w:sz w:val="20"/>
        </w:rPr>
        <w:t> </w:t>
      </w:r>
      <w:r>
        <w:rPr>
          <w:sz w:val="20"/>
        </w:rPr>
        <w:t>that</w:t>
      </w:r>
      <w:r>
        <w:rPr>
          <w:spacing w:val="-3"/>
          <w:sz w:val="20"/>
        </w:rPr>
        <w:t> </w:t>
      </w:r>
      <w:r>
        <w:rPr>
          <w:sz w:val="20"/>
        </w:rPr>
        <w:t>show the</w:t>
      </w:r>
      <w:r>
        <w:rPr>
          <w:spacing w:val="-2"/>
          <w:sz w:val="20"/>
        </w:rPr>
        <w:t> </w:t>
      </w:r>
      <w:r>
        <w:rPr>
          <w:sz w:val="20"/>
        </w:rPr>
        <w:t>general</w:t>
      </w:r>
      <w:r>
        <w:rPr>
          <w:spacing w:val="-4"/>
          <w:sz w:val="20"/>
        </w:rPr>
        <w:t> </w:t>
      </w:r>
      <w:r>
        <w:rPr>
          <w:sz w:val="20"/>
        </w:rPr>
        <w:t>layout of</w:t>
      </w:r>
      <w:r>
        <w:rPr>
          <w:spacing w:val="-3"/>
          <w:sz w:val="20"/>
        </w:rPr>
        <w:t> </w:t>
      </w:r>
      <w:r>
        <w:rPr>
          <w:sz w:val="20"/>
        </w:rPr>
        <w:t>the</w:t>
      </w:r>
      <w:r>
        <w:rPr>
          <w:spacing w:val="-4"/>
          <w:sz w:val="20"/>
        </w:rPr>
        <w:t> </w:t>
      </w:r>
      <w:r>
        <w:rPr>
          <w:sz w:val="20"/>
        </w:rPr>
        <w:t>proposed infrastructure and areas of disturbance, including access tracks, laydown areas and proposed exclusion and buffer zones;</w:t>
      </w:r>
    </w:p>
    <w:p>
      <w:pPr>
        <w:pStyle w:val="ListParagraph"/>
        <w:numPr>
          <w:ilvl w:val="0"/>
          <w:numId w:val="9"/>
        </w:numPr>
        <w:tabs>
          <w:tab w:pos="486" w:val="left" w:leader="none"/>
        </w:tabs>
        <w:spacing w:line="240" w:lineRule="auto" w:before="0" w:after="0"/>
        <w:ind w:left="486" w:right="0" w:hanging="360"/>
        <w:jc w:val="left"/>
        <w:rPr>
          <w:sz w:val="20"/>
        </w:rPr>
      </w:pPr>
      <w:r>
        <w:rPr>
          <w:sz w:val="20"/>
        </w:rPr>
        <w:t>the</w:t>
      </w:r>
      <w:r>
        <w:rPr>
          <w:spacing w:val="-6"/>
          <w:sz w:val="20"/>
        </w:rPr>
        <w:t> </w:t>
      </w:r>
      <w:r>
        <w:rPr>
          <w:sz w:val="20"/>
        </w:rPr>
        <w:t>land</w:t>
      </w:r>
      <w:r>
        <w:rPr>
          <w:spacing w:val="-4"/>
          <w:sz w:val="20"/>
        </w:rPr>
        <w:t> </w:t>
      </w:r>
      <w:r>
        <w:rPr>
          <w:sz w:val="20"/>
        </w:rPr>
        <w:t>tenure</w:t>
      </w:r>
      <w:r>
        <w:rPr>
          <w:spacing w:val="-7"/>
          <w:sz w:val="20"/>
        </w:rPr>
        <w:t> </w:t>
      </w:r>
      <w:r>
        <w:rPr>
          <w:sz w:val="20"/>
        </w:rPr>
        <w:t>of</w:t>
      </w:r>
      <w:r>
        <w:rPr>
          <w:spacing w:val="-4"/>
          <w:sz w:val="20"/>
        </w:rPr>
        <w:t> </w:t>
      </w:r>
      <w:r>
        <w:rPr>
          <w:sz w:val="20"/>
        </w:rPr>
        <w:t>parcels</w:t>
      </w:r>
      <w:r>
        <w:rPr>
          <w:spacing w:val="-5"/>
          <w:sz w:val="20"/>
        </w:rPr>
        <w:t> </w:t>
      </w:r>
      <w:r>
        <w:rPr>
          <w:sz w:val="20"/>
        </w:rPr>
        <w:t>intersected</w:t>
      </w:r>
      <w:r>
        <w:rPr>
          <w:spacing w:val="-6"/>
          <w:sz w:val="20"/>
        </w:rPr>
        <w:t> </w:t>
      </w:r>
      <w:r>
        <w:rPr>
          <w:sz w:val="20"/>
        </w:rPr>
        <w:t>by</w:t>
      </w:r>
      <w:r>
        <w:rPr>
          <w:spacing w:val="-5"/>
          <w:sz w:val="20"/>
        </w:rPr>
        <w:t> </w:t>
      </w:r>
      <w:r>
        <w:rPr>
          <w:sz w:val="20"/>
        </w:rPr>
        <w:t>project</w:t>
      </w:r>
      <w:r>
        <w:rPr>
          <w:spacing w:val="-3"/>
          <w:sz w:val="20"/>
        </w:rPr>
        <w:t> </w:t>
      </w:r>
      <w:r>
        <w:rPr>
          <w:spacing w:val="-2"/>
          <w:sz w:val="20"/>
        </w:rPr>
        <w:t>activities;</w:t>
      </w:r>
    </w:p>
    <w:p>
      <w:pPr>
        <w:pStyle w:val="ListParagraph"/>
        <w:numPr>
          <w:ilvl w:val="0"/>
          <w:numId w:val="9"/>
        </w:numPr>
        <w:tabs>
          <w:tab w:pos="486" w:val="left" w:leader="none"/>
        </w:tabs>
        <w:spacing w:line="240" w:lineRule="auto" w:before="1" w:after="0"/>
        <w:ind w:left="486" w:right="0" w:hanging="360"/>
        <w:jc w:val="left"/>
        <w:rPr>
          <w:sz w:val="20"/>
        </w:rPr>
      </w:pPr>
      <w:r>
        <w:rPr>
          <w:sz w:val="20"/>
        </w:rPr>
        <w:t>the</w:t>
      </w:r>
      <w:r>
        <w:rPr>
          <w:spacing w:val="-7"/>
          <w:sz w:val="20"/>
        </w:rPr>
        <w:t> </w:t>
      </w:r>
      <w:r>
        <w:rPr>
          <w:sz w:val="20"/>
        </w:rPr>
        <w:t>proposed</w:t>
      </w:r>
      <w:r>
        <w:rPr>
          <w:spacing w:val="-4"/>
          <w:sz w:val="20"/>
        </w:rPr>
        <w:t> </w:t>
      </w:r>
      <w:r>
        <w:rPr>
          <w:sz w:val="20"/>
        </w:rPr>
        <w:t>operational</w:t>
      </w:r>
      <w:r>
        <w:rPr>
          <w:spacing w:val="-7"/>
          <w:sz w:val="20"/>
        </w:rPr>
        <w:t> </w:t>
      </w:r>
      <w:r>
        <w:rPr>
          <w:sz w:val="20"/>
        </w:rPr>
        <w:t>life</w:t>
      </w:r>
      <w:r>
        <w:rPr>
          <w:spacing w:val="-7"/>
          <w:sz w:val="20"/>
        </w:rPr>
        <w:t> </w:t>
      </w:r>
      <w:r>
        <w:rPr>
          <w:sz w:val="20"/>
        </w:rPr>
        <w:t>of</w:t>
      </w:r>
      <w:r>
        <w:rPr>
          <w:spacing w:val="-6"/>
          <w:sz w:val="20"/>
        </w:rPr>
        <w:t> </w:t>
      </w:r>
      <w:r>
        <w:rPr>
          <w:sz w:val="20"/>
        </w:rPr>
        <w:t>the</w:t>
      </w:r>
      <w:r>
        <w:rPr>
          <w:spacing w:val="-8"/>
          <w:sz w:val="20"/>
        </w:rPr>
        <w:t> </w:t>
      </w:r>
      <w:r>
        <w:rPr>
          <w:sz w:val="20"/>
        </w:rPr>
        <w:t>project</w:t>
      </w:r>
      <w:r>
        <w:rPr>
          <w:spacing w:val="-4"/>
          <w:sz w:val="20"/>
        </w:rPr>
        <w:t> </w:t>
      </w:r>
      <w:r>
        <w:rPr>
          <w:sz w:val="20"/>
        </w:rPr>
        <w:t>and</w:t>
      </w:r>
      <w:r>
        <w:rPr>
          <w:spacing w:val="-5"/>
          <w:sz w:val="20"/>
        </w:rPr>
        <w:t> </w:t>
      </w:r>
      <w:r>
        <w:rPr>
          <w:sz w:val="20"/>
        </w:rPr>
        <w:t>planned</w:t>
      </w:r>
      <w:r>
        <w:rPr>
          <w:spacing w:val="-7"/>
          <w:sz w:val="20"/>
        </w:rPr>
        <w:t> </w:t>
      </w:r>
      <w:r>
        <w:rPr>
          <w:sz w:val="20"/>
        </w:rPr>
        <w:t>timing</w:t>
      </w:r>
      <w:r>
        <w:rPr>
          <w:spacing w:val="-5"/>
          <w:sz w:val="20"/>
        </w:rPr>
        <w:t> </w:t>
      </w:r>
      <w:r>
        <w:rPr>
          <w:sz w:val="20"/>
        </w:rPr>
        <w:t>of</w:t>
      </w:r>
      <w:r>
        <w:rPr>
          <w:spacing w:val="-6"/>
          <w:sz w:val="20"/>
        </w:rPr>
        <w:t> </w:t>
      </w:r>
      <w:r>
        <w:rPr>
          <w:sz w:val="20"/>
        </w:rPr>
        <w:t>project</w:t>
      </w:r>
      <w:r>
        <w:rPr>
          <w:spacing w:val="-4"/>
          <w:sz w:val="20"/>
        </w:rPr>
        <w:t> </w:t>
      </w:r>
      <w:r>
        <w:rPr>
          <w:spacing w:val="-2"/>
          <w:sz w:val="20"/>
        </w:rPr>
        <w:t>phases;</w:t>
      </w:r>
    </w:p>
    <w:p>
      <w:pPr>
        <w:pStyle w:val="ListParagraph"/>
        <w:numPr>
          <w:ilvl w:val="0"/>
          <w:numId w:val="9"/>
        </w:numPr>
        <w:tabs>
          <w:tab w:pos="486" w:val="left" w:leader="none"/>
        </w:tabs>
        <w:spacing w:line="240" w:lineRule="auto" w:before="0" w:after="0"/>
        <w:ind w:left="486" w:right="265" w:hanging="360"/>
        <w:jc w:val="left"/>
        <w:rPr>
          <w:sz w:val="20"/>
        </w:rPr>
      </w:pPr>
      <w:r>
        <w:rPr>
          <w:sz w:val="20"/>
        </w:rPr>
        <w:t>other</w:t>
      </w:r>
      <w:r>
        <w:rPr>
          <w:spacing w:val="-4"/>
          <w:sz w:val="20"/>
        </w:rPr>
        <w:t> </w:t>
      </w:r>
      <w:r>
        <w:rPr>
          <w:sz w:val="20"/>
        </w:rPr>
        <w:t>necessary</w:t>
      </w:r>
      <w:r>
        <w:rPr>
          <w:spacing w:val="-4"/>
          <w:sz w:val="20"/>
        </w:rPr>
        <w:t> </w:t>
      </w:r>
      <w:r>
        <w:rPr>
          <w:sz w:val="20"/>
        </w:rPr>
        <w:t>works</w:t>
      </w:r>
      <w:r>
        <w:rPr>
          <w:spacing w:val="-4"/>
          <w:sz w:val="20"/>
        </w:rPr>
        <w:t> </w:t>
      </w:r>
      <w:r>
        <w:rPr>
          <w:sz w:val="20"/>
        </w:rPr>
        <w:t>directly</w:t>
      </w:r>
      <w:r>
        <w:rPr>
          <w:spacing w:val="-3"/>
          <w:sz w:val="20"/>
        </w:rPr>
        <w:t> </w:t>
      </w:r>
      <w:r>
        <w:rPr>
          <w:sz w:val="20"/>
        </w:rPr>
        <w:t>associated</w:t>
      </w:r>
      <w:r>
        <w:rPr>
          <w:spacing w:val="-4"/>
          <w:sz w:val="20"/>
        </w:rPr>
        <w:t> </w:t>
      </w:r>
      <w:r>
        <w:rPr>
          <w:sz w:val="20"/>
        </w:rPr>
        <w:t>with</w:t>
      </w:r>
      <w:r>
        <w:rPr>
          <w:spacing w:val="-4"/>
          <w:sz w:val="20"/>
        </w:rPr>
        <w:t> </w:t>
      </w:r>
      <w:r>
        <w:rPr>
          <w:sz w:val="20"/>
        </w:rPr>
        <w:t>the</w:t>
      </w:r>
      <w:r>
        <w:rPr>
          <w:spacing w:val="-4"/>
          <w:sz w:val="20"/>
        </w:rPr>
        <w:t> </w:t>
      </w:r>
      <w:r>
        <w:rPr>
          <w:sz w:val="20"/>
        </w:rPr>
        <w:t>project,</w:t>
      </w:r>
      <w:r>
        <w:rPr>
          <w:spacing w:val="-2"/>
          <w:sz w:val="20"/>
        </w:rPr>
        <w:t> </w:t>
      </w:r>
      <w:r>
        <w:rPr>
          <w:sz w:val="20"/>
        </w:rPr>
        <w:t>such</w:t>
      </w:r>
      <w:r>
        <w:rPr>
          <w:spacing w:val="-4"/>
          <w:sz w:val="20"/>
        </w:rPr>
        <w:t> </w:t>
      </w:r>
      <w:r>
        <w:rPr>
          <w:sz w:val="20"/>
        </w:rPr>
        <w:t>as</w:t>
      </w:r>
      <w:r>
        <w:rPr>
          <w:spacing w:val="-4"/>
          <w:sz w:val="20"/>
        </w:rPr>
        <w:t> </w:t>
      </w:r>
      <w:r>
        <w:rPr>
          <w:sz w:val="20"/>
        </w:rPr>
        <w:t>infrastructure</w:t>
      </w:r>
      <w:r>
        <w:rPr>
          <w:spacing w:val="-2"/>
          <w:sz w:val="20"/>
        </w:rPr>
        <w:t> </w:t>
      </w:r>
      <w:r>
        <w:rPr>
          <w:sz w:val="20"/>
        </w:rPr>
        <w:t>and</w:t>
      </w:r>
      <w:r>
        <w:rPr>
          <w:spacing w:val="-3"/>
          <w:sz w:val="20"/>
        </w:rPr>
        <w:t> </w:t>
      </w:r>
      <w:r>
        <w:rPr>
          <w:sz w:val="20"/>
        </w:rPr>
        <w:t>services</w:t>
      </w:r>
      <w:r>
        <w:rPr>
          <w:spacing w:val="-4"/>
          <w:sz w:val="20"/>
        </w:rPr>
        <w:t> </w:t>
      </w:r>
      <w:r>
        <w:rPr>
          <w:sz w:val="20"/>
        </w:rPr>
        <w:t>relocation or upgrade;</w:t>
      </w:r>
    </w:p>
    <w:p>
      <w:pPr>
        <w:pStyle w:val="ListParagraph"/>
        <w:numPr>
          <w:ilvl w:val="0"/>
          <w:numId w:val="9"/>
        </w:numPr>
        <w:tabs>
          <w:tab w:pos="486" w:val="left" w:leader="none"/>
        </w:tabs>
        <w:spacing w:line="270" w:lineRule="exact" w:before="0" w:after="0"/>
        <w:ind w:left="486" w:right="0" w:hanging="360"/>
        <w:jc w:val="left"/>
        <w:rPr>
          <w:sz w:val="20"/>
        </w:rPr>
      </w:pPr>
      <w:r>
        <w:rPr>
          <w:sz w:val="20"/>
        </w:rPr>
        <w:t>risks</w:t>
      </w:r>
      <w:r>
        <w:rPr>
          <w:spacing w:val="-8"/>
          <w:sz w:val="20"/>
        </w:rPr>
        <w:t> </w:t>
      </w:r>
      <w:r>
        <w:rPr>
          <w:sz w:val="20"/>
        </w:rPr>
        <w:t>associated</w:t>
      </w:r>
      <w:r>
        <w:rPr>
          <w:spacing w:val="-7"/>
          <w:sz w:val="20"/>
        </w:rPr>
        <w:t> </w:t>
      </w:r>
      <w:r>
        <w:rPr>
          <w:sz w:val="20"/>
        </w:rPr>
        <w:t>with</w:t>
      </w:r>
      <w:r>
        <w:rPr>
          <w:spacing w:val="-7"/>
          <w:sz w:val="20"/>
        </w:rPr>
        <w:t> </w:t>
      </w:r>
      <w:r>
        <w:rPr>
          <w:sz w:val="20"/>
        </w:rPr>
        <w:t>projected</w:t>
      </w:r>
      <w:r>
        <w:rPr>
          <w:spacing w:val="-7"/>
          <w:sz w:val="20"/>
        </w:rPr>
        <w:t> </w:t>
      </w:r>
      <w:r>
        <w:rPr>
          <w:sz w:val="20"/>
        </w:rPr>
        <w:t>climate</w:t>
      </w:r>
      <w:r>
        <w:rPr>
          <w:spacing w:val="-8"/>
          <w:sz w:val="20"/>
        </w:rPr>
        <w:t> </w:t>
      </w:r>
      <w:r>
        <w:rPr>
          <w:sz w:val="20"/>
        </w:rPr>
        <w:t>change</w:t>
      </w:r>
      <w:r>
        <w:rPr>
          <w:spacing w:val="-8"/>
          <w:sz w:val="20"/>
        </w:rPr>
        <w:t> </w:t>
      </w:r>
      <w:r>
        <w:rPr>
          <w:sz w:val="20"/>
        </w:rPr>
        <w:t>and</w:t>
      </w:r>
      <w:r>
        <w:rPr>
          <w:spacing w:val="-6"/>
          <w:sz w:val="20"/>
        </w:rPr>
        <w:t> </w:t>
      </w:r>
      <w:r>
        <w:rPr>
          <w:sz w:val="20"/>
        </w:rPr>
        <w:t>resilience</w:t>
      </w:r>
      <w:r>
        <w:rPr>
          <w:spacing w:val="-8"/>
          <w:sz w:val="20"/>
        </w:rPr>
        <w:t> </w:t>
      </w:r>
      <w:r>
        <w:rPr>
          <w:sz w:val="20"/>
        </w:rPr>
        <w:t>to</w:t>
      </w:r>
      <w:r>
        <w:rPr>
          <w:spacing w:val="-8"/>
          <w:sz w:val="20"/>
        </w:rPr>
        <w:t> </w:t>
      </w:r>
      <w:r>
        <w:rPr>
          <w:sz w:val="20"/>
        </w:rPr>
        <w:t>these</w:t>
      </w:r>
      <w:r>
        <w:rPr>
          <w:spacing w:val="-8"/>
          <w:sz w:val="20"/>
        </w:rPr>
        <w:t> </w:t>
      </w:r>
      <w:r>
        <w:rPr>
          <w:sz w:val="20"/>
        </w:rPr>
        <w:t>risks</w:t>
      </w:r>
      <w:r>
        <w:rPr>
          <w:spacing w:val="-7"/>
          <w:sz w:val="20"/>
        </w:rPr>
        <w:t> </w:t>
      </w:r>
      <w:r>
        <w:rPr>
          <w:sz w:val="20"/>
        </w:rPr>
        <w:t>including</w:t>
      </w:r>
      <w:r>
        <w:rPr>
          <w:spacing w:val="-5"/>
          <w:sz w:val="20"/>
        </w:rPr>
        <w:t> </w:t>
      </w:r>
      <w:r>
        <w:rPr>
          <w:sz w:val="20"/>
        </w:rPr>
        <w:t>consideration</w:t>
      </w:r>
      <w:r>
        <w:rPr>
          <w:spacing w:val="-6"/>
          <w:sz w:val="20"/>
        </w:rPr>
        <w:t> </w:t>
      </w:r>
      <w:r>
        <w:rPr>
          <w:sz w:val="20"/>
        </w:rPr>
        <w:t>of</w:t>
      </w:r>
      <w:r>
        <w:rPr>
          <w:spacing w:val="-6"/>
          <w:sz w:val="20"/>
        </w:rPr>
        <w:t> </w:t>
      </w:r>
      <w:r>
        <w:rPr>
          <w:spacing w:val="-5"/>
          <w:sz w:val="20"/>
        </w:rPr>
        <w:t>the</w:t>
      </w:r>
    </w:p>
    <w:p>
      <w:pPr>
        <w:spacing w:before="1"/>
        <w:ind w:left="486" w:right="0" w:firstLine="0"/>
        <w:jc w:val="left"/>
        <w:rPr>
          <w:sz w:val="20"/>
        </w:rPr>
      </w:pPr>
      <w:r>
        <w:rPr>
          <w:i/>
          <w:sz w:val="20"/>
        </w:rPr>
        <w:t>Climate</w:t>
      </w:r>
      <w:r>
        <w:rPr>
          <w:i/>
          <w:spacing w:val="-5"/>
          <w:sz w:val="20"/>
        </w:rPr>
        <w:t> </w:t>
      </w:r>
      <w:r>
        <w:rPr>
          <w:i/>
          <w:sz w:val="20"/>
        </w:rPr>
        <w:t>Change</w:t>
      </w:r>
      <w:r>
        <w:rPr>
          <w:i/>
          <w:spacing w:val="-5"/>
          <w:sz w:val="20"/>
        </w:rPr>
        <w:t> </w:t>
      </w:r>
      <w:r>
        <w:rPr>
          <w:i/>
          <w:sz w:val="20"/>
        </w:rPr>
        <w:t>Act</w:t>
      </w:r>
      <w:r>
        <w:rPr>
          <w:i/>
          <w:spacing w:val="-7"/>
          <w:sz w:val="20"/>
        </w:rPr>
        <w:t> </w:t>
      </w:r>
      <w:r>
        <w:rPr>
          <w:i/>
          <w:sz w:val="20"/>
        </w:rPr>
        <w:t>2017</w:t>
      </w:r>
      <w:r>
        <w:rPr>
          <w:sz w:val="20"/>
        </w:rPr>
        <w:t>’s</w:t>
      </w:r>
      <w:r>
        <w:rPr>
          <w:spacing w:val="-7"/>
          <w:sz w:val="20"/>
        </w:rPr>
        <w:t> </w:t>
      </w:r>
      <w:r>
        <w:rPr>
          <w:sz w:val="20"/>
        </w:rPr>
        <w:t>principles</w:t>
      </w:r>
      <w:r>
        <w:rPr>
          <w:spacing w:val="-4"/>
          <w:sz w:val="20"/>
        </w:rPr>
        <w:t> </w:t>
      </w:r>
      <w:r>
        <w:rPr>
          <w:sz w:val="20"/>
        </w:rPr>
        <w:t>of</w:t>
      </w:r>
      <w:r>
        <w:rPr>
          <w:spacing w:val="-6"/>
          <w:sz w:val="20"/>
        </w:rPr>
        <w:t> </w:t>
      </w:r>
      <w:r>
        <w:rPr>
          <w:sz w:val="20"/>
        </w:rPr>
        <w:t>risk</w:t>
      </w:r>
      <w:r>
        <w:rPr>
          <w:spacing w:val="-7"/>
          <w:sz w:val="20"/>
        </w:rPr>
        <w:t> </w:t>
      </w:r>
      <w:r>
        <w:rPr>
          <w:sz w:val="20"/>
        </w:rPr>
        <w:t>management</w:t>
      </w:r>
      <w:r>
        <w:rPr>
          <w:spacing w:val="-6"/>
          <w:sz w:val="20"/>
        </w:rPr>
        <w:t> </w:t>
      </w:r>
      <w:r>
        <w:rPr>
          <w:sz w:val="20"/>
        </w:rPr>
        <w:t>and</w:t>
      </w:r>
      <w:r>
        <w:rPr>
          <w:spacing w:val="-4"/>
          <w:sz w:val="20"/>
        </w:rPr>
        <w:t> </w:t>
      </w:r>
      <w:r>
        <w:rPr>
          <w:sz w:val="20"/>
        </w:rPr>
        <w:t>standards</w:t>
      </w:r>
      <w:r>
        <w:rPr>
          <w:spacing w:val="-6"/>
          <w:sz w:val="20"/>
        </w:rPr>
        <w:t> </w:t>
      </w:r>
      <w:r>
        <w:rPr>
          <w:sz w:val="20"/>
        </w:rPr>
        <w:t>for</w:t>
      </w:r>
      <w:r>
        <w:rPr>
          <w:spacing w:val="-7"/>
          <w:sz w:val="20"/>
        </w:rPr>
        <w:t> </w:t>
      </w:r>
      <w:r>
        <w:rPr>
          <w:sz w:val="20"/>
        </w:rPr>
        <w:t>risk</w:t>
      </w:r>
      <w:r>
        <w:rPr>
          <w:spacing w:val="-5"/>
          <w:sz w:val="20"/>
        </w:rPr>
        <w:t> </w:t>
      </w:r>
      <w:r>
        <w:rPr>
          <w:spacing w:val="-2"/>
          <w:sz w:val="20"/>
        </w:rPr>
        <w:t>assessment;</w:t>
      </w:r>
    </w:p>
    <w:p>
      <w:pPr>
        <w:pStyle w:val="ListParagraph"/>
        <w:numPr>
          <w:ilvl w:val="0"/>
          <w:numId w:val="9"/>
        </w:numPr>
        <w:tabs>
          <w:tab w:pos="486" w:val="left" w:leader="none"/>
        </w:tabs>
        <w:spacing w:line="240" w:lineRule="auto" w:before="0" w:after="0"/>
        <w:ind w:left="486" w:right="0" w:hanging="360"/>
        <w:jc w:val="left"/>
        <w:rPr>
          <w:sz w:val="20"/>
        </w:rPr>
      </w:pPr>
      <w:r>
        <w:rPr>
          <w:sz w:val="20"/>
        </w:rPr>
        <w:t>description</w:t>
      </w:r>
      <w:r>
        <w:rPr>
          <w:spacing w:val="-7"/>
          <w:sz w:val="20"/>
        </w:rPr>
        <w:t> </w:t>
      </w:r>
      <w:r>
        <w:rPr>
          <w:sz w:val="20"/>
        </w:rPr>
        <w:t>of</w:t>
      </w:r>
      <w:r>
        <w:rPr>
          <w:spacing w:val="-7"/>
          <w:sz w:val="20"/>
        </w:rPr>
        <w:t> </w:t>
      </w:r>
      <w:r>
        <w:rPr>
          <w:sz w:val="20"/>
        </w:rPr>
        <w:t>the</w:t>
      </w:r>
      <w:r>
        <w:rPr>
          <w:spacing w:val="-8"/>
          <w:sz w:val="20"/>
        </w:rPr>
        <w:t> </w:t>
      </w:r>
      <w:r>
        <w:rPr>
          <w:sz w:val="20"/>
        </w:rPr>
        <w:t>project's</w:t>
      </w:r>
      <w:r>
        <w:rPr>
          <w:spacing w:val="-8"/>
          <w:sz w:val="20"/>
        </w:rPr>
        <w:t> </w:t>
      </w:r>
      <w:r>
        <w:rPr>
          <w:sz w:val="20"/>
        </w:rPr>
        <w:t>components</w:t>
      </w:r>
      <w:r>
        <w:rPr>
          <w:spacing w:val="-7"/>
          <w:sz w:val="20"/>
        </w:rPr>
        <w:t> </w:t>
      </w:r>
      <w:r>
        <w:rPr>
          <w:sz w:val="20"/>
        </w:rPr>
        <w:t>(supported</w:t>
      </w:r>
      <w:r>
        <w:rPr>
          <w:spacing w:val="-8"/>
          <w:sz w:val="20"/>
        </w:rPr>
        <w:t> </w:t>
      </w:r>
      <w:r>
        <w:rPr>
          <w:sz w:val="20"/>
        </w:rPr>
        <w:t>by</w:t>
      </w:r>
      <w:r>
        <w:rPr>
          <w:spacing w:val="-7"/>
          <w:sz w:val="20"/>
        </w:rPr>
        <w:t> </w:t>
      </w:r>
      <w:r>
        <w:rPr>
          <w:sz w:val="20"/>
        </w:rPr>
        <w:t>visuals</w:t>
      </w:r>
      <w:r>
        <w:rPr>
          <w:spacing w:val="-6"/>
          <w:sz w:val="20"/>
        </w:rPr>
        <w:t> </w:t>
      </w:r>
      <w:r>
        <w:rPr>
          <w:sz w:val="20"/>
        </w:rPr>
        <w:t>and</w:t>
      </w:r>
      <w:r>
        <w:rPr>
          <w:spacing w:val="-6"/>
          <w:sz w:val="20"/>
        </w:rPr>
        <w:t> </w:t>
      </w:r>
      <w:r>
        <w:rPr>
          <w:sz w:val="20"/>
        </w:rPr>
        <w:t>diagrams),</w:t>
      </w:r>
      <w:r>
        <w:rPr>
          <w:spacing w:val="-9"/>
          <w:sz w:val="20"/>
        </w:rPr>
        <w:t> </w:t>
      </w:r>
      <w:r>
        <w:rPr>
          <w:spacing w:val="-2"/>
          <w:sz w:val="20"/>
        </w:rPr>
        <w:t>including:</w:t>
      </w:r>
    </w:p>
    <w:p>
      <w:pPr>
        <w:pStyle w:val="ListParagraph"/>
        <w:numPr>
          <w:ilvl w:val="1"/>
          <w:numId w:val="9"/>
        </w:numPr>
        <w:tabs>
          <w:tab w:pos="767" w:val="left" w:leader="none"/>
        </w:tabs>
        <w:spacing w:line="240" w:lineRule="auto" w:before="121" w:after="0"/>
        <w:ind w:left="767" w:right="0" w:hanging="358"/>
        <w:jc w:val="left"/>
        <w:rPr>
          <w:sz w:val="20"/>
        </w:rPr>
      </w:pPr>
      <w:r>
        <w:rPr>
          <w:sz w:val="20"/>
        </w:rPr>
        <w:t>applicable</w:t>
      </w:r>
      <w:r>
        <w:rPr>
          <w:spacing w:val="-10"/>
          <w:sz w:val="20"/>
        </w:rPr>
        <w:t> </w:t>
      </w:r>
      <w:r>
        <w:rPr>
          <w:sz w:val="20"/>
        </w:rPr>
        <w:t>standards</w:t>
      </w:r>
      <w:r>
        <w:rPr>
          <w:spacing w:val="-9"/>
          <w:sz w:val="20"/>
        </w:rPr>
        <w:t> </w:t>
      </w:r>
      <w:r>
        <w:rPr>
          <w:sz w:val="20"/>
        </w:rPr>
        <w:t>and</w:t>
      </w:r>
      <w:r>
        <w:rPr>
          <w:spacing w:val="-9"/>
          <w:sz w:val="20"/>
        </w:rPr>
        <w:t> </w:t>
      </w:r>
      <w:r>
        <w:rPr>
          <w:sz w:val="20"/>
        </w:rPr>
        <w:t>adopted</w:t>
      </w:r>
      <w:r>
        <w:rPr>
          <w:spacing w:val="-8"/>
          <w:sz w:val="20"/>
        </w:rPr>
        <w:t> </w:t>
      </w:r>
      <w:r>
        <w:rPr>
          <w:sz w:val="20"/>
        </w:rPr>
        <w:t>specifications</w:t>
      </w:r>
      <w:r>
        <w:rPr>
          <w:spacing w:val="-7"/>
          <w:sz w:val="20"/>
        </w:rPr>
        <w:t> </w:t>
      </w:r>
      <w:r>
        <w:rPr>
          <w:sz w:val="20"/>
        </w:rPr>
        <w:t>for</w:t>
      </w:r>
      <w:r>
        <w:rPr>
          <w:spacing w:val="-8"/>
          <w:sz w:val="20"/>
        </w:rPr>
        <w:t> </w:t>
      </w:r>
      <w:r>
        <w:rPr>
          <w:spacing w:val="-2"/>
          <w:sz w:val="20"/>
        </w:rPr>
        <w:t>infrastructure;</w:t>
      </w:r>
    </w:p>
    <w:p>
      <w:pPr>
        <w:pStyle w:val="ListParagraph"/>
        <w:numPr>
          <w:ilvl w:val="1"/>
          <w:numId w:val="9"/>
        </w:numPr>
        <w:tabs>
          <w:tab w:pos="767" w:val="left" w:leader="none"/>
        </w:tabs>
        <w:spacing w:line="270" w:lineRule="exact" w:before="0" w:after="0"/>
        <w:ind w:left="767" w:right="0" w:hanging="358"/>
        <w:jc w:val="left"/>
        <w:rPr>
          <w:sz w:val="20"/>
        </w:rPr>
      </w:pPr>
      <w:r>
        <w:rPr>
          <w:sz w:val="20"/>
        </w:rPr>
        <w:t>location,</w:t>
      </w:r>
      <w:r>
        <w:rPr>
          <w:spacing w:val="-10"/>
          <w:sz w:val="20"/>
        </w:rPr>
        <w:t> </w:t>
      </w:r>
      <w:r>
        <w:rPr>
          <w:sz w:val="20"/>
        </w:rPr>
        <w:t>footprint,</w:t>
      </w:r>
      <w:r>
        <w:rPr>
          <w:spacing w:val="-9"/>
          <w:sz w:val="20"/>
        </w:rPr>
        <w:t> </w:t>
      </w:r>
      <w:r>
        <w:rPr>
          <w:sz w:val="20"/>
        </w:rPr>
        <w:t>layout</w:t>
      </w:r>
      <w:r>
        <w:rPr>
          <w:spacing w:val="-8"/>
          <w:sz w:val="20"/>
        </w:rPr>
        <w:t> </w:t>
      </w:r>
      <w:r>
        <w:rPr>
          <w:sz w:val="20"/>
        </w:rPr>
        <w:t>and</w:t>
      </w:r>
      <w:r>
        <w:rPr>
          <w:spacing w:val="-8"/>
          <w:sz w:val="20"/>
        </w:rPr>
        <w:t> </w:t>
      </w:r>
      <w:r>
        <w:rPr>
          <w:sz w:val="20"/>
        </w:rPr>
        <w:t>access</w:t>
      </w:r>
      <w:r>
        <w:rPr>
          <w:spacing w:val="-6"/>
          <w:sz w:val="20"/>
        </w:rPr>
        <w:t> </w:t>
      </w:r>
      <w:r>
        <w:rPr>
          <w:sz w:val="20"/>
        </w:rPr>
        <w:t>arrangements</w:t>
      </w:r>
      <w:r>
        <w:rPr>
          <w:spacing w:val="-9"/>
          <w:sz w:val="20"/>
        </w:rPr>
        <w:t> </w:t>
      </w:r>
      <w:r>
        <w:rPr>
          <w:sz w:val="20"/>
        </w:rPr>
        <w:t>during</w:t>
      </w:r>
      <w:r>
        <w:rPr>
          <w:spacing w:val="-6"/>
          <w:sz w:val="20"/>
        </w:rPr>
        <w:t> </w:t>
      </w:r>
      <w:r>
        <w:rPr>
          <w:sz w:val="20"/>
        </w:rPr>
        <w:t>construction</w:t>
      </w:r>
      <w:r>
        <w:rPr>
          <w:spacing w:val="-7"/>
          <w:sz w:val="20"/>
        </w:rPr>
        <w:t> </w:t>
      </w:r>
      <w:r>
        <w:rPr>
          <w:sz w:val="20"/>
        </w:rPr>
        <w:t>and</w:t>
      </w:r>
      <w:r>
        <w:rPr>
          <w:spacing w:val="-7"/>
          <w:sz w:val="20"/>
        </w:rPr>
        <w:t> </w:t>
      </w:r>
      <w:r>
        <w:rPr>
          <w:spacing w:val="-2"/>
          <w:sz w:val="20"/>
        </w:rPr>
        <w:t>operation;</w:t>
      </w:r>
    </w:p>
    <w:p>
      <w:pPr>
        <w:pStyle w:val="ListParagraph"/>
        <w:numPr>
          <w:ilvl w:val="1"/>
          <w:numId w:val="9"/>
        </w:numPr>
        <w:tabs>
          <w:tab w:pos="767" w:val="left" w:leader="none"/>
        </w:tabs>
        <w:spacing w:line="270" w:lineRule="exact" w:before="0" w:after="0"/>
        <w:ind w:left="767" w:right="0" w:hanging="358"/>
        <w:jc w:val="left"/>
        <w:rPr>
          <w:sz w:val="20"/>
        </w:rPr>
      </w:pPr>
      <w:r>
        <w:rPr>
          <w:sz w:val="20"/>
        </w:rPr>
        <w:t>extent</w:t>
      </w:r>
      <w:r>
        <w:rPr>
          <w:spacing w:val="-4"/>
          <w:sz w:val="20"/>
        </w:rPr>
        <w:t> </w:t>
      </w:r>
      <w:r>
        <w:rPr>
          <w:sz w:val="20"/>
        </w:rPr>
        <w:t>of</w:t>
      </w:r>
      <w:r>
        <w:rPr>
          <w:spacing w:val="-5"/>
          <w:sz w:val="20"/>
        </w:rPr>
        <w:t> </w:t>
      </w:r>
      <w:r>
        <w:rPr>
          <w:sz w:val="20"/>
        </w:rPr>
        <w:t>clearing</w:t>
      </w:r>
      <w:r>
        <w:rPr>
          <w:spacing w:val="-3"/>
          <w:sz w:val="20"/>
        </w:rPr>
        <w:t> </w:t>
      </w:r>
      <w:r>
        <w:rPr>
          <w:sz w:val="20"/>
        </w:rPr>
        <w:t>or</w:t>
      </w:r>
      <w:r>
        <w:rPr>
          <w:spacing w:val="-7"/>
          <w:sz w:val="20"/>
        </w:rPr>
        <w:t> </w:t>
      </w:r>
      <w:r>
        <w:rPr>
          <w:sz w:val="20"/>
        </w:rPr>
        <w:t>lopping</w:t>
      </w:r>
      <w:r>
        <w:rPr>
          <w:spacing w:val="-6"/>
          <w:sz w:val="20"/>
        </w:rPr>
        <w:t> </w:t>
      </w:r>
      <w:r>
        <w:rPr>
          <w:sz w:val="20"/>
        </w:rPr>
        <w:t>of</w:t>
      </w:r>
      <w:r>
        <w:rPr>
          <w:spacing w:val="-5"/>
          <w:sz w:val="20"/>
        </w:rPr>
        <w:t> </w:t>
      </w:r>
      <w:r>
        <w:rPr>
          <w:sz w:val="20"/>
        </w:rPr>
        <w:t>native</w:t>
      </w:r>
      <w:r>
        <w:rPr>
          <w:spacing w:val="-5"/>
          <w:sz w:val="20"/>
        </w:rPr>
        <w:t> </w:t>
      </w:r>
      <w:r>
        <w:rPr>
          <w:spacing w:val="-2"/>
          <w:sz w:val="20"/>
        </w:rPr>
        <w:t>vegetation;</w:t>
      </w:r>
    </w:p>
    <w:p>
      <w:pPr>
        <w:pStyle w:val="ListParagraph"/>
        <w:numPr>
          <w:ilvl w:val="1"/>
          <w:numId w:val="9"/>
        </w:numPr>
        <w:tabs>
          <w:tab w:pos="767" w:val="left" w:leader="none"/>
        </w:tabs>
        <w:spacing w:line="240" w:lineRule="auto" w:before="0" w:after="0"/>
        <w:ind w:left="767" w:right="0" w:hanging="358"/>
        <w:jc w:val="left"/>
        <w:rPr>
          <w:sz w:val="20"/>
        </w:rPr>
      </w:pPr>
      <w:r>
        <w:rPr>
          <w:sz w:val="20"/>
        </w:rPr>
        <w:t>description</w:t>
      </w:r>
      <w:r>
        <w:rPr>
          <w:spacing w:val="-7"/>
          <w:sz w:val="20"/>
        </w:rPr>
        <w:t> </w:t>
      </w:r>
      <w:r>
        <w:rPr>
          <w:sz w:val="20"/>
        </w:rPr>
        <w:t>of</w:t>
      </w:r>
      <w:r>
        <w:rPr>
          <w:spacing w:val="-6"/>
          <w:sz w:val="20"/>
        </w:rPr>
        <w:t> </w:t>
      </w:r>
      <w:r>
        <w:rPr>
          <w:sz w:val="20"/>
        </w:rPr>
        <w:t>the</w:t>
      </w:r>
      <w:r>
        <w:rPr>
          <w:spacing w:val="-7"/>
          <w:sz w:val="20"/>
        </w:rPr>
        <w:t> </w:t>
      </w:r>
      <w:r>
        <w:rPr>
          <w:sz w:val="20"/>
        </w:rPr>
        <w:t>on-site</w:t>
      </w:r>
      <w:r>
        <w:rPr>
          <w:spacing w:val="-5"/>
          <w:sz w:val="20"/>
        </w:rPr>
        <w:t> </w:t>
      </w:r>
      <w:r>
        <w:rPr>
          <w:sz w:val="20"/>
        </w:rPr>
        <w:t>quarry</w:t>
      </w:r>
      <w:r>
        <w:rPr>
          <w:spacing w:val="-4"/>
          <w:sz w:val="20"/>
        </w:rPr>
        <w:t> </w:t>
      </w:r>
      <w:r>
        <w:rPr>
          <w:sz w:val="20"/>
        </w:rPr>
        <w:t>(if</w:t>
      </w:r>
      <w:r>
        <w:rPr>
          <w:spacing w:val="-7"/>
          <w:sz w:val="20"/>
        </w:rPr>
        <w:t> </w:t>
      </w:r>
      <w:r>
        <w:rPr>
          <w:sz w:val="20"/>
        </w:rPr>
        <w:t>proposed)</w:t>
      </w:r>
      <w:r>
        <w:rPr>
          <w:spacing w:val="-5"/>
          <w:sz w:val="20"/>
        </w:rPr>
        <w:t> </w:t>
      </w:r>
      <w:r>
        <w:rPr>
          <w:sz w:val="20"/>
        </w:rPr>
        <w:t>and</w:t>
      </w:r>
      <w:r>
        <w:rPr>
          <w:spacing w:val="-4"/>
          <w:sz w:val="20"/>
        </w:rPr>
        <w:t> </w:t>
      </w:r>
      <w:r>
        <w:rPr>
          <w:sz w:val="20"/>
        </w:rPr>
        <w:t>concrete</w:t>
      </w:r>
      <w:r>
        <w:rPr>
          <w:spacing w:val="-8"/>
          <w:sz w:val="20"/>
        </w:rPr>
        <w:t> </w:t>
      </w:r>
      <w:r>
        <w:rPr>
          <w:sz w:val="20"/>
        </w:rPr>
        <w:t>batching</w:t>
      </w:r>
      <w:r>
        <w:rPr>
          <w:spacing w:val="-6"/>
          <w:sz w:val="20"/>
        </w:rPr>
        <w:t> </w:t>
      </w:r>
      <w:r>
        <w:rPr>
          <w:sz w:val="20"/>
        </w:rPr>
        <w:t>plants,</w:t>
      </w:r>
      <w:r>
        <w:rPr>
          <w:spacing w:val="-8"/>
          <w:sz w:val="20"/>
        </w:rPr>
        <w:t> </w:t>
      </w:r>
      <w:r>
        <w:rPr>
          <w:sz w:val="20"/>
        </w:rPr>
        <w:t>including</w:t>
      </w:r>
      <w:r>
        <w:rPr>
          <w:spacing w:val="-3"/>
          <w:sz w:val="20"/>
        </w:rPr>
        <w:t> </w:t>
      </w:r>
      <w:r>
        <w:rPr>
          <w:spacing w:val="-2"/>
          <w:sz w:val="20"/>
        </w:rPr>
        <w:t>locations;</w:t>
      </w:r>
    </w:p>
    <w:p>
      <w:pPr>
        <w:pStyle w:val="ListParagraph"/>
        <w:numPr>
          <w:ilvl w:val="1"/>
          <w:numId w:val="9"/>
        </w:numPr>
        <w:tabs>
          <w:tab w:pos="767" w:val="left" w:leader="none"/>
        </w:tabs>
        <w:spacing w:line="240" w:lineRule="auto" w:before="0" w:after="0"/>
        <w:ind w:left="767" w:right="0" w:hanging="358"/>
        <w:jc w:val="left"/>
        <w:rPr>
          <w:sz w:val="20"/>
        </w:rPr>
      </w:pPr>
      <w:r>
        <w:rPr>
          <w:sz w:val="20"/>
        </w:rPr>
        <w:t>design</w:t>
      </w:r>
      <w:r>
        <w:rPr>
          <w:spacing w:val="-6"/>
          <w:sz w:val="20"/>
        </w:rPr>
        <w:t> </w:t>
      </w:r>
      <w:r>
        <w:rPr>
          <w:sz w:val="20"/>
        </w:rPr>
        <w:t>and</w:t>
      </w:r>
      <w:r>
        <w:rPr>
          <w:spacing w:val="-7"/>
          <w:sz w:val="20"/>
        </w:rPr>
        <w:t> </w:t>
      </w:r>
      <w:r>
        <w:rPr>
          <w:sz w:val="20"/>
        </w:rPr>
        <w:t>expected</w:t>
      </w:r>
      <w:r>
        <w:rPr>
          <w:spacing w:val="-8"/>
          <w:sz w:val="20"/>
        </w:rPr>
        <w:t> </w:t>
      </w:r>
      <w:r>
        <w:rPr>
          <w:sz w:val="20"/>
        </w:rPr>
        <w:t>construction</w:t>
      </w:r>
      <w:r>
        <w:rPr>
          <w:spacing w:val="-6"/>
          <w:sz w:val="20"/>
        </w:rPr>
        <w:t> </w:t>
      </w:r>
      <w:r>
        <w:rPr>
          <w:sz w:val="20"/>
        </w:rPr>
        <w:t>staging</w:t>
      </w:r>
      <w:r>
        <w:rPr>
          <w:spacing w:val="-4"/>
          <w:sz w:val="20"/>
        </w:rPr>
        <w:t> </w:t>
      </w:r>
      <w:r>
        <w:rPr>
          <w:sz w:val="20"/>
        </w:rPr>
        <w:t>and</w:t>
      </w:r>
      <w:r>
        <w:rPr>
          <w:spacing w:val="-8"/>
          <w:sz w:val="20"/>
        </w:rPr>
        <w:t> </w:t>
      </w:r>
      <w:r>
        <w:rPr>
          <w:spacing w:val="-2"/>
          <w:sz w:val="20"/>
        </w:rPr>
        <w:t>scheduling;</w:t>
      </w:r>
    </w:p>
    <w:p>
      <w:pPr>
        <w:pStyle w:val="ListParagraph"/>
        <w:numPr>
          <w:ilvl w:val="1"/>
          <w:numId w:val="9"/>
        </w:numPr>
        <w:tabs>
          <w:tab w:pos="767" w:val="left" w:leader="none"/>
        </w:tabs>
        <w:spacing w:line="240" w:lineRule="auto" w:before="0" w:after="0"/>
        <w:ind w:left="767" w:right="0" w:hanging="358"/>
        <w:jc w:val="left"/>
        <w:rPr>
          <w:sz w:val="20"/>
        </w:rPr>
      </w:pPr>
      <w:r>
        <w:rPr>
          <w:sz w:val="20"/>
        </w:rPr>
        <w:t>proposed</w:t>
      </w:r>
      <w:r>
        <w:rPr>
          <w:spacing w:val="-11"/>
          <w:sz w:val="20"/>
        </w:rPr>
        <w:t> </w:t>
      </w:r>
      <w:r>
        <w:rPr>
          <w:sz w:val="20"/>
        </w:rPr>
        <w:t>construction</w:t>
      </w:r>
      <w:r>
        <w:rPr>
          <w:spacing w:val="-7"/>
          <w:sz w:val="20"/>
        </w:rPr>
        <w:t> </w:t>
      </w:r>
      <w:r>
        <w:rPr>
          <w:sz w:val="20"/>
        </w:rPr>
        <w:t>methods</w:t>
      </w:r>
      <w:r>
        <w:rPr>
          <w:spacing w:val="-8"/>
          <w:sz w:val="20"/>
        </w:rPr>
        <w:t> </w:t>
      </w:r>
      <w:r>
        <w:rPr>
          <w:sz w:val="20"/>
        </w:rPr>
        <w:t>and</w:t>
      </w:r>
      <w:r>
        <w:rPr>
          <w:spacing w:val="-10"/>
          <w:sz w:val="20"/>
        </w:rPr>
        <w:t> </w:t>
      </w:r>
      <w:r>
        <w:rPr>
          <w:spacing w:val="-2"/>
          <w:sz w:val="20"/>
        </w:rPr>
        <w:t>materials;</w:t>
      </w:r>
    </w:p>
    <w:p>
      <w:pPr>
        <w:pStyle w:val="ListParagraph"/>
        <w:numPr>
          <w:ilvl w:val="1"/>
          <w:numId w:val="9"/>
        </w:numPr>
        <w:tabs>
          <w:tab w:pos="767" w:val="left" w:leader="none"/>
        </w:tabs>
        <w:spacing w:line="240" w:lineRule="auto" w:before="0" w:after="0"/>
        <w:ind w:left="767" w:right="504" w:hanging="358"/>
        <w:jc w:val="left"/>
        <w:rPr>
          <w:sz w:val="20"/>
        </w:rPr>
      </w:pPr>
      <w:r>
        <w:rPr>
          <w:sz w:val="20"/>
        </w:rPr>
        <w:t>identification</w:t>
      </w:r>
      <w:r>
        <w:rPr>
          <w:spacing w:val="-2"/>
          <w:sz w:val="20"/>
        </w:rPr>
        <w:t> </w:t>
      </w:r>
      <w:r>
        <w:rPr>
          <w:sz w:val="20"/>
        </w:rPr>
        <w:t>of</w:t>
      </w:r>
      <w:r>
        <w:rPr>
          <w:spacing w:val="-4"/>
          <w:sz w:val="20"/>
        </w:rPr>
        <w:t> </w:t>
      </w:r>
      <w:r>
        <w:rPr>
          <w:sz w:val="20"/>
        </w:rPr>
        <w:t>proposed</w:t>
      </w:r>
      <w:r>
        <w:rPr>
          <w:spacing w:val="-5"/>
          <w:sz w:val="20"/>
        </w:rPr>
        <w:t> </w:t>
      </w:r>
      <w:r>
        <w:rPr>
          <w:sz w:val="20"/>
        </w:rPr>
        <w:t>transport</w:t>
      </w:r>
      <w:r>
        <w:rPr>
          <w:spacing w:val="-5"/>
          <w:sz w:val="20"/>
        </w:rPr>
        <w:t> </w:t>
      </w:r>
      <w:r>
        <w:rPr>
          <w:sz w:val="20"/>
        </w:rPr>
        <w:t>routes</w:t>
      </w:r>
      <w:r>
        <w:rPr>
          <w:spacing w:val="-5"/>
          <w:sz w:val="20"/>
        </w:rPr>
        <w:t> </w:t>
      </w:r>
      <w:r>
        <w:rPr>
          <w:sz w:val="20"/>
        </w:rPr>
        <w:t>of</w:t>
      </w:r>
      <w:r>
        <w:rPr>
          <w:spacing w:val="-4"/>
          <w:sz w:val="20"/>
        </w:rPr>
        <w:t> </w:t>
      </w:r>
      <w:r>
        <w:rPr>
          <w:sz w:val="20"/>
        </w:rPr>
        <w:t>project</w:t>
      </w:r>
      <w:r>
        <w:rPr>
          <w:spacing w:val="-4"/>
          <w:sz w:val="20"/>
        </w:rPr>
        <w:t> </w:t>
      </w:r>
      <w:r>
        <w:rPr>
          <w:sz w:val="20"/>
        </w:rPr>
        <w:t>components</w:t>
      </w:r>
      <w:r>
        <w:rPr>
          <w:spacing w:val="-5"/>
          <w:sz w:val="20"/>
        </w:rPr>
        <w:t> </w:t>
      </w:r>
      <w:r>
        <w:rPr>
          <w:sz w:val="20"/>
        </w:rPr>
        <w:t>to</w:t>
      </w:r>
      <w:r>
        <w:rPr>
          <w:spacing w:val="-6"/>
          <w:sz w:val="20"/>
        </w:rPr>
        <w:t> </w:t>
      </w:r>
      <w:r>
        <w:rPr>
          <w:sz w:val="20"/>
        </w:rPr>
        <w:t>site,</w:t>
      </w:r>
      <w:r>
        <w:rPr>
          <w:spacing w:val="-3"/>
          <w:sz w:val="20"/>
        </w:rPr>
        <w:t> </w:t>
      </w:r>
      <w:r>
        <w:rPr>
          <w:sz w:val="20"/>
        </w:rPr>
        <w:t>including</w:t>
      </w:r>
      <w:r>
        <w:rPr>
          <w:spacing w:val="-4"/>
          <w:sz w:val="20"/>
        </w:rPr>
        <w:t> </w:t>
      </w:r>
      <w:r>
        <w:rPr>
          <w:sz w:val="20"/>
        </w:rPr>
        <w:t>consideration</w:t>
      </w:r>
      <w:r>
        <w:rPr>
          <w:spacing w:val="-2"/>
          <w:sz w:val="20"/>
        </w:rPr>
        <w:t> </w:t>
      </w:r>
      <w:r>
        <w:rPr>
          <w:sz w:val="20"/>
        </w:rPr>
        <w:t>of upgrades of roads and intersections;</w:t>
      </w:r>
    </w:p>
    <w:p>
      <w:pPr>
        <w:pStyle w:val="ListParagraph"/>
        <w:numPr>
          <w:ilvl w:val="1"/>
          <w:numId w:val="9"/>
        </w:numPr>
        <w:tabs>
          <w:tab w:pos="767" w:val="left" w:leader="none"/>
        </w:tabs>
        <w:spacing w:line="240" w:lineRule="auto" w:before="2" w:after="0"/>
        <w:ind w:left="767" w:right="0" w:hanging="358"/>
        <w:jc w:val="left"/>
        <w:rPr>
          <w:sz w:val="20"/>
        </w:rPr>
      </w:pPr>
      <w:r>
        <w:rPr>
          <w:sz w:val="20"/>
        </w:rPr>
        <w:t>solid</w:t>
      </w:r>
      <w:r>
        <w:rPr>
          <w:spacing w:val="-8"/>
          <w:sz w:val="20"/>
        </w:rPr>
        <w:t> </w:t>
      </w:r>
      <w:r>
        <w:rPr>
          <w:sz w:val="20"/>
        </w:rPr>
        <w:t>waste,</w:t>
      </w:r>
      <w:r>
        <w:rPr>
          <w:spacing w:val="-9"/>
          <w:sz w:val="20"/>
        </w:rPr>
        <w:t> </w:t>
      </w:r>
      <w:r>
        <w:rPr>
          <w:sz w:val="20"/>
        </w:rPr>
        <w:t>wastewater</w:t>
      </w:r>
      <w:r>
        <w:rPr>
          <w:spacing w:val="-7"/>
          <w:sz w:val="20"/>
        </w:rPr>
        <w:t> </w:t>
      </w:r>
      <w:r>
        <w:rPr>
          <w:sz w:val="20"/>
        </w:rPr>
        <w:t>and</w:t>
      </w:r>
      <w:r>
        <w:rPr>
          <w:spacing w:val="-7"/>
          <w:sz w:val="20"/>
        </w:rPr>
        <w:t> </w:t>
      </w:r>
      <w:r>
        <w:rPr>
          <w:sz w:val="20"/>
        </w:rPr>
        <w:t>hazardous</w:t>
      </w:r>
      <w:r>
        <w:rPr>
          <w:spacing w:val="-8"/>
          <w:sz w:val="20"/>
        </w:rPr>
        <w:t> </w:t>
      </w:r>
      <w:r>
        <w:rPr>
          <w:sz w:val="20"/>
        </w:rPr>
        <w:t>material</w:t>
      </w:r>
      <w:r>
        <w:rPr>
          <w:spacing w:val="-5"/>
          <w:sz w:val="20"/>
        </w:rPr>
        <w:t> </w:t>
      </w:r>
      <w:r>
        <w:rPr>
          <w:sz w:val="20"/>
        </w:rPr>
        <w:t>generation</w:t>
      </w:r>
      <w:r>
        <w:rPr>
          <w:spacing w:val="-6"/>
          <w:sz w:val="20"/>
        </w:rPr>
        <w:t> </w:t>
      </w:r>
      <w:r>
        <w:rPr>
          <w:sz w:val="20"/>
        </w:rPr>
        <w:t>and</w:t>
      </w:r>
      <w:r>
        <w:rPr>
          <w:spacing w:val="-7"/>
          <w:sz w:val="20"/>
        </w:rPr>
        <w:t> </w:t>
      </w:r>
      <w:r>
        <w:rPr>
          <w:spacing w:val="-2"/>
          <w:sz w:val="20"/>
        </w:rPr>
        <w:t>management;</w:t>
      </w:r>
    </w:p>
    <w:p>
      <w:pPr>
        <w:pStyle w:val="ListParagraph"/>
        <w:numPr>
          <w:ilvl w:val="1"/>
          <w:numId w:val="9"/>
        </w:numPr>
        <w:tabs>
          <w:tab w:pos="767" w:val="left" w:leader="none"/>
        </w:tabs>
        <w:spacing w:line="240" w:lineRule="auto" w:before="0" w:after="0"/>
        <w:ind w:left="767" w:right="0" w:hanging="358"/>
        <w:jc w:val="left"/>
        <w:rPr>
          <w:sz w:val="20"/>
        </w:rPr>
      </w:pPr>
      <w:r>
        <w:rPr>
          <w:sz w:val="20"/>
        </w:rPr>
        <w:t>rehabilitation</w:t>
      </w:r>
      <w:r>
        <w:rPr>
          <w:spacing w:val="-5"/>
          <w:sz w:val="20"/>
        </w:rPr>
        <w:t> </w:t>
      </w:r>
      <w:r>
        <w:rPr>
          <w:sz w:val="20"/>
        </w:rPr>
        <w:t>of</w:t>
      </w:r>
      <w:r>
        <w:rPr>
          <w:spacing w:val="-7"/>
          <w:sz w:val="20"/>
        </w:rPr>
        <w:t> </w:t>
      </w:r>
      <w:r>
        <w:rPr>
          <w:sz w:val="20"/>
        </w:rPr>
        <w:t>site</w:t>
      </w:r>
      <w:r>
        <w:rPr>
          <w:spacing w:val="-7"/>
          <w:sz w:val="20"/>
        </w:rPr>
        <w:t> </w:t>
      </w:r>
      <w:r>
        <w:rPr>
          <w:sz w:val="20"/>
        </w:rPr>
        <w:t>works</w:t>
      </w:r>
      <w:r>
        <w:rPr>
          <w:spacing w:val="-7"/>
          <w:sz w:val="20"/>
        </w:rPr>
        <w:t> </w:t>
      </w:r>
      <w:r>
        <w:rPr>
          <w:sz w:val="20"/>
        </w:rPr>
        <w:t>areas</w:t>
      </w:r>
      <w:r>
        <w:rPr>
          <w:spacing w:val="-8"/>
          <w:sz w:val="20"/>
        </w:rPr>
        <w:t> </w:t>
      </w:r>
      <w:r>
        <w:rPr>
          <w:sz w:val="20"/>
        </w:rPr>
        <w:t>following</w:t>
      </w:r>
      <w:r>
        <w:rPr>
          <w:spacing w:val="-5"/>
          <w:sz w:val="20"/>
        </w:rPr>
        <w:t> </w:t>
      </w:r>
      <w:r>
        <w:rPr>
          <w:sz w:val="20"/>
        </w:rPr>
        <w:t>construction</w:t>
      </w:r>
      <w:r>
        <w:rPr>
          <w:spacing w:val="-5"/>
          <w:sz w:val="20"/>
        </w:rPr>
        <w:t> </w:t>
      </w:r>
      <w:r>
        <w:rPr>
          <w:sz w:val="20"/>
        </w:rPr>
        <w:t>as</w:t>
      </w:r>
      <w:r>
        <w:rPr>
          <w:spacing w:val="-8"/>
          <w:sz w:val="20"/>
        </w:rPr>
        <w:t> </w:t>
      </w:r>
      <w:r>
        <w:rPr>
          <w:sz w:val="20"/>
        </w:rPr>
        <w:t>well</w:t>
      </w:r>
      <w:r>
        <w:rPr>
          <w:spacing w:val="-6"/>
          <w:sz w:val="20"/>
        </w:rPr>
        <w:t> </w:t>
      </w:r>
      <w:r>
        <w:rPr>
          <w:sz w:val="20"/>
        </w:rPr>
        <w:t>as</w:t>
      </w:r>
      <w:r>
        <w:rPr>
          <w:spacing w:val="-7"/>
          <w:sz w:val="20"/>
        </w:rPr>
        <w:t> </w:t>
      </w:r>
      <w:r>
        <w:rPr>
          <w:sz w:val="20"/>
        </w:rPr>
        <w:t>during</w:t>
      </w:r>
      <w:r>
        <w:rPr>
          <w:spacing w:val="-4"/>
          <w:sz w:val="20"/>
        </w:rPr>
        <w:t> </w:t>
      </w:r>
      <w:r>
        <w:rPr>
          <w:spacing w:val="-2"/>
          <w:sz w:val="20"/>
        </w:rPr>
        <w:t>decommissioning;</w:t>
      </w:r>
    </w:p>
    <w:p>
      <w:pPr>
        <w:pStyle w:val="ListParagraph"/>
        <w:numPr>
          <w:ilvl w:val="1"/>
          <w:numId w:val="9"/>
        </w:numPr>
        <w:tabs>
          <w:tab w:pos="767" w:val="left" w:leader="none"/>
        </w:tabs>
        <w:spacing w:line="240" w:lineRule="auto" w:before="0" w:after="0"/>
        <w:ind w:left="767" w:right="0" w:hanging="358"/>
        <w:jc w:val="left"/>
        <w:rPr>
          <w:sz w:val="20"/>
        </w:rPr>
      </w:pPr>
      <w:r>
        <w:rPr>
          <w:sz w:val="20"/>
        </w:rPr>
        <w:t>proposed</w:t>
      </w:r>
      <w:r>
        <w:rPr>
          <w:spacing w:val="-7"/>
          <w:sz w:val="20"/>
        </w:rPr>
        <w:t> </w:t>
      </w:r>
      <w:r>
        <w:rPr>
          <w:sz w:val="20"/>
        </w:rPr>
        <w:t>tenure</w:t>
      </w:r>
      <w:r>
        <w:rPr>
          <w:spacing w:val="-4"/>
          <w:sz w:val="20"/>
        </w:rPr>
        <w:t> </w:t>
      </w:r>
      <w:r>
        <w:rPr>
          <w:sz w:val="20"/>
        </w:rPr>
        <w:t>arrangements</w:t>
      </w:r>
      <w:r>
        <w:rPr>
          <w:spacing w:val="-6"/>
          <w:sz w:val="20"/>
        </w:rPr>
        <w:t> </w:t>
      </w:r>
      <w:r>
        <w:rPr>
          <w:sz w:val="20"/>
        </w:rPr>
        <w:t>to</w:t>
      </w:r>
      <w:r>
        <w:rPr>
          <w:spacing w:val="-7"/>
          <w:sz w:val="20"/>
        </w:rPr>
        <w:t> </w:t>
      </w:r>
      <w:r>
        <w:rPr>
          <w:sz w:val="20"/>
        </w:rPr>
        <w:t>provide</w:t>
      </w:r>
      <w:r>
        <w:rPr>
          <w:spacing w:val="-7"/>
          <w:sz w:val="20"/>
        </w:rPr>
        <w:t> </w:t>
      </w:r>
      <w:r>
        <w:rPr>
          <w:sz w:val="20"/>
        </w:rPr>
        <w:t>for</w:t>
      </w:r>
      <w:r>
        <w:rPr>
          <w:spacing w:val="-6"/>
          <w:sz w:val="20"/>
        </w:rPr>
        <w:t> </w:t>
      </w:r>
      <w:r>
        <w:rPr>
          <w:sz w:val="20"/>
        </w:rPr>
        <w:t>access</w:t>
      </w:r>
      <w:r>
        <w:rPr>
          <w:spacing w:val="-2"/>
          <w:sz w:val="20"/>
        </w:rPr>
        <w:t> </w:t>
      </w:r>
      <w:r>
        <w:rPr>
          <w:sz w:val="20"/>
        </w:rPr>
        <w:t>to</w:t>
      </w:r>
      <w:r>
        <w:rPr>
          <w:spacing w:val="-7"/>
          <w:sz w:val="20"/>
        </w:rPr>
        <w:t> </w:t>
      </w:r>
      <w:r>
        <w:rPr>
          <w:spacing w:val="-2"/>
          <w:sz w:val="20"/>
        </w:rPr>
        <w:t>land;</w:t>
      </w:r>
    </w:p>
    <w:p>
      <w:pPr>
        <w:pStyle w:val="ListParagraph"/>
        <w:numPr>
          <w:ilvl w:val="1"/>
          <w:numId w:val="9"/>
        </w:numPr>
        <w:tabs>
          <w:tab w:pos="767" w:val="left" w:leader="none"/>
        </w:tabs>
        <w:spacing w:line="240" w:lineRule="auto" w:before="0" w:after="0"/>
        <w:ind w:left="767" w:right="0" w:hanging="358"/>
        <w:jc w:val="left"/>
        <w:rPr>
          <w:sz w:val="20"/>
        </w:rPr>
      </w:pPr>
      <w:r>
        <w:rPr>
          <w:sz w:val="20"/>
        </w:rPr>
        <w:t>lighting,</w:t>
      </w:r>
      <w:r>
        <w:rPr>
          <w:spacing w:val="-10"/>
          <w:sz w:val="20"/>
        </w:rPr>
        <w:t> </w:t>
      </w:r>
      <w:r>
        <w:rPr>
          <w:sz w:val="20"/>
        </w:rPr>
        <w:t>safety</w:t>
      </w:r>
      <w:r>
        <w:rPr>
          <w:spacing w:val="-8"/>
          <w:sz w:val="20"/>
        </w:rPr>
        <w:t> </w:t>
      </w:r>
      <w:r>
        <w:rPr>
          <w:sz w:val="20"/>
        </w:rPr>
        <w:t>and</w:t>
      </w:r>
      <w:r>
        <w:rPr>
          <w:spacing w:val="-7"/>
          <w:sz w:val="20"/>
        </w:rPr>
        <w:t> </w:t>
      </w:r>
      <w:r>
        <w:rPr>
          <w:sz w:val="20"/>
        </w:rPr>
        <w:t>security</w:t>
      </w:r>
      <w:r>
        <w:rPr>
          <w:spacing w:val="-8"/>
          <w:sz w:val="20"/>
        </w:rPr>
        <w:t> </w:t>
      </w:r>
      <w:r>
        <w:rPr>
          <w:sz w:val="20"/>
        </w:rPr>
        <w:t>requirements</w:t>
      </w:r>
      <w:r>
        <w:rPr>
          <w:spacing w:val="-8"/>
          <w:sz w:val="20"/>
        </w:rPr>
        <w:t> </w:t>
      </w:r>
      <w:r>
        <w:rPr>
          <w:sz w:val="20"/>
        </w:rPr>
        <w:t>during</w:t>
      </w:r>
      <w:r>
        <w:rPr>
          <w:spacing w:val="-6"/>
          <w:sz w:val="20"/>
        </w:rPr>
        <w:t> </w:t>
      </w:r>
      <w:r>
        <w:rPr>
          <w:sz w:val="20"/>
        </w:rPr>
        <w:t>construction,</w:t>
      </w:r>
      <w:r>
        <w:rPr>
          <w:spacing w:val="-10"/>
          <w:sz w:val="20"/>
        </w:rPr>
        <w:t> </w:t>
      </w:r>
      <w:r>
        <w:rPr>
          <w:sz w:val="20"/>
        </w:rPr>
        <w:t>operation</w:t>
      </w:r>
      <w:r>
        <w:rPr>
          <w:spacing w:val="-6"/>
          <w:sz w:val="20"/>
        </w:rPr>
        <w:t> </w:t>
      </w:r>
      <w:r>
        <w:rPr>
          <w:sz w:val="20"/>
        </w:rPr>
        <w:t>and</w:t>
      </w:r>
      <w:r>
        <w:rPr>
          <w:spacing w:val="-8"/>
          <w:sz w:val="20"/>
        </w:rPr>
        <w:t> </w:t>
      </w:r>
      <w:r>
        <w:rPr>
          <w:spacing w:val="-2"/>
          <w:sz w:val="20"/>
        </w:rPr>
        <w:t>decommissioning;</w:t>
      </w:r>
    </w:p>
    <w:p>
      <w:pPr>
        <w:pStyle w:val="ListParagraph"/>
        <w:numPr>
          <w:ilvl w:val="1"/>
          <w:numId w:val="9"/>
        </w:numPr>
        <w:tabs>
          <w:tab w:pos="767" w:val="left" w:leader="none"/>
        </w:tabs>
        <w:spacing w:line="270" w:lineRule="exact" w:before="1" w:after="0"/>
        <w:ind w:left="767" w:right="0" w:hanging="358"/>
        <w:jc w:val="left"/>
        <w:rPr>
          <w:sz w:val="20"/>
        </w:rPr>
      </w:pPr>
      <w:r>
        <w:rPr>
          <w:sz w:val="20"/>
        </w:rPr>
        <w:t>workforce</w:t>
      </w:r>
      <w:r>
        <w:rPr>
          <w:spacing w:val="-7"/>
          <w:sz w:val="20"/>
        </w:rPr>
        <w:t> </w:t>
      </w:r>
      <w:r>
        <w:rPr>
          <w:sz w:val="20"/>
        </w:rPr>
        <w:t>accommodation</w:t>
      </w:r>
      <w:r>
        <w:rPr>
          <w:spacing w:val="-8"/>
          <w:sz w:val="20"/>
        </w:rPr>
        <w:t> </w:t>
      </w:r>
      <w:r>
        <w:rPr>
          <w:sz w:val="20"/>
        </w:rPr>
        <w:t>facilities</w:t>
      </w:r>
      <w:r>
        <w:rPr>
          <w:spacing w:val="-9"/>
          <w:sz w:val="20"/>
        </w:rPr>
        <w:t> </w:t>
      </w:r>
      <w:r>
        <w:rPr>
          <w:sz w:val="20"/>
        </w:rPr>
        <w:t>(if</w:t>
      </w:r>
      <w:r>
        <w:rPr>
          <w:spacing w:val="-7"/>
          <w:sz w:val="20"/>
        </w:rPr>
        <w:t> </w:t>
      </w:r>
      <w:r>
        <w:rPr>
          <w:sz w:val="20"/>
        </w:rPr>
        <w:t>required)</w:t>
      </w:r>
      <w:r>
        <w:rPr>
          <w:spacing w:val="-7"/>
          <w:sz w:val="20"/>
        </w:rPr>
        <w:t> </w:t>
      </w:r>
      <w:r>
        <w:rPr>
          <w:sz w:val="20"/>
        </w:rPr>
        <w:t>including</w:t>
      </w:r>
      <w:r>
        <w:rPr>
          <w:spacing w:val="-8"/>
          <w:sz w:val="20"/>
        </w:rPr>
        <w:t> </w:t>
      </w:r>
      <w:r>
        <w:rPr>
          <w:sz w:val="20"/>
        </w:rPr>
        <w:t>location,</w:t>
      </w:r>
      <w:r>
        <w:rPr>
          <w:spacing w:val="-8"/>
          <w:sz w:val="20"/>
        </w:rPr>
        <w:t> </w:t>
      </w:r>
      <w:r>
        <w:rPr>
          <w:sz w:val="20"/>
        </w:rPr>
        <w:t>size</w:t>
      </w:r>
      <w:r>
        <w:rPr>
          <w:spacing w:val="-10"/>
          <w:sz w:val="20"/>
        </w:rPr>
        <w:t> </w:t>
      </w:r>
      <w:r>
        <w:rPr>
          <w:sz w:val="20"/>
        </w:rPr>
        <w:t>and</w:t>
      </w:r>
      <w:r>
        <w:rPr>
          <w:spacing w:val="-7"/>
          <w:sz w:val="20"/>
        </w:rPr>
        <w:t> </w:t>
      </w:r>
      <w:r>
        <w:rPr>
          <w:sz w:val="20"/>
        </w:rPr>
        <w:t>required</w:t>
      </w:r>
      <w:r>
        <w:rPr>
          <w:spacing w:val="-9"/>
          <w:sz w:val="20"/>
        </w:rPr>
        <w:t> </w:t>
      </w:r>
      <w:r>
        <w:rPr>
          <w:spacing w:val="-2"/>
          <w:sz w:val="20"/>
        </w:rPr>
        <w:t>services;</w:t>
      </w:r>
    </w:p>
    <w:p>
      <w:pPr>
        <w:pStyle w:val="ListParagraph"/>
        <w:numPr>
          <w:ilvl w:val="1"/>
          <w:numId w:val="9"/>
        </w:numPr>
        <w:tabs>
          <w:tab w:pos="767" w:val="left" w:leader="none"/>
        </w:tabs>
        <w:spacing w:line="240" w:lineRule="auto" w:before="0" w:after="0"/>
        <w:ind w:left="767" w:right="138" w:hanging="358"/>
        <w:jc w:val="left"/>
        <w:rPr>
          <w:sz w:val="20"/>
        </w:rPr>
      </w:pPr>
      <w:r>
        <w:rPr>
          <w:sz w:val="20"/>
        </w:rPr>
        <w:t>hours</w:t>
      </w:r>
      <w:r>
        <w:rPr>
          <w:spacing w:val="-2"/>
          <w:sz w:val="20"/>
        </w:rPr>
        <w:t> </w:t>
      </w:r>
      <w:r>
        <w:rPr>
          <w:sz w:val="20"/>
        </w:rPr>
        <w:t>of</w:t>
      </w:r>
      <w:r>
        <w:rPr>
          <w:spacing w:val="-4"/>
          <w:sz w:val="20"/>
        </w:rPr>
        <w:t> </w:t>
      </w:r>
      <w:r>
        <w:rPr>
          <w:sz w:val="20"/>
        </w:rPr>
        <w:t>construction</w:t>
      </w:r>
      <w:r>
        <w:rPr>
          <w:spacing w:val="-4"/>
          <w:sz w:val="20"/>
        </w:rPr>
        <w:t> </w:t>
      </w:r>
      <w:r>
        <w:rPr>
          <w:sz w:val="20"/>
        </w:rPr>
        <w:t>work,</w:t>
      </w:r>
      <w:r>
        <w:rPr>
          <w:spacing w:val="-6"/>
          <w:sz w:val="20"/>
        </w:rPr>
        <w:t> </w:t>
      </w:r>
      <w:r>
        <w:rPr>
          <w:sz w:val="20"/>
        </w:rPr>
        <w:t>workforce</w:t>
      </w:r>
      <w:r>
        <w:rPr>
          <w:spacing w:val="-5"/>
          <w:sz w:val="20"/>
        </w:rPr>
        <w:t> </w:t>
      </w:r>
      <w:r>
        <w:rPr>
          <w:sz w:val="20"/>
        </w:rPr>
        <w:t>requirements</w:t>
      </w:r>
      <w:r>
        <w:rPr>
          <w:spacing w:val="-5"/>
          <w:sz w:val="20"/>
        </w:rPr>
        <w:t> </w:t>
      </w:r>
      <w:r>
        <w:rPr>
          <w:sz w:val="20"/>
        </w:rPr>
        <w:t>and description</w:t>
      </w:r>
      <w:r>
        <w:rPr>
          <w:spacing w:val="-2"/>
          <w:sz w:val="20"/>
        </w:rPr>
        <w:t> </w:t>
      </w:r>
      <w:r>
        <w:rPr>
          <w:sz w:val="20"/>
        </w:rPr>
        <w:t>of</w:t>
      </w:r>
      <w:r>
        <w:rPr>
          <w:spacing w:val="-4"/>
          <w:sz w:val="20"/>
        </w:rPr>
        <w:t> </w:t>
      </w:r>
      <w:r>
        <w:rPr>
          <w:sz w:val="20"/>
        </w:rPr>
        <w:t>the</w:t>
      </w:r>
      <w:r>
        <w:rPr>
          <w:spacing w:val="-3"/>
          <w:sz w:val="20"/>
        </w:rPr>
        <w:t> </w:t>
      </w:r>
      <w:r>
        <w:rPr>
          <w:sz w:val="20"/>
        </w:rPr>
        <w:t>expected</w:t>
      </w:r>
      <w:r>
        <w:rPr>
          <w:spacing w:val="-5"/>
          <w:sz w:val="20"/>
        </w:rPr>
        <w:t> </w:t>
      </w:r>
      <w:r>
        <w:rPr>
          <w:sz w:val="20"/>
        </w:rPr>
        <w:t>duration</w:t>
      </w:r>
      <w:r>
        <w:rPr>
          <w:spacing w:val="-2"/>
          <w:sz w:val="20"/>
        </w:rPr>
        <w:t> </w:t>
      </w:r>
      <w:r>
        <w:rPr>
          <w:sz w:val="20"/>
        </w:rPr>
        <w:t>of</w:t>
      </w:r>
      <w:r>
        <w:rPr>
          <w:spacing w:val="-4"/>
          <w:sz w:val="20"/>
        </w:rPr>
        <w:t> </w:t>
      </w:r>
      <w:r>
        <w:rPr>
          <w:sz w:val="20"/>
        </w:rPr>
        <w:t>project components, including which components are temporary and which are permanent;</w:t>
      </w:r>
    </w:p>
    <w:p>
      <w:pPr>
        <w:pStyle w:val="ListParagraph"/>
        <w:numPr>
          <w:ilvl w:val="1"/>
          <w:numId w:val="9"/>
        </w:numPr>
        <w:tabs>
          <w:tab w:pos="767" w:val="left" w:leader="none"/>
        </w:tabs>
        <w:spacing w:line="240" w:lineRule="auto" w:before="0" w:after="0"/>
        <w:ind w:left="767" w:right="0" w:hanging="358"/>
        <w:jc w:val="left"/>
        <w:rPr>
          <w:sz w:val="20"/>
        </w:rPr>
      </w:pPr>
      <w:r>
        <w:rPr>
          <w:sz w:val="20"/>
        </w:rPr>
        <w:t>approach</w:t>
      </w:r>
      <w:r>
        <w:rPr>
          <w:spacing w:val="-8"/>
          <w:sz w:val="20"/>
        </w:rPr>
        <w:t> </w:t>
      </w:r>
      <w:r>
        <w:rPr>
          <w:sz w:val="20"/>
        </w:rPr>
        <w:t>to</w:t>
      </w:r>
      <w:r>
        <w:rPr>
          <w:spacing w:val="-6"/>
          <w:sz w:val="20"/>
        </w:rPr>
        <w:t> </w:t>
      </w:r>
      <w:r>
        <w:rPr>
          <w:sz w:val="20"/>
        </w:rPr>
        <w:t>incorporate</w:t>
      </w:r>
      <w:r>
        <w:rPr>
          <w:spacing w:val="-7"/>
          <w:sz w:val="20"/>
        </w:rPr>
        <w:t> </w:t>
      </w:r>
      <w:r>
        <w:rPr>
          <w:sz w:val="20"/>
        </w:rPr>
        <w:t>sustainability</w:t>
      </w:r>
      <w:r>
        <w:rPr>
          <w:spacing w:val="-7"/>
          <w:sz w:val="20"/>
        </w:rPr>
        <w:t> </w:t>
      </w:r>
      <w:r>
        <w:rPr>
          <w:sz w:val="20"/>
        </w:rPr>
        <w:t>principles</w:t>
      </w:r>
      <w:r>
        <w:rPr>
          <w:spacing w:val="-6"/>
          <w:sz w:val="20"/>
        </w:rPr>
        <w:t> </w:t>
      </w:r>
      <w:r>
        <w:rPr>
          <w:sz w:val="20"/>
        </w:rPr>
        <w:t>and</w:t>
      </w:r>
      <w:r>
        <w:rPr>
          <w:spacing w:val="-7"/>
          <w:sz w:val="20"/>
        </w:rPr>
        <w:t> </w:t>
      </w:r>
      <w:r>
        <w:rPr>
          <w:sz w:val="20"/>
        </w:rPr>
        <w:t>practices</w:t>
      </w:r>
      <w:r>
        <w:rPr>
          <w:spacing w:val="-9"/>
          <w:sz w:val="20"/>
        </w:rPr>
        <w:t> </w:t>
      </w:r>
      <w:r>
        <w:rPr>
          <w:sz w:val="20"/>
        </w:rPr>
        <w:t>into</w:t>
      </w:r>
      <w:r>
        <w:rPr>
          <w:spacing w:val="-9"/>
          <w:sz w:val="20"/>
        </w:rPr>
        <w:t> </w:t>
      </w:r>
      <w:r>
        <w:rPr>
          <w:sz w:val="20"/>
        </w:rPr>
        <w:t>project</w:t>
      </w:r>
      <w:r>
        <w:rPr>
          <w:spacing w:val="-7"/>
          <w:sz w:val="20"/>
        </w:rPr>
        <w:t> </w:t>
      </w:r>
      <w:r>
        <w:rPr>
          <w:sz w:val="20"/>
        </w:rPr>
        <w:t>development</w:t>
      </w:r>
      <w:r>
        <w:rPr>
          <w:spacing w:val="-7"/>
          <w:sz w:val="20"/>
        </w:rPr>
        <w:t> </w:t>
      </w:r>
      <w:r>
        <w:rPr>
          <w:sz w:val="20"/>
        </w:rPr>
        <w:t>and</w:t>
      </w:r>
      <w:r>
        <w:rPr>
          <w:spacing w:val="-8"/>
          <w:sz w:val="20"/>
        </w:rPr>
        <w:t> </w:t>
      </w:r>
      <w:r>
        <w:rPr>
          <w:spacing w:val="-2"/>
          <w:sz w:val="20"/>
        </w:rPr>
        <w:t>delivery;</w:t>
      </w:r>
    </w:p>
    <w:p>
      <w:pPr>
        <w:pStyle w:val="ListParagraph"/>
        <w:numPr>
          <w:ilvl w:val="1"/>
          <w:numId w:val="9"/>
        </w:numPr>
        <w:tabs>
          <w:tab w:pos="767" w:val="left" w:leader="none"/>
        </w:tabs>
        <w:spacing w:line="240" w:lineRule="auto" w:before="0" w:after="0"/>
        <w:ind w:left="767" w:right="0" w:hanging="358"/>
        <w:jc w:val="left"/>
        <w:rPr>
          <w:sz w:val="20"/>
        </w:rPr>
      </w:pPr>
      <w:r>
        <w:rPr>
          <w:sz w:val="20"/>
        </w:rPr>
        <w:t>operational</w:t>
      </w:r>
      <w:r>
        <w:rPr>
          <w:spacing w:val="-11"/>
          <w:sz w:val="20"/>
        </w:rPr>
        <w:t> </w:t>
      </w:r>
      <w:r>
        <w:rPr>
          <w:sz w:val="20"/>
        </w:rPr>
        <w:t>requirements</w:t>
      </w:r>
      <w:r>
        <w:rPr>
          <w:spacing w:val="-11"/>
          <w:sz w:val="20"/>
        </w:rPr>
        <w:t> </w:t>
      </w:r>
      <w:r>
        <w:rPr>
          <w:sz w:val="20"/>
        </w:rPr>
        <w:t>including</w:t>
      </w:r>
      <w:r>
        <w:rPr>
          <w:spacing w:val="-11"/>
          <w:sz w:val="20"/>
        </w:rPr>
        <w:t> </w:t>
      </w:r>
      <w:r>
        <w:rPr>
          <w:sz w:val="20"/>
        </w:rPr>
        <w:t>maintenance</w:t>
      </w:r>
      <w:r>
        <w:rPr>
          <w:spacing w:val="-9"/>
          <w:sz w:val="20"/>
        </w:rPr>
        <w:t> </w:t>
      </w:r>
      <w:r>
        <w:rPr>
          <w:sz w:val="20"/>
        </w:rPr>
        <w:t>activities;</w:t>
      </w:r>
      <w:r>
        <w:rPr>
          <w:spacing w:val="-9"/>
          <w:sz w:val="20"/>
        </w:rPr>
        <w:t> </w:t>
      </w:r>
      <w:r>
        <w:rPr>
          <w:spacing w:val="-5"/>
          <w:sz w:val="20"/>
        </w:rPr>
        <w:t>and</w:t>
      </w:r>
    </w:p>
    <w:p>
      <w:pPr>
        <w:pStyle w:val="ListParagraph"/>
        <w:numPr>
          <w:ilvl w:val="1"/>
          <w:numId w:val="9"/>
        </w:numPr>
        <w:tabs>
          <w:tab w:pos="767" w:val="left" w:leader="none"/>
        </w:tabs>
        <w:spacing w:line="240" w:lineRule="auto" w:before="0" w:after="0"/>
        <w:ind w:left="767" w:right="0" w:hanging="358"/>
        <w:jc w:val="left"/>
        <w:rPr>
          <w:sz w:val="20"/>
        </w:rPr>
      </w:pPr>
      <w:r>
        <w:rPr>
          <w:spacing w:val="-2"/>
          <w:sz w:val="20"/>
        </w:rPr>
        <w:t>decommissioning</w:t>
      </w:r>
      <w:r>
        <w:rPr>
          <w:spacing w:val="13"/>
          <w:sz w:val="20"/>
        </w:rPr>
        <w:t> </w:t>
      </w:r>
      <w:r>
        <w:rPr>
          <w:spacing w:val="-2"/>
          <w:sz w:val="20"/>
        </w:rPr>
        <w:t>requirements.</w:t>
      </w:r>
    </w:p>
    <w:p>
      <w:pPr>
        <w:spacing w:after="0" w:line="240" w:lineRule="auto"/>
        <w:jc w:val="left"/>
        <w:rPr>
          <w:sz w:val="20"/>
        </w:rPr>
        <w:sectPr>
          <w:pgSz w:w="11910" w:h="16840"/>
          <w:pgMar w:header="0" w:footer="924" w:top="1400" w:bottom="1120" w:left="440" w:right="460"/>
        </w:sectPr>
      </w:pPr>
    </w:p>
    <w:p>
      <w:pPr>
        <w:pStyle w:val="BodyText"/>
        <w:spacing w:before="16"/>
        <w:rPr>
          <w:sz w:val="24"/>
        </w:rPr>
      </w:pPr>
    </w:p>
    <w:p>
      <w:pPr>
        <w:pStyle w:val="Heading2"/>
        <w:numPr>
          <w:ilvl w:val="1"/>
          <w:numId w:val="2"/>
        </w:numPr>
        <w:tabs>
          <w:tab w:pos="690" w:val="left" w:leader="none"/>
        </w:tabs>
        <w:spacing w:line="240" w:lineRule="auto" w:before="0" w:after="0"/>
        <w:ind w:left="690" w:right="0" w:hanging="564"/>
        <w:jc w:val="left"/>
      </w:pPr>
      <w:bookmarkStart w:name="_bookmark26" w:id="27"/>
      <w:bookmarkEnd w:id="27"/>
      <w:r>
        <w:rPr>
          <w:b w:val="0"/>
        </w:rPr>
      </w:r>
      <w:r>
        <w:rPr/>
        <w:t>Project</w:t>
      </w:r>
      <w:r>
        <w:rPr>
          <w:spacing w:val="-5"/>
        </w:rPr>
        <w:t> </w:t>
      </w:r>
      <w:r>
        <w:rPr/>
        <w:t>development</w:t>
      </w:r>
      <w:r>
        <w:rPr>
          <w:spacing w:val="-3"/>
        </w:rPr>
        <w:t> </w:t>
      </w:r>
      <w:r>
        <w:rPr/>
        <w:t>and</w:t>
      </w:r>
      <w:r>
        <w:rPr>
          <w:spacing w:val="-1"/>
        </w:rPr>
        <w:t> </w:t>
      </w:r>
      <w:r>
        <w:rPr>
          <w:spacing w:val="-2"/>
        </w:rPr>
        <w:t>alternatives</w:t>
      </w:r>
    </w:p>
    <w:p>
      <w:pPr>
        <w:pStyle w:val="BodyText"/>
        <w:spacing w:before="121"/>
        <w:ind w:left="126" w:right="150"/>
      </w:pPr>
      <w:r>
        <w:rPr/>
        <w:t>The EES is to document the development process for the project, including methods for the identification and evaluation</w:t>
      </w:r>
      <w:r>
        <w:rPr>
          <w:spacing w:val="-1"/>
        </w:rPr>
        <w:t> </w:t>
      </w:r>
      <w:r>
        <w:rPr/>
        <w:t>of</w:t>
      </w:r>
      <w:r>
        <w:rPr>
          <w:spacing w:val="-3"/>
        </w:rPr>
        <w:t> </w:t>
      </w:r>
      <w:r>
        <w:rPr/>
        <w:t>alternatives,</w:t>
      </w:r>
      <w:r>
        <w:rPr>
          <w:spacing w:val="-5"/>
        </w:rPr>
        <w:t> </w:t>
      </w:r>
      <w:r>
        <w:rPr/>
        <w:t>and</w:t>
      </w:r>
      <w:r>
        <w:rPr>
          <w:spacing w:val="-3"/>
        </w:rPr>
        <w:t> </w:t>
      </w:r>
      <w:r>
        <w:rPr/>
        <w:t>the</w:t>
      </w:r>
      <w:r>
        <w:rPr>
          <w:spacing w:val="-5"/>
        </w:rPr>
        <w:t> </w:t>
      </w:r>
      <w:r>
        <w:rPr/>
        <w:t>basis</w:t>
      </w:r>
      <w:r>
        <w:rPr>
          <w:spacing w:val="-4"/>
        </w:rPr>
        <w:t> </w:t>
      </w:r>
      <w:r>
        <w:rPr/>
        <w:t>for</w:t>
      </w:r>
      <w:r>
        <w:rPr>
          <w:spacing w:val="-4"/>
        </w:rPr>
        <w:t> </w:t>
      </w:r>
      <w:r>
        <w:rPr/>
        <w:t>selecting</w:t>
      </w:r>
      <w:r>
        <w:rPr>
          <w:spacing w:val="-2"/>
        </w:rPr>
        <w:t> </w:t>
      </w:r>
      <w:r>
        <w:rPr/>
        <w:t>the</w:t>
      </w:r>
      <w:r>
        <w:rPr>
          <w:spacing w:val="-4"/>
        </w:rPr>
        <w:t> </w:t>
      </w:r>
      <w:r>
        <w:rPr/>
        <w:t>preferred</w:t>
      </w:r>
      <w:r>
        <w:rPr>
          <w:spacing w:val="-1"/>
        </w:rPr>
        <w:t> </w:t>
      </w:r>
      <w:r>
        <w:rPr/>
        <w:t>alternative(s)</w:t>
      </w:r>
      <w:r>
        <w:rPr>
          <w:spacing w:val="-4"/>
        </w:rPr>
        <w:t> </w:t>
      </w:r>
      <w:r>
        <w:rPr/>
        <w:t>examined</w:t>
      </w:r>
      <w:r>
        <w:rPr>
          <w:spacing w:val="-1"/>
        </w:rPr>
        <w:t> </w:t>
      </w:r>
      <w:r>
        <w:rPr/>
        <w:t>in</w:t>
      </w:r>
      <w:r>
        <w:rPr>
          <w:spacing w:val="-3"/>
        </w:rPr>
        <w:t> </w:t>
      </w:r>
      <w:r>
        <w:rPr/>
        <w:t>detail</w:t>
      </w:r>
      <w:r>
        <w:rPr>
          <w:spacing w:val="-4"/>
        </w:rPr>
        <w:t> </w:t>
      </w:r>
      <w:r>
        <w:rPr/>
        <w:t>within</w:t>
      </w:r>
      <w:r>
        <w:rPr>
          <w:spacing w:val="-4"/>
        </w:rPr>
        <w:t> </w:t>
      </w:r>
      <w:r>
        <w:rPr/>
        <w:t>the EES</w:t>
      </w:r>
      <w:hyperlink w:history="true" w:anchor="_bookmark29">
        <w:r>
          <w:rPr>
            <w:position w:val="7"/>
            <w:sz w:val="12"/>
          </w:rPr>
          <w:t>11</w:t>
        </w:r>
        <w:r>
          <w:rPr/>
          <w:t>.</w:t>
        </w:r>
      </w:hyperlink>
      <w:r>
        <w:rPr/>
        <w:t> The EES needs to describe the process for identification and evaluation of project alternatives,</w:t>
      </w:r>
      <w:r>
        <w:rPr>
          <w:spacing w:val="80"/>
        </w:rPr>
        <w:t> </w:t>
      </w:r>
      <w:r>
        <w:rPr>
          <w:spacing w:val="-2"/>
        </w:rPr>
        <w:t>including:</w:t>
      </w:r>
    </w:p>
    <w:p>
      <w:pPr>
        <w:pStyle w:val="ListParagraph"/>
        <w:numPr>
          <w:ilvl w:val="0"/>
          <w:numId w:val="10"/>
        </w:numPr>
        <w:tabs>
          <w:tab w:pos="486" w:val="left" w:leader="none"/>
        </w:tabs>
        <w:spacing w:line="240" w:lineRule="auto" w:before="119" w:after="0"/>
        <w:ind w:left="486" w:right="0" w:hanging="360"/>
        <w:jc w:val="left"/>
        <w:rPr>
          <w:sz w:val="20"/>
        </w:rPr>
      </w:pPr>
      <w:r>
        <w:rPr>
          <w:sz w:val="20"/>
        </w:rPr>
        <w:t>alternatives</w:t>
      </w:r>
      <w:r>
        <w:rPr>
          <w:spacing w:val="-8"/>
          <w:sz w:val="20"/>
        </w:rPr>
        <w:t> </w:t>
      </w:r>
      <w:r>
        <w:rPr>
          <w:sz w:val="20"/>
        </w:rPr>
        <w:t>considered</w:t>
      </w:r>
      <w:r>
        <w:rPr>
          <w:spacing w:val="-5"/>
          <w:sz w:val="20"/>
        </w:rPr>
        <w:t> </w:t>
      </w:r>
      <w:r>
        <w:rPr>
          <w:sz w:val="20"/>
        </w:rPr>
        <w:t>in</w:t>
      </w:r>
      <w:r>
        <w:rPr>
          <w:spacing w:val="-7"/>
          <w:sz w:val="20"/>
        </w:rPr>
        <w:t> </w:t>
      </w:r>
      <w:r>
        <w:rPr>
          <w:sz w:val="20"/>
        </w:rPr>
        <w:t>the</w:t>
      </w:r>
      <w:r>
        <w:rPr>
          <w:spacing w:val="-8"/>
          <w:sz w:val="20"/>
        </w:rPr>
        <w:t> </w:t>
      </w:r>
      <w:r>
        <w:rPr>
          <w:sz w:val="20"/>
        </w:rPr>
        <w:t>project</w:t>
      </w:r>
      <w:r>
        <w:rPr>
          <w:spacing w:val="-7"/>
          <w:sz w:val="20"/>
        </w:rPr>
        <w:t> </w:t>
      </w:r>
      <w:r>
        <w:rPr>
          <w:sz w:val="20"/>
        </w:rPr>
        <w:t>development</w:t>
      </w:r>
      <w:r>
        <w:rPr>
          <w:spacing w:val="-7"/>
          <w:sz w:val="20"/>
        </w:rPr>
        <w:t> </w:t>
      </w:r>
      <w:r>
        <w:rPr>
          <w:sz w:val="20"/>
        </w:rPr>
        <w:t>and</w:t>
      </w:r>
      <w:r>
        <w:rPr>
          <w:spacing w:val="-6"/>
          <w:sz w:val="20"/>
        </w:rPr>
        <w:t> </w:t>
      </w:r>
      <w:r>
        <w:rPr>
          <w:sz w:val="20"/>
        </w:rPr>
        <w:t>design</w:t>
      </w:r>
      <w:r>
        <w:rPr>
          <w:spacing w:val="-7"/>
          <w:sz w:val="20"/>
        </w:rPr>
        <w:t> </w:t>
      </w:r>
      <w:r>
        <w:rPr>
          <w:spacing w:val="-2"/>
          <w:sz w:val="20"/>
        </w:rPr>
        <w:t>process;</w:t>
      </w:r>
    </w:p>
    <w:p>
      <w:pPr>
        <w:pStyle w:val="ListParagraph"/>
        <w:numPr>
          <w:ilvl w:val="0"/>
          <w:numId w:val="10"/>
        </w:numPr>
        <w:tabs>
          <w:tab w:pos="486" w:val="left" w:leader="none"/>
        </w:tabs>
        <w:spacing w:line="240" w:lineRule="auto" w:before="1" w:after="0"/>
        <w:ind w:left="486" w:right="244" w:hanging="360"/>
        <w:jc w:val="left"/>
        <w:rPr>
          <w:sz w:val="20"/>
        </w:rPr>
      </w:pPr>
      <w:r>
        <w:rPr>
          <w:sz w:val="20"/>
        </w:rPr>
        <w:t>methods</w:t>
      </w:r>
      <w:r>
        <w:rPr>
          <w:spacing w:val="-2"/>
          <w:sz w:val="20"/>
        </w:rPr>
        <w:t> </w:t>
      </w:r>
      <w:r>
        <w:rPr>
          <w:sz w:val="20"/>
        </w:rPr>
        <w:t>and</w:t>
      </w:r>
      <w:r>
        <w:rPr>
          <w:spacing w:val="-2"/>
          <w:sz w:val="20"/>
        </w:rPr>
        <w:t> </w:t>
      </w:r>
      <w:r>
        <w:rPr>
          <w:sz w:val="20"/>
        </w:rPr>
        <w:t>environmental</w:t>
      </w:r>
      <w:r>
        <w:rPr>
          <w:spacing w:val="-5"/>
          <w:sz w:val="20"/>
        </w:rPr>
        <w:t> </w:t>
      </w:r>
      <w:r>
        <w:rPr>
          <w:sz w:val="20"/>
        </w:rPr>
        <w:t>criteria</w:t>
      </w:r>
      <w:r>
        <w:rPr>
          <w:spacing w:val="-6"/>
          <w:sz w:val="20"/>
        </w:rPr>
        <w:t> </w:t>
      </w:r>
      <w:r>
        <w:rPr>
          <w:sz w:val="20"/>
        </w:rPr>
        <w:t>for</w:t>
      </w:r>
      <w:r>
        <w:rPr>
          <w:spacing w:val="-5"/>
          <w:sz w:val="20"/>
        </w:rPr>
        <w:t> </w:t>
      </w:r>
      <w:r>
        <w:rPr>
          <w:sz w:val="20"/>
        </w:rPr>
        <w:t>identifying</w:t>
      </w:r>
      <w:r>
        <w:rPr>
          <w:spacing w:val="-4"/>
          <w:sz w:val="20"/>
        </w:rPr>
        <w:t> </w:t>
      </w:r>
      <w:r>
        <w:rPr>
          <w:sz w:val="20"/>
        </w:rPr>
        <w:t>and</w:t>
      </w:r>
      <w:r>
        <w:rPr>
          <w:spacing w:val="-4"/>
          <w:sz w:val="20"/>
        </w:rPr>
        <w:t> </w:t>
      </w:r>
      <w:r>
        <w:rPr>
          <w:sz w:val="20"/>
        </w:rPr>
        <w:t>comparing</w:t>
      </w:r>
      <w:r>
        <w:rPr>
          <w:spacing w:val="-3"/>
          <w:sz w:val="20"/>
        </w:rPr>
        <w:t> </w:t>
      </w:r>
      <w:r>
        <w:rPr>
          <w:sz w:val="20"/>
        </w:rPr>
        <w:t>feasible</w:t>
      </w:r>
      <w:r>
        <w:rPr>
          <w:spacing w:val="-6"/>
          <w:sz w:val="20"/>
        </w:rPr>
        <w:t> </w:t>
      </w:r>
      <w:r>
        <w:rPr>
          <w:sz w:val="20"/>
        </w:rPr>
        <w:t>alternatives,</w:t>
      </w:r>
      <w:r>
        <w:rPr>
          <w:spacing w:val="-3"/>
          <w:sz w:val="20"/>
        </w:rPr>
        <w:t> </w:t>
      </w:r>
      <w:r>
        <w:rPr>
          <w:sz w:val="20"/>
        </w:rPr>
        <w:t>and</w:t>
      </w:r>
      <w:r>
        <w:rPr>
          <w:spacing w:val="-4"/>
          <w:sz w:val="20"/>
        </w:rPr>
        <w:t> </w:t>
      </w:r>
      <w:r>
        <w:rPr>
          <w:sz w:val="20"/>
        </w:rPr>
        <w:t>for</w:t>
      </w:r>
      <w:r>
        <w:rPr>
          <w:spacing w:val="-5"/>
          <w:sz w:val="20"/>
        </w:rPr>
        <w:t> </w:t>
      </w:r>
      <w:r>
        <w:rPr>
          <w:sz w:val="20"/>
        </w:rPr>
        <w:t>selecting preferred alternatives;</w:t>
      </w:r>
    </w:p>
    <w:p>
      <w:pPr>
        <w:pStyle w:val="ListParagraph"/>
        <w:numPr>
          <w:ilvl w:val="0"/>
          <w:numId w:val="10"/>
        </w:numPr>
        <w:tabs>
          <w:tab w:pos="486" w:val="left" w:leader="none"/>
        </w:tabs>
        <w:spacing w:line="240" w:lineRule="auto" w:before="1" w:after="0"/>
        <w:ind w:left="486" w:right="377" w:hanging="360"/>
        <w:jc w:val="left"/>
        <w:rPr>
          <w:sz w:val="20"/>
        </w:rPr>
      </w:pPr>
      <w:r>
        <w:rPr>
          <w:sz w:val="20"/>
        </w:rPr>
        <w:t>assessment</w:t>
      </w:r>
      <w:r>
        <w:rPr>
          <w:spacing w:val="-2"/>
          <w:sz w:val="20"/>
        </w:rPr>
        <w:t> </w:t>
      </w:r>
      <w:r>
        <w:rPr>
          <w:sz w:val="20"/>
        </w:rPr>
        <w:t>and</w:t>
      </w:r>
      <w:r>
        <w:rPr>
          <w:spacing w:val="-4"/>
          <w:sz w:val="20"/>
        </w:rPr>
        <w:t> </w:t>
      </w:r>
      <w:r>
        <w:rPr>
          <w:sz w:val="20"/>
        </w:rPr>
        <w:t>comparison</w:t>
      </w:r>
      <w:r>
        <w:rPr>
          <w:spacing w:val="-3"/>
          <w:sz w:val="20"/>
        </w:rPr>
        <w:t> </w:t>
      </w:r>
      <w:r>
        <w:rPr>
          <w:sz w:val="20"/>
        </w:rPr>
        <w:t>of</w:t>
      </w:r>
      <w:r>
        <w:rPr>
          <w:spacing w:val="-4"/>
          <w:sz w:val="20"/>
        </w:rPr>
        <w:t> </w:t>
      </w:r>
      <w:r>
        <w:rPr>
          <w:sz w:val="20"/>
        </w:rPr>
        <w:t>the</w:t>
      </w:r>
      <w:r>
        <w:rPr>
          <w:spacing w:val="-5"/>
          <w:sz w:val="20"/>
        </w:rPr>
        <w:t> </w:t>
      </w:r>
      <w:r>
        <w:rPr>
          <w:sz w:val="20"/>
        </w:rPr>
        <w:t>technical</w:t>
      </w:r>
      <w:r>
        <w:rPr>
          <w:spacing w:val="-5"/>
          <w:sz w:val="20"/>
        </w:rPr>
        <w:t> </w:t>
      </w:r>
      <w:r>
        <w:rPr>
          <w:sz w:val="20"/>
        </w:rPr>
        <w:t>feasibility,</w:t>
      </w:r>
      <w:r>
        <w:rPr>
          <w:spacing w:val="-6"/>
          <w:sz w:val="20"/>
        </w:rPr>
        <w:t> </w:t>
      </w:r>
      <w:r>
        <w:rPr>
          <w:sz w:val="20"/>
        </w:rPr>
        <w:t>deliverability</w:t>
      </w:r>
      <w:r>
        <w:rPr>
          <w:spacing w:val="-1"/>
          <w:sz w:val="20"/>
        </w:rPr>
        <w:t> </w:t>
      </w:r>
      <w:r>
        <w:rPr>
          <w:sz w:val="20"/>
        </w:rPr>
        <w:t>and</w:t>
      </w:r>
      <w:r>
        <w:rPr>
          <w:spacing w:val="-3"/>
          <w:sz w:val="20"/>
        </w:rPr>
        <w:t> </w:t>
      </w:r>
      <w:r>
        <w:rPr>
          <w:sz w:val="20"/>
        </w:rPr>
        <w:t>environmental</w:t>
      </w:r>
      <w:r>
        <w:rPr>
          <w:spacing w:val="-3"/>
          <w:sz w:val="20"/>
        </w:rPr>
        <w:t> </w:t>
      </w:r>
      <w:r>
        <w:rPr>
          <w:sz w:val="20"/>
        </w:rPr>
        <w:t>implications</w:t>
      </w:r>
      <w:r>
        <w:rPr>
          <w:spacing w:val="-4"/>
          <w:sz w:val="20"/>
        </w:rPr>
        <w:t> </w:t>
      </w:r>
      <w:r>
        <w:rPr>
          <w:sz w:val="20"/>
        </w:rPr>
        <w:t>of alternatives, including alternative construction methods;</w:t>
      </w:r>
    </w:p>
    <w:p>
      <w:pPr>
        <w:pStyle w:val="ListParagraph"/>
        <w:numPr>
          <w:ilvl w:val="0"/>
          <w:numId w:val="10"/>
        </w:numPr>
        <w:tabs>
          <w:tab w:pos="486" w:val="left" w:leader="none"/>
        </w:tabs>
        <w:spacing w:line="240" w:lineRule="auto" w:before="0" w:after="0"/>
        <w:ind w:left="486" w:right="367" w:hanging="360"/>
        <w:jc w:val="left"/>
        <w:rPr>
          <w:sz w:val="20"/>
        </w:rPr>
      </w:pPr>
      <w:r>
        <w:rPr>
          <w:sz w:val="20"/>
        </w:rPr>
        <w:t>the</w:t>
      </w:r>
      <w:r>
        <w:rPr>
          <w:spacing w:val="-4"/>
          <w:sz w:val="20"/>
        </w:rPr>
        <w:t> </w:t>
      </w:r>
      <w:r>
        <w:rPr>
          <w:sz w:val="20"/>
        </w:rPr>
        <w:t>basis</w:t>
      </w:r>
      <w:r>
        <w:rPr>
          <w:spacing w:val="-4"/>
          <w:sz w:val="20"/>
        </w:rPr>
        <w:t> </w:t>
      </w:r>
      <w:r>
        <w:rPr>
          <w:sz w:val="20"/>
        </w:rPr>
        <w:t>for</w:t>
      </w:r>
      <w:r>
        <w:rPr>
          <w:spacing w:val="-4"/>
          <w:sz w:val="20"/>
        </w:rPr>
        <w:t> </w:t>
      </w:r>
      <w:r>
        <w:rPr>
          <w:sz w:val="20"/>
        </w:rPr>
        <w:t>selecting</w:t>
      </w:r>
      <w:r>
        <w:rPr>
          <w:spacing w:val="-2"/>
          <w:sz w:val="20"/>
        </w:rPr>
        <w:t> </w:t>
      </w:r>
      <w:r>
        <w:rPr>
          <w:sz w:val="20"/>
        </w:rPr>
        <w:t>the</w:t>
      </w:r>
      <w:r>
        <w:rPr>
          <w:spacing w:val="-5"/>
          <w:sz w:val="20"/>
        </w:rPr>
        <w:t> </w:t>
      </w:r>
      <w:r>
        <w:rPr>
          <w:sz w:val="20"/>
        </w:rPr>
        <w:t>preferred</w:t>
      </w:r>
      <w:r>
        <w:rPr>
          <w:spacing w:val="-4"/>
          <w:sz w:val="20"/>
        </w:rPr>
        <w:t> </w:t>
      </w:r>
      <w:r>
        <w:rPr>
          <w:sz w:val="20"/>
        </w:rPr>
        <w:t>project</w:t>
      </w:r>
      <w:r>
        <w:rPr>
          <w:spacing w:val="-3"/>
          <w:sz w:val="20"/>
        </w:rPr>
        <w:t> </w:t>
      </w:r>
      <w:r>
        <w:rPr>
          <w:sz w:val="20"/>
        </w:rPr>
        <w:t>layout</w:t>
      </w:r>
      <w:r>
        <w:rPr>
          <w:spacing w:val="-3"/>
          <w:sz w:val="20"/>
        </w:rPr>
        <w:t> </w:t>
      </w:r>
      <w:r>
        <w:rPr>
          <w:sz w:val="20"/>
        </w:rPr>
        <w:t>and</w:t>
      </w:r>
      <w:r>
        <w:rPr>
          <w:spacing w:val="-3"/>
          <w:sz w:val="20"/>
        </w:rPr>
        <w:t> </w:t>
      </w:r>
      <w:r>
        <w:rPr>
          <w:sz w:val="20"/>
        </w:rPr>
        <w:t>design,</w:t>
      </w:r>
      <w:r>
        <w:rPr>
          <w:spacing w:val="-4"/>
          <w:sz w:val="20"/>
        </w:rPr>
        <w:t> </w:t>
      </w:r>
      <w:r>
        <w:rPr>
          <w:sz w:val="20"/>
        </w:rPr>
        <w:t>particularly</w:t>
      </w:r>
      <w:r>
        <w:rPr>
          <w:spacing w:val="-4"/>
          <w:sz w:val="20"/>
        </w:rPr>
        <w:t> </w:t>
      </w:r>
      <w:r>
        <w:rPr>
          <w:sz w:val="20"/>
        </w:rPr>
        <w:t>where</w:t>
      </w:r>
      <w:r>
        <w:rPr>
          <w:spacing w:val="-5"/>
          <w:sz w:val="20"/>
        </w:rPr>
        <w:t> </w:t>
      </w:r>
      <w:r>
        <w:rPr>
          <w:sz w:val="20"/>
        </w:rPr>
        <w:t>the</w:t>
      </w:r>
      <w:r>
        <w:rPr>
          <w:spacing w:val="-4"/>
          <w:sz w:val="20"/>
        </w:rPr>
        <w:t> </w:t>
      </w:r>
      <w:r>
        <w:rPr>
          <w:sz w:val="20"/>
        </w:rPr>
        <w:t>project</w:t>
      </w:r>
      <w:r>
        <w:rPr>
          <w:spacing w:val="-3"/>
          <w:sz w:val="20"/>
        </w:rPr>
        <w:t> </w:t>
      </w:r>
      <w:r>
        <w:rPr>
          <w:sz w:val="20"/>
        </w:rPr>
        <w:t>footprint</w:t>
      </w:r>
      <w:r>
        <w:rPr>
          <w:spacing w:val="-3"/>
          <w:sz w:val="20"/>
        </w:rPr>
        <w:t> </w:t>
      </w:r>
      <w:r>
        <w:rPr>
          <w:sz w:val="20"/>
        </w:rPr>
        <w:t>is located in proximity to areas of environmental significance; and</w:t>
      </w:r>
    </w:p>
    <w:p>
      <w:pPr>
        <w:pStyle w:val="ListParagraph"/>
        <w:numPr>
          <w:ilvl w:val="0"/>
          <w:numId w:val="10"/>
        </w:numPr>
        <w:tabs>
          <w:tab w:pos="486" w:val="left" w:leader="none"/>
        </w:tabs>
        <w:spacing w:line="240" w:lineRule="auto" w:before="0" w:after="0"/>
        <w:ind w:left="486" w:right="663" w:hanging="360"/>
        <w:jc w:val="left"/>
        <w:rPr>
          <w:sz w:val="20"/>
        </w:rPr>
      </w:pPr>
      <w:r>
        <w:rPr>
          <w:sz w:val="20"/>
        </w:rPr>
        <w:t>how</w:t>
      </w:r>
      <w:r>
        <w:rPr>
          <w:spacing w:val="-4"/>
          <w:sz w:val="20"/>
        </w:rPr>
        <w:t> </w:t>
      </w:r>
      <w:r>
        <w:rPr>
          <w:sz w:val="20"/>
        </w:rPr>
        <w:t>information</w:t>
      </w:r>
      <w:r>
        <w:rPr>
          <w:spacing w:val="-4"/>
          <w:sz w:val="20"/>
        </w:rPr>
        <w:t> </w:t>
      </w:r>
      <w:r>
        <w:rPr>
          <w:sz w:val="20"/>
        </w:rPr>
        <w:t>gathered</w:t>
      </w:r>
      <w:r>
        <w:rPr>
          <w:spacing w:val="-5"/>
          <w:sz w:val="20"/>
        </w:rPr>
        <w:t> </w:t>
      </w:r>
      <w:r>
        <w:rPr>
          <w:sz w:val="20"/>
        </w:rPr>
        <w:t>during</w:t>
      </w:r>
      <w:r>
        <w:rPr>
          <w:spacing w:val="-3"/>
          <w:sz w:val="20"/>
        </w:rPr>
        <w:t> </w:t>
      </w:r>
      <w:r>
        <w:rPr>
          <w:sz w:val="20"/>
        </w:rPr>
        <w:t>the</w:t>
      </w:r>
      <w:r>
        <w:rPr>
          <w:spacing w:val="-5"/>
          <w:sz w:val="20"/>
        </w:rPr>
        <w:t> </w:t>
      </w:r>
      <w:r>
        <w:rPr>
          <w:sz w:val="20"/>
        </w:rPr>
        <w:t>EES</w:t>
      </w:r>
      <w:r>
        <w:rPr>
          <w:spacing w:val="-5"/>
          <w:sz w:val="20"/>
        </w:rPr>
        <w:t> </w:t>
      </w:r>
      <w:r>
        <w:rPr>
          <w:sz w:val="20"/>
        </w:rPr>
        <w:t>process,</w:t>
      </w:r>
      <w:r>
        <w:rPr>
          <w:spacing w:val="-6"/>
          <w:sz w:val="20"/>
        </w:rPr>
        <w:t> </w:t>
      </w:r>
      <w:r>
        <w:rPr>
          <w:sz w:val="20"/>
        </w:rPr>
        <w:t>including</w:t>
      </w:r>
      <w:r>
        <w:rPr>
          <w:spacing w:val="-3"/>
          <w:sz w:val="20"/>
        </w:rPr>
        <w:t> </w:t>
      </w:r>
      <w:r>
        <w:rPr>
          <w:sz w:val="20"/>
        </w:rPr>
        <w:t>from</w:t>
      </w:r>
      <w:r>
        <w:rPr>
          <w:spacing w:val="-4"/>
          <w:sz w:val="20"/>
        </w:rPr>
        <w:t> </w:t>
      </w:r>
      <w:r>
        <w:rPr>
          <w:sz w:val="20"/>
        </w:rPr>
        <w:t>consultation</w:t>
      </w:r>
      <w:r>
        <w:rPr>
          <w:spacing w:val="-4"/>
          <w:sz w:val="20"/>
        </w:rPr>
        <w:t> </w:t>
      </w:r>
      <w:r>
        <w:rPr>
          <w:sz w:val="20"/>
        </w:rPr>
        <w:t>with</w:t>
      </w:r>
      <w:r>
        <w:rPr>
          <w:spacing w:val="-2"/>
          <w:sz w:val="20"/>
        </w:rPr>
        <w:t> </w:t>
      </w:r>
      <w:r>
        <w:rPr>
          <w:sz w:val="20"/>
        </w:rPr>
        <w:t>stakeholders</w:t>
      </w:r>
      <w:r>
        <w:rPr>
          <w:spacing w:val="-3"/>
          <w:sz w:val="20"/>
        </w:rPr>
        <w:t> </w:t>
      </w:r>
      <w:r>
        <w:rPr>
          <w:sz w:val="20"/>
        </w:rPr>
        <w:t>and Traditional Owner groups, was used to consider alternatives and refine the project.</w:t>
      </w:r>
    </w:p>
    <w:p>
      <w:pPr>
        <w:pStyle w:val="BodyText"/>
        <w:spacing w:before="121"/>
        <w:ind w:left="126" w:right="143"/>
      </w:pPr>
      <w:r>
        <w:rPr/>
        <w:t>The EES is to document the assessment of environmental effects of feasible alternatives, particularly where these offer a potential to avoid and/or minimise significant environmental effects whilst meeting the objectives</w:t>
      </w:r>
      <w:r>
        <w:rPr>
          <w:spacing w:val="-1"/>
        </w:rPr>
        <w:t> </w:t>
      </w:r>
      <w:r>
        <w:rPr/>
        <w:t>of</w:t>
      </w:r>
      <w:r>
        <w:rPr>
          <w:spacing w:val="-3"/>
        </w:rPr>
        <w:t> </w:t>
      </w:r>
      <w:r>
        <w:rPr/>
        <w:t>the</w:t>
      </w:r>
      <w:r>
        <w:rPr>
          <w:spacing w:val="-4"/>
        </w:rPr>
        <w:t> </w:t>
      </w:r>
      <w:r>
        <w:rPr/>
        <w:t>project.</w:t>
      </w:r>
      <w:r>
        <w:rPr>
          <w:spacing w:val="-1"/>
        </w:rPr>
        <w:t> </w:t>
      </w:r>
      <w:r>
        <w:rPr/>
        <w:t>In</w:t>
      </w:r>
      <w:r>
        <w:rPr>
          <w:spacing w:val="-4"/>
        </w:rPr>
        <w:t> </w:t>
      </w:r>
      <w:r>
        <w:rPr/>
        <w:t>doing</w:t>
      </w:r>
      <w:r>
        <w:rPr>
          <w:spacing w:val="-2"/>
        </w:rPr>
        <w:t> </w:t>
      </w:r>
      <w:r>
        <w:rPr/>
        <w:t>so,</w:t>
      </w:r>
      <w:r>
        <w:rPr>
          <w:spacing w:val="-5"/>
        </w:rPr>
        <w:t> </w:t>
      </w:r>
      <w:r>
        <w:rPr/>
        <w:t>the</w:t>
      </w:r>
      <w:r>
        <w:rPr>
          <w:spacing w:val="-2"/>
        </w:rPr>
        <w:t> </w:t>
      </w:r>
      <w:r>
        <w:rPr/>
        <w:t>assessment</w:t>
      </w:r>
      <w:r>
        <w:rPr>
          <w:spacing w:val="-3"/>
        </w:rPr>
        <w:t> </w:t>
      </w:r>
      <w:r>
        <w:rPr/>
        <w:t>of</w:t>
      </w:r>
      <w:r>
        <w:rPr>
          <w:spacing w:val="-3"/>
        </w:rPr>
        <w:t> </w:t>
      </w:r>
      <w:r>
        <w:rPr/>
        <w:t>environmental</w:t>
      </w:r>
      <w:r>
        <w:rPr>
          <w:spacing w:val="-1"/>
        </w:rPr>
        <w:t> </w:t>
      </w:r>
      <w:r>
        <w:rPr/>
        <w:t>effects</w:t>
      </w:r>
      <w:r>
        <w:rPr>
          <w:spacing w:val="-4"/>
        </w:rPr>
        <w:t> </w:t>
      </w:r>
      <w:r>
        <w:rPr/>
        <w:t>of</w:t>
      </w:r>
      <w:r>
        <w:rPr>
          <w:spacing w:val="-3"/>
        </w:rPr>
        <w:t> </w:t>
      </w:r>
      <w:r>
        <w:rPr/>
        <w:t>relevant</w:t>
      </w:r>
      <w:r>
        <w:rPr>
          <w:spacing w:val="-3"/>
        </w:rPr>
        <w:t> </w:t>
      </w:r>
      <w:r>
        <w:rPr/>
        <w:t>feasible</w:t>
      </w:r>
      <w:r>
        <w:rPr>
          <w:spacing w:val="-2"/>
        </w:rPr>
        <w:t> </w:t>
      </w:r>
      <w:r>
        <w:rPr/>
        <w:t>alternatives (e.g. project layouts, refinements and designs) needs to address the matters set out in section 4 of these scoping requirements, as appropriate.</w:t>
      </w:r>
    </w:p>
    <w:p>
      <w:pPr>
        <w:pStyle w:val="BodyText"/>
        <w:spacing w:before="119"/>
        <w:ind w:left="126"/>
      </w:pPr>
      <w:r>
        <w:rPr/>
        <w:t>The</w:t>
      </w:r>
      <w:r>
        <w:rPr>
          <w:spacing w:val="-4"/>
        </w:rPr>
        <w:t> </w:t>
      </w:r>
      <w:r>
        <w:rPr/>
        <w:t>depth</w:t>
      </w:r>
      <w:r>
        <w:rPr>
          <w:spacing w:val="-4"/>
        </w:rPr>
        <w:t> </w:t>
      </w:r>
      <w:r>
        <w:rPr/>
        <w:t>of</w:t>
      </w:r>
      <w:r>
        <w:rPr>
          <w:spacing w:val="-3"/>
        </w:rPr>
        <w:t> </w:t>
      </w:r>
      <w:r>
        <w:rPr/>
        <w:t>investigation</w:t>
      </w:r>
      <w:r>
        <w:rPr>
          <w:spacing w:val="-3"/>
        </w:rPr>
        <w:t> </w:t>
      </w:r>
      <w:r>
        <w:rPr/>
        <w:t>of</w:t>
      </w:r>
      <w:r>
        <w:rPr>
          <w:spacing w:val="-3"/>
        </w:rPr>
        <w:t> </w:t>
      </w:r>
      <w:r>
        <w:rPr/>
        <w:t>alternatives</w:t>
      </w:r>
      <w:r>
        <w:rPr>
          <w:spacing w:val="-4"/>
        </w:rPr>
        <w:t> </w:t>
      </w:r>
      <w:r>
        <w:rPr/>
        <w:t>should</w:t>
      </w:r>
      <w:r>
        <w:rPr>
          <w:spacing w:val="-1"/>
        </w:rPr>
        <w:t> </w:t>
      </w:r>
      <w:r>
        <w:rPr/>
        <w:t>be</w:t>
      </w:r>
      <w:r>
        <w:rPr>
          <w:spacing w:val="-4"/>
        </w:rPr>
        <w:t> </w:t>
      </w:r>
      <w:r>
        <w:rPr/>
        <w:t>proportionate</w:t>
      </w:r>
      <w:r>
        <w:rPr>
          <w:spacing w:val="-4"/>
        </w:rPr>
        <w:t> </w:t>
      </w:r>
      <w:r>
        <w:rPr/>
        <w:t>to</w:t>
      </w:r>
      <w:r>
        <w:rPr>
          <w:spacing w:val="-4"/>
        </w:rPr>
        <w:t> </w:t>
      </w:r>
      <w:r>
        <w:rPr/>
        <w:t>their</w:t>
      </w:r>
      <w:r>
        <w:rPr>
          <w:spacing w:val="-2"/>
        </w:rPr>
        <w:t> </w:t>
      </w:r>
      <w:r>
        <w:rPr/>
        <w:t>potential</w:t>
      </w:r>
      <w:r>
        <w:rPr>
          <w:spacing w:val="-4"/>
        </w:rPr>
        <w:t> </w:t>
      </w:r>
      <w:r>
        <w:rPr/>
        <w:t>to</w:t>
      </w:r>
      <w:r>
        <w:rPr>
          <w:spacing w:val="-4"/>
        </w:rPr>
        <w:t> </w:t>
      </w:r>
      <w:r>
        <w:rPr/>
        <w:t>avoid</w:t>
      </w:r>
      <w:r>
        <w:rPr>
          <w:spacing w:val="-4"/>
        </w:rPr>
        <w:t> </w:t>
      </w:r>
      <w:r>
        <w:rPr/>
        <w:t>or</w:t>
      </w:r>
      <w:r>
        <w:rPr>
          <w:spacing w:val="-4"/>
        </w:rPr>
        <w:t> </w:t>
      </w:r>
      <w:r>
        <w:rPr/>
        <w:t>minimise potentially significant adverse effects while still meeting project objectives.</w:t>
      </w:r>
    </w:p>
    <w:p>
      <w:pPr>
        <w:pStyle w:val="Heading2"/>
        <w:numPr>
          <w:ilvl w:val="1"/>
          <w:numId w:val="2"/>
        </w:numPr>
        <w:tabs>
          <w:tab w:pos="690" w:val="left" w:leader="none"/>
        </w:tabs>
        <w:spacing w:line="240" w:lineRule="auto" w:before="240" w:after="0"/>
        <w:ind w:left="690" w:right="0" w:hanging="564"/>
        <w:jc w:val="left"/>
      </w:pPr>
      <w:bookmarkStart w:name="_bookmark27" w:id="28"/>
      <w:bookmarkEnd w:id="28"/>
      <w:r>
        <w:rPr>
          <w:b w:val="0"/>
        </w:rPr>
      </w:r>
      <w:r>
        <w:rPr/>
        <w:t>Applicable</w:t>
      </w:r>
      <w:r>
        <w:rPr>
          <w:spacing w:val="-3"/>
        </w:rPr>
        <w:t> </w:t>
      </w:r>
      <w:r>
        <w:rPr/>
        <w:t>legislation,</w:t>
      </w:r>
      <w:r>
        <w:rPr>
          <w:spacing w:val="-3"/>
        </w:rPr>
        <w:t> </w:t>
      </w:r>
      <w:r>
        <w:rPr/>
        <w:t>policies</w:t>
      </w:r>
      <w:r>
        <w:rPr>
          <w:spacing w:val="-3"/>
        </w:rPr>
        <w:t> </w:t>
      </w:r>
      <w:r>
        <w:rPr/>
        <w:t>and</w:t>
      </w:r>
      <w:r>
        <w:rPr>
          <w:spacing w:val="-3"/>
        </w:rPr>
        <w:t> </w:t>
      </w:r>
      <w:r>
        <w:rPr>
          <w:spacing w:val="-2"/>
        </w:rPr>
        <w:t>strategies</w:t>
      </w:r>
    </w:p>
    <w:p>
      <w:pPr>
        <w:pStyle w:val="BodyText"/>
        <w:spacing w:before="120"/>
        <w:ind w:left="126" w:right="127"/>
        <w:jc w:val="both"/>
      </w:pPr>
      <w:r>
        <w:rPr/>
        <w:t>In addition to</w:t>
      </w:r>
      <w:r>
        <w:rPr>
          <w:spacing w:val="-1"/>
        </w:rPr>
        <w:t> </w:t>
      </w:r>
      <w:r>
        <w:rPr/>
        <w:t>the Environment Effects Act,</w:t>
      </w:r>
      <w:r>
        <w:rPr>
          <w:spacing w:val="-1"/>
        </w:rPr>
        <w:t> </w:t>
      </w:r>
      <w:r>
        <w:rPr/>
        <w:t>the</w:t>
      </w:r>
      <w:r>
        <w:rPr>
          <w:spacing w:val="-1"/>
        </w:rPr>
        <w:t> </w:t>
      </w:r>
      <w:r>
        <w:rPr/>
        <w:t>EES will need to</w:t>
      </w:r>
      <w:r>
        <w:rPr>
          <w:spacing w:val="-1"/>
        </w:rPr>
        <w:t> </w:t>
      </w:r>
      <w:r>
        <w:rPr/>
        <w:t>identify relevant legislation, policies,</w:t>
      </w:r>
      <w:r>
        <w:rPr>
          <w:spacing w:val="-1"/>
        </w:rPr>
        <w:t> </w:t>
      </w:r>
      <w:r>
        <w:rPr/>
        <w:t>guidelines and</w:t>
      </w:r>
      <w:r>
        <w:rPr>
          <w:spacing w:val="-3"/>
        </w:rPr>
        <w:t> </w:t>
      </w:r>
      <w:r>
        <w:rPr/>
        <w:t>standards,</w:t>
      </w:r>
      <w:r>
        <w:rPr>
          <w:spacing w:val="-2"/>
        </w:rPr>
        <w:t> </w:t>
      </w:r>
      <w:r>
        <w:rPr/>
        <w:t>and</w:t>
      </w:r>
      <w:r>
        <w:rPr>
          <w:spacing w:val="-1"/>
        </w:rPr>
        <w:t> </w:t>
      </w:r>
      <w:r>
        <w:rPr/>
        <w:t>assess</w:t>
      </w:r>
      <w:r>
        <w:rPr>
          <w:spacing w:val="-4"/>
        </w:rPr>
        <w:t> </w:t>
      </w:r>
      <w:r>
        <w:rPr/>
        <w:t>their</w:t>
      </w:r>
      <w:r>
        <w:rPr>
          <w:spacing w:val="-4"/>
        </w:rPr>
        <w:t> </w:t>
      </w:r>
      <w:r>
        <w:rPr/>
        <w:t>specific</w:t>
      </w:r>
      <w:r>
        <w:rPr>
          <w:spacing w:val="-4"/>
        </w:rPr>
        <w:t> </w:t>
      </w:r>
      <w:r>
        <w:rPr/>
        <w:t>requirements</w:t>
      </w:r>
      <w:r>
        <w:rPr>
          <w:spacing w:val="-4"/>
        </w:rPr>
        <w:t> </w:t>
      </w:r>
      <w:r>
        <w:rPr/>
        <w:t>or</w:t>
      </w:r>
      <w:r>
        <w:rPr>
          <w:spacing w:val="-2"/>
        </w:rPr>
        <w:t> </w:t>
      </w:r>
      <w:r>
        <w:rPr/>
        <w:t>implications</w:t>
      </w:r>
      <w:r>
        <w:rPr>
          <w:spacing w:val="-3"/>
        </w:rPr>
        <w:t> </w:t>
      </w:r>
      <w:r>
        <w:rPr/>
        <w:t>for</w:t>
      </w:r>
      <w:r>
        <w:rPr>
          <w:spacing w:val="-2"/>
        </w:rPr>
        <w:t> </w:t>
      </w:r>
      <w:r>
        <w:rPr/>
        <w:t>the</w:t>
      </w:r>
      <w:r>
        <w:rPr>
          <w:spacing w:val="-4"/>
        </w:rPr>
        <w:t> </w:t>
      </w:r>
      <w:r>
        <w:rPr/>
        <w:t>project,</w:t>
      </w:r>
      <w:r>
        <w:rPr>
          <w:spacing w:val="-5"/>
        </w:rPr>
        <w:t> </w:t>
      </w:r>
      <w:r>
        <w:rPr/>
        <w:t>particularly</w:t>
      </w:r>
      <w:r>
        <w:rPr>
          <w:spacing w:val="-4"/>
        </w:rPr>
        <w:t> </w:t>
      </w:r>
      <w:r>
        <w:rPr/>
        <w:t>in</w:t>
      </w:r>
      <w:r>
        <w:rPr>
          <w:spacing w:val="-3"/>
        </w:rPr>
        <w:t> </w:t>
      </w:r>
      <w:r>
        <w:rPr/>
        <w:t>relation</w:t>
      </w:r>
      <w:r>
        <w:rPr>
          <w:spacing w:val="-3"/>
        </w:rPr>
        <w:t> </w:t>
      </w:r>
      <w:r>
        <w:rPr/>
        <w:t>to required approvals.</w:t>
      </w:r>
    </w:p>
    <w:p>
      <w:pPr>
        <w:pStyle w:val="BodyText"/>
        <w:spacing w:before="121"/>
        <w:ind w:left="126"/>
      </w:pPr>
      <w:r>
        <w:rPr/>
        <w:t>The</w:t>
      </w:r>
      <w:r>
        <w:rPr>
          <w:spacing w:val="-4"/>
        </w:rPr>
        <w:t> </w:t>
      </w:r>
      <w:r>
        <w:rPr/>
        <w:t>proponent</w:t>
      </w:r>
      <w:r>
        <w:rPr>
          <w:spacing w:val="-3"/>
        </w:rPr>
        <w:t> </w:t>
      </w:r>
      <w:r>
        <w:rPr/>
        <w:t>will</w:t>
      </w:r>
      <w:r>
        <w:rPr>
          <w:spacing w:val="-3"/>
        </w:rPr>
        <w:t> </w:t>
      </w:r>
      <w:r>
        <w:rPr/>
        <w:t>also</w:t>
      </w:r>
      <w:r>
        <w:rPr>
          <w:spacing w:val="-5"/>
        </w:rPr>
        <w:t> </w:t>
      </w:r>
      <w:r>
        <w:rPr/>
        <w:t>need</w:t>
      </w:r>
      <w:r>
        <w:rPr>
          <w:spacing w:val="-4"/>
        </w:rPr>
        <w:t> </w:t>
      </w:r>
      <w:r>
        <w:rPr/>
        <w:t>to</w:t>
      </w:r>
      <w:r>
        <w:rPr>
          <w:spacing w:val="-5"/>
        </w:rPr>
        <w:t> </w:t>
      </w:r>
      <w:r>
        <w:rPr/>
        <w:t>identify</w:t>
      </w:r>
      <w:r>
        <w:rPr>
          <w:spacing w:val="-3"/>
        </w:rPr>
        <w:t> </w:t>
      </w:r>
      <w:r>
        <w:rPr/>
        <w:t>and</w:t>
      </w:r>
      <w:r>
        <w:rPr>
          <w:spacing w:val="-1"/>
        </w:rPr>
        <w:t> </w:t>
      </w:r>
      <w:r>
        <w:rPr/>
        <w:t>address</w:t>
      </w:r>
      <w:r>
        <w:rPr>
          <w:spacing w:val="-1"/>
        </w:rPr>
        <w:t> </w:t>
      </w:r>
      <w:r>
        <w:rPr/>
        <w:t>any</w:t>
      </w:r>
      <w:r>
        <w:rPr>
          <w:spacing w:val="-3"/>
        </w:rPr>
        <w:t> </w:t>
      </w:r>
      <w:r>
        <w:rPr/>
        <w:t>other</w:t>
      </w:r>
      <w:r>
        <w:rPr>
          <w:spacing w:val="-4"/>
        </w:rPr>
        <w:t> </w:t>
      </w:r>
      <w:r>
        <w:rPr/>
        <w:t>strategies,</w:t>
      </w:r>
      <w:r>
        <w:rPr>
          <w:spacing w:val="-2"/>
        </w:rPr>
        <w:t> </w:t>
      </w:r>
      <w:r>
        <w:rPr/>
        <w:t>subordinate</w:t>
      </w:r>
      <w:r>
        <w:rPr>
          <w:spacing w:val="-5"/>
        </w:rPr>
        <w:t> </w:t>
      </w:r>
      <w:r>
        <w:rPr/>
        <w:t>legislation</w:t>
      </w:r>
      <w:r>
        <w:rPr>
          <w:spacing w:val="-1"/>
        </w:rPr>
        <w:t> </w:t>
      </w:r>
      <w:r>
        <w:rPr/>
        <w:t>and</w:t>
      </w:r>
      <w:r>
        <w:rPr>
          <w:spacing w:val="-3"/>
        </w:rPr>
        <w:t> </w:t>
      </w:r>
      <w:r>
        <w:rPr/>
        <w:t>related management or planning processes, including Traditional Owner Country Plans, that are relevant to the assessment of potential effects of the project.</w:t>
      </w:r>
    </w:p>
    <w:p>
      <w:pPr>
        <w:pStyle w:val="Heading2"/>
        <w:numPr>
          <w:ilvl w:val="1"/>
          <w:numId w:val="2"/>
        </w:numPr>
        <w:tabs>
          <w:tab w:pos="691" w:val="left" w:leader="none"/>
        </w:tabs>
        <w:spacing w:line="240" w:lineRule="auto" w:before="240" w:after="0"/>
        <w:ind w:left="691" w:right="0" w:hanging="565"/>
        <w:jc w:val="left"/>
      </w:pPr>
      <w:bookmarkStart w:name="_bookmark28" w:id="29"/>
      <w:bookmarkEnd w:id="29"/>
      <w:r>
        <w:rPr>
          <w:b w:val="0"/>
        </w:rPr>
      </w:r>
      <w:r>
        <w:rPr/>
        <w:t>Environmental</w:t>
      </w:r>
      <w:r>
        <w:rPr>
          <w:spacing w:val="-4"/>
        </w:rPr>
        <w:t> </w:t>
      </w:r>
      <w:r>
        <w:rPr/>
        <w:t>management</w:t>
      </w:r>
      <w:r>
        <w:rPr>
          <w:spacing w:val="-3"/>
        </w:rPr>
        <w:t> </w:t>
      </w:r>
      <w:r>
        <w:rPr>
          <w:spacing w:val="-2"/>
        </w:rPr>
        <w:t>framework</w:t>
      </w:r>
    </w:p>
    <w:p>
      <w:pPr>
        <w:pStyle w:val="BodyText"/>
        <w:spacing w:before="119"/>
        <w:ind w:left="126" w:right="143"/>
      </w:pPr>
      <w:r>
        <w:rPr/>
        <w:t>Competent management of environmental performance during project design, construction, operation and decommissioning is required to meet statutory requirements, achieve environmental outcomes, protect environmental</w:t>
      </w:r>
      <w:r>
        <w:rPr>
          <w:spacing w:val="-1"/>
        </w:rPr>
        <w:t> </w:t>
      </w:r>
      <w:r>
        <w:rPr/>
        <w:t>values and</w:t>
      </w:r>
      <w:r>
        <w:rPr>
          <w:spacing w:val="-1"/>
        </w:rPr>
        <w:t> </w:t>
      </w:r>
      <w:r>
        <w:rPr/>
        <w:t>sustain stakeholder</w:t>
      </w:r>
      <w:r>
        <w:rPr>
          <w:spacing w:val="-1"/>
        </w:rPr>
        <w:t> </w:t>
      </w:r>
      <w:r>
        <w:rPr/>
        <w:t>confidence. Hence,</w:t>
      </w:r>
      <w:r>
        <w:rPr>
          <w:spacing w:val="-2"/>
        </w:rPr>
        <w:t> </w:t>
      </w:r>
      <w:r>
        <w:rPr/>
        <w:t>the</w:t>
      </w:r>
      <w:r>
        <w:rPr>
          <w:spacing w:val="-1"/>
        </w:rPr>
        <w:t> </w:t>
      </w:r>
      <w:r>
        <w:rPr/>
        <w:t>proposed</w:t>
      </w:r>
      <w:r>
        <w:rPr>
          <w:spacing w:val="-1"/>
        </w:rPr>
        <w:t> </w:t>
      </w:r>
      <w:r>
        <w:rPr/>
        <w:t>environmental</w:t>
      </w:r>
      <w:r>
        <w:rPr>
          <w:spacing w:val="-1"/>
        </w:rPr>
        <w:t> </w:t>
      </w:r>
      <w:r>
        <w:rPr/>
        <w:t>management framework</w:t>
      </w:r>
      <w:r>
        <w:rPr>
          <w:spacing w:val="-4"/>
        </w:rPr>
        <w:t> </w:t>
      </w:r>
      <w:r>
        <w:rPr/>
        <w:t>(EMF)</w:t>
      </w:r>
      <w:r>
        <w:rPr>
          <w:spacing w:val="-2"/>
        </w:rPr>
        <w:t> </w:t>
      </w:r>
      <w:r>
        <w:rPr/>
        <w:t>in</w:t>
      </w:r>
      <w:r>
        <w:rPr>
          <w:spacing w:val="-3"/>
        </w:rPr>
        <w:t> </w:t>
      </w:r>
      <w:r>
        <w:rPr/>
        <w:t>the</w:t>
      </w:r>
      <w:r>
        <w:rPr>
          <w:spacing w:val="-4"/>
        </w:rPr>
        <w:t> </w:t>
      </w:r>
      <w:r>
        <w:rPr/>
        <w:t>EES</w:t>
      </w:r>
      <w:r>
        <w:rPr>
          <w:spacing w:val="-4"/>
        </w:rPr>
        <w:t> </w:t>
      </w:r>
      <w:r>
        <w:rPr/>
        <w:t>should</w:t>
      </w:r>
      <w:r>
        <w:rPr>
          <w:spacing w:val="-4"/>
        </w:rPr>
        <w:t> </w:t>
      </w:r>
      <w:r>
        <w:rPr/>
        <w:t>describe</w:t>
      </w:r>
      <w:r>
        <w:rPr>
          <w:spacing w:val="-5"/>
        </w:rPr>
        <w:t> </w:t>
      </w:r>
      <w:r>
        <w:rPr/>
        <w:t>a</w:t>
      </w:r>
      <w:r>
        <w:rPr>
          <w:spacing w:val="-4"/>
        </w:rPr>
        <w:t> </w:t>
      </w:r>
      <w:r>
        <w:rPr/>
        <w:t>transparent</w:t>
      </w:r>
      <w:r>
        <w:rPr>
          <w:spacing w:val="-3"/>
        </w:rPr>
        <w:t> </w:t>
      </w:r>
      <w:r>
        <w:rPr/>
        <w:t>governance</w:t>
      </w:r>
      <w:r>
        <w:rPr>
          <w:spacing w:val="-5"/>
        </w:rPr>
        <w:t> </w:t>
      </w:r>
      <w:r>
        <w:rPr/>
        <w:t>framework</w:t>
      </w:r>
      <w:r>
        <w:rPr>
          <w:spacing w:val="-5"/>
        </w:rPr>
        <w:t> </w:t>
      </w:r>
      <w:r>
        <w:rPr/>
        <w:t>with</w:t>
      </w:r>
      <w:r>
        <w:rPr>
          <w:spacing w:val="-4"/>
        </w:rPr>
        <w:t> </w:t>
      </w:r>
      <w:r>
        <w:rPr/>
        <w:t>clear</w:t>
      </w:r>
      <w:r>
        <w:rPr>
          <w:spacing w:val="-2"/>
        </w:rPr>
        <w:t> </w:t>
      </w:r>
      <w:r>
        <w:rPr/>
        <w:t>accountabilities for complying with approvals and managing and monitoring the environmental effects and risks associated with all project phases.</w:t>
      </w:r>
    </w:p>
    <w:p>
      <w:pPr>
        <w:pStyle w:val="BodyText"/>
        <w:spacing w:before="120"/>
        <w:ind w:left="126" w:right="202"/>
      </w:pPr>
      <w:r>
        <w:rPr/>
        <w:t>The</w:t>
      </w:r>
      <w:r>
        <w:rPr>
          <w:spacing w:val="-4"/>
        </w:rPr>
        <w:t> </w:t>
      </w:r>
      <w:r>
        <w:rPr/>
        <w:t>EMF</w:t>
      </w:r>
      <w:r>
        <w:rPr>
          <w:spacing w:val="-4"/>
        </w:rPr>
        <w:t> </w:t>
      </w:r>
      <w:r>
        <w:rPr/>
        <w:t>will</w:t>
      </w:r>
      <w:r>
        <w:rPr>
          <w:spacing w:val="-2"/>
        </w:rPr>
        <w:t> </w:t>
      </w:r>
      <w:r>
        <w:rPr/>
        <w:t>set</w:t>
      </w:r>
      <w:r>
        <w:rPr>
          <w:spacing w:val="-3"/>
        </w:rPr>
        <w:t> </w:t>
      </w:r>
      <w:r>
        <w:rPr/>
        <w:t>the</w:t>
      </w:r>
      <w:r>
        <w:rPr>
          <w:spacing w:val="-3"/>
        </w:rPr>
        <w:t> </w:t>
      </w:r>
      <w:r>
        <w:rPr/>
        <w:t>scope</w:t>
      </w:r>
      <w:r>
        <w:rPr>
          <w:spacing w:val="-5"/>
        </w:rPr>
        <w:t> </w:t>
      </w:r>
      <w:r>
        <w:rPr/>
        <w:t>for</w:t>
      </w:r>
      <w:r>
        <w:rPr>
          <w:spacing w:val="-4"/>
        </w:rPr>
        <w:t> </w:t>
      </w:r>
      <w:r>
        <w:rPr/>
        <w:t>later</w:t>
      </w:r>
      <w:r>
        <w:rPr>
          <w:spacing w:val="-4"/>
        </w:rPr>
        <w:t> </w:t>
      </w:r>
      <w:r>
        <w:rPr/>
        <w:t>development</w:t>
      </w:r>
      <w:r>
        <w:rPr>
          <w:spacing w:val="-1"/>
        </w:rPr>
        <w:t> </w:t>
      </w:r>
      <w:r>
        <w:rPr/>
        <w:t>and</w:t>
      </w:r>
      <w:r>
        <w:rPr>
          <w:spacing w:val="-3"/>
        </w:rPr>
        <w:t> </w:t>
      </w:r>
      <w:r>
        <w:rPr/>
        <w:t>review</w:t>
      </w:r>
      <w:r>
        <w:rPr>
          <w:spacing w:val="-2"/>
        </w:rPr>
        <w:t> </w:t>
      </w:r>
      <w:r>
        <w:rPr/>
        <w:t>of</w:t>
      </w:r>
      <w:r>
        <w:rPr>
          <w:spacing w:val="-3"/>
        </w:rPr>
        <w:t> </w:t>
      </w:r>
      <w:r>
        <w:rPr/>
        <w:t>environmental</w:t>
      </w:r>
      <w:r>
        <w:rPr>
          <w:spacing w:val="-4"/>
        </w:rPr>
        <w:t> </w:t>
      </w:r>
      <w:r>
        <w:rPr/>
        <w:t>management</w:t>
      </w:r>
      <w:r>
        <w:rPr>
          <w:spacing w:val="-3"/>
        </w:rPr>
        <w:t> </w:t>
      </w:r>
      <w:r>
        <w:rPr/>
        <w:t>plans</w:t>
      </w:r>
      <w:r>
        <w:rPr>
          <w:spacing w:val="-2"/>
        </w:rPr>
        <w:t> </w:t>
      </w:r>
      <w:r>
        <w:rPr/>
        <w:t>for</w:t>
      </w:r>
      <w:r>
        <w:rPr>
          <w:spacing w:val="-4"/>
        </w:rPr>
        <w:t> </w:t>
      </w:r>
      <w:r>
        <w:rPr/>
        <w:t>all project phases. The entities responsible for development, approval, implementation and review of environmental management plans should be specified, including relevant consultation requirements.</w:t>
      </w:r>
    </w:p>
    <w:p>
      <w:pPr>
        <w:pStyle w:val="BodyText"/>
      </w:pPr>
    </w:p>
    <w:p>
      <w:pPr>
        <w:pStyle w:val="BodyText"/>
      </w:pPr>
    </w:p>
    <w:p>
      <w:pPr>
        <w:pStyle w:val="BodyText"/>
        <w:spacing w:before="210"/>
      </w:pPr>
      <w:r>
        <w:rPr/>
        <mc:AlternateContent>
          <mc:Choice Requires="wps">
            <w:drawing>
              <wp:anchor distT="0" distB="0" distL="0" distR="0" allowOverlap="1" layoutInCell="1" locked="0" behindDoc="1" simplePos="0" relativeHeight="487591424">
                <wp:simplePos x="0" y="0"/>
                <wp:positionH relativeFrom="page">
                  <wp:posOffset>359663</wp:posOffset>
                </wp:positionH>
                <wp:positionV relativeFrom="paragraph">
                  <wp:posOffset>320312</wp:posOffset>
                </wp:positionV>
                <wp:extent cx="1829435"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2pt;margin-top:25.221466pt;width:144.020pt;height:.47998pt;mso-position-horizontal-relative:page;mso-position-vertical-relative:paragraph;z-index:-15725056;mso-wrap-distance-left:0;mso-wrap-distance-right:0" id="docshape21" filled="true" fillcolor="#000000" stroked="false">
                <v:fill type="solid"/>
                <w10:wrap type="topAndBottom"/>
              </v:rect>
            </w:pict>
          </mc:Fallback>
        </mc:AlternateContent>
      </w:r>
    </w:p>
    <w:p>
      <w:pPr>
        <w:spacing w:before="197"/>
        <w:ind w:left="354" w:right="0" w:hanging="228"/>
        <w:jc w:val="left"/>
        <w:rPr>
          <w:sz w:val="16"/>
        </w:rPr>
      </w:pPr>
      <w:bookmarkStart w:name="_bookmark29" w:id="30"/>
      <w:bookmarkEnd w:id="30"/>
      <w:r>
        <w:rPr/>
      </w:r>
      <w:r>
        <w:rPr>
          <w:position w:val="6"/>
          <w:sz w:val="10"/>
        </w:rPr>
        <w:t>11</w:t>
      </w:r>
      <w:r>
        <w:rPr>
          <w:spacing w:val="14"/>
          <w:position w:val="6"/>
          <w:sz w:val="10"/>
        </w:rPr>
        <w:t> </w:t>
      </w:r>
      <w:r>
        <w:rPr>
          <w:sz w:val="16"/>
        </w:rPr>
        <w:t>The</w:t>
      </w:r>
      <w:r>
        <w:rPr>
          <w:spacing w:val="-1"/>
          <w:sz w:val="16"/>
        </w:rPr>
        <w:t> </w:t>
      </w:r>
      <w:r>
        <w:rPr>
          <w:sz w:val="16"/>
        </w:rPr>
        <w:t>assessment</w:t>
      </w:r>
      <w:r>
        <w:rPr>
          <w:spacing w:val="-2"/>
          <w:sz w:val="16"/>
        </w:rPr>
        <w:t> </w:t>
      </w:r>
      <w:r>
        <w:rPr>
          <w:sz w:val="16"/>
        </w:rPr>
        <w:t>of</w:t>
      </w:r>
      <w:r>
        <w:rPr>
          <w:spacing w:val="-3"/>
          <w:sz w:val="16"/>
        </w:rPr>
        <w:t> </w:t>
      </w:r>
      <w:r>
        <w:rPr>
          <w:sz w:val="16"/>
        </w:rPr>
        <w:t>alternatives</w:t>
      </w:r>
      <w:r>
        <w:rPr>
          <w:spacing w:val="-1"/>
          <w:sz w:val="16"/>
        </w:rPr>
        <w:t> </w:t>
      </w:r>
      <w:r>
        <w:rPr>
          <w:sz w:val="16"/>
        </w:rPr>
        <w:t>does</w:t>
      </w:r>
      <w:r>
        <w:rPr>
          <w:spacing w:val="-3"/>
          <w:sz w:val="16"/>
        </w:rPr>
        <w:t> </w:t>
      </w:r>
      <w:r>
        <w:rPr>
          <w:sz w:val="16"/>
        </w:rPr>
        <w:t>not</w:t>
      </w:r>
      <w:r>
        <w:rPr>
          <w:spacing w:val="-2"/>
          <w:sz w:val="16"/>
        </w:rPr>
        <w:t> </w:t>
      </w:r>
      <w:r>
        <w:rPr>
          <w:sz w:val="16"/>
        </w:rPr>
        <w:t>include</w:t>
      </w:r>
      <w:r>
        <w:rPr>
          <w:spacing w:val="-4"/>
          <w:sz w:val="16"/>
        </w:rPr>
        <w:t> </w:t>
      </w:r>
      <w:r>
        <w:rPr>
          <w:sz w:val="16"/>
        </w:rPr>
        <w:t>evaluating</w:t>
      </w:r>
      <w:r>
        <w:rPr>
          <w:spacing w:val="-2"/>
          <w:sz w:val="16"/>
        </w:rPr>
        <w:t> </w:t>
      </w:r>
      <w:r>
        <w:rPr>
          <w:sz w:val="16"/>
        </w:rPr>
        <w:t>alternatives</w:t>
      </w:r>
      <w:r>
        <w:rPr>
          <w:spacing w:val="-1"/>
          <w:sz w:val="16"/>
        </w:rPr>
        <w:t> </w:t>
      </w:r>
      <w:r>
        <w:rPr>
          <w:sz w:val="16"/>
        </w:rPr>
        <w:t>to</w:t>
      </w:r>
      <w:r>
        <w:rPr>
          <w:spacing w:val="-1"/>
          <w:sz w:val="16"/>
        </w:rPr>
        <w:t> </w:t>
      </w:r>
      <w:r>
        <w:rPr>
          <w:sz w:val="16"/>
        </w:rPr>
        <w:t>the</w:t>
      </w:r>
      <w:r>
        <w:rPr>
          <w:spacing w:val="-1"/>
          <w:sz w:val="16"/>
        </w:rPr>
        <w:t> </w:t>
      </w:r>
      <w:r>
        <w:rPr>
          <w:sz w:val="16"/>
        </w:rPr>
        <w:t>project</w:t>
      </w:r>
      <w:r>
        <w:rPr>
          <w:spacing w:val="-4"/>
          <w:sz w:val="16"/>
        </w:rPr>
        <w:t> </w:t>
      </w:r>
      <w:r>
        <w:rPr>
          <w:sz w:val="16"/>
        </w:rPr>
        <w:t>(such</w:t>
      </w:r>
      <w:r>
        <w:rPr>
          <w:spacing w:val="-3"/>
          <w:sz w:val="16"/>
        </w:rPr>
        <w:t> </w:t>
      </w:r>
      <w:r>
        <w:rPr>
          <w:sz w:val="16"/>
        </w:rPr>
        <w:t>as</w:t>
      </w:r>
      <w:r>
        <w:rPr>
          <w:spacing w:val="-1"/>
          <w:sz w:val="16"/>
        </w:rPr>
        <w:t> </w:t>
      </w:r>
      <w:r>
        <w:rPr>
          <w:sz w:val="16"/>
        </w:rPr>
        <w:t>other forms</w:t>
      </w:r>
      <w:r>
        <w:rPr>
          <w:spacing w:val="-3"/>
          <w:sz w:val="16"/>
        </w:rPr>
        <w:t> </w:t>
      </w:r>
      <w:r>
        <w:rPr>
          <w:sz w:val="16"/>
        </w:rPr>
        <w:t>of</w:t>
      </w:r>
      <w:r>
        <w:rPr>
          <w:spacing w:val="-3"/>
          <w:sz w:val="16"/>
        </w:rPr>
        <w:t> </w:t>
      </w:r>
      <w:r>
        <w:rPr>
          <w:sz w:val="16"/>
        </w:rPr>
        <w:t>energy</w:t>
      </w:r>
      <w:r>
        <w:rPr>
          <w:spacing w:val="-1"/>
          <w:sz w:val="16"/>
        </w:rPr>
        <w:t> </w:t>
      </w:r>
      <w:r>
        <w:rPr>
          <w:sz w:val="16"/>
        </w:rPr>
        <w:t>generation),</w:t>
      </w:r>
      <w:r>
        <w:rPr>
          <w:spacing w:val="-1"/>
          <w:sz w:val="16"/>
        </w:rPr>
        <w:t> </w:t>
      </w:r>
      <w:r>
        <w:rPr>
          <w:sz w:val="16"/>
        </w:rPr>
        <w:t>but rather alternatives for the project which would allow project objectives to be met.</w:t>
      </w:r>
    </w:p>
    <w:p>
      <w:pPr>
        <w:spacing w:after="0"/>
        <w:jc w:val="left"/>
        <w:rPr>
          <w:sz w:val="16"/>
        </w:rPr>
        <w:sectPr>
          <w:pgSz w:w="11910" w:h="16840"/>
          <w:pgMar w:header="0" w:footer="924" w:top="1400" w:bottom="1120" w:left="440" w:right="460"/>
        </w:sectPr>
      </w:pPr>
    </w:p>
    <w:p>
      <w:pPr>
        <w:pStyle w:val="BodyText"/>
        <w:spacing w:before="71"/>
      </w:pPr>
    </w:p>
    <w:p>
      <w:pPr>
        <w:pStyle w:val="BodyText"/>
        <w:spacing w:before="1"/>
        <w:ind w:left="126"/>
      </w:pPr>
      <w:r>
        <w:rPr/>
        <w:t>The EMF should reference or address the source baseline environmental conditions against which the evaluation</w:t>
      </w:r>
      <w:r>
        <w:rPr>
          <w:spacing w:val="-2"/>
        </w:rPr>
        <w:t> </w:t>
      </w:r>
      <w:r>
        <w:rPr/>
        <w:t>of</w:t>
      </w:r>
      <w:r>
        <w:rPr>
          <w:spacing w:val="-3"/>
        </w:rPr>
        <w:t> </w:t>
      </w:r>
      <w:r>
        <w:rPr/>
        <w:t>the</w:t>
      </w:r>
      <w:r>
        <w:rPr>
          <w:spacing w:val="-4"/>
        </w:rPr>
        <w:t> </w:t>
      </w:r>
      <w:r>
        <w:rPr/>
        <w:t>residual</w:t>
      </w:r>
      <w:r>
        <w:rPr>
          <w:spacing w:val="-4"/>
        </w:rPr>
        <w:t> </w:t>
      </w:r>
      <w:r>
        <w:rPr/>
        <w:t>environmental</w:t>
      </w:r>
      <w:r>
        <w:rPr>
          <w:spacing w:val="-2"/>
        </w:rPr>
        <w:t> </w:t>
      </w:r>
      <w:r>
        <w:rPr/>
        <w:t>effects</w:t>
      </w:r>
      <w:r>
        <w:rPr>
          <w:spacing w:val="-4"/>
        </w:rPr>
        <w:t> </w:t>
      </w:r>
      <w:r>
        <w:rPr/>
        <w:t>of</w:t>
      </w:r>
      <w:r>
        <w:rPr>
          <w:spacing w:val="-3"/>
        </w:rPr>
        <w:t> </w:t>
      </w:r>
      <w:r>
        <w:rPr/>
        <w:t>the</w:t>
      </w:r>
      <w:r>
        <w:rPr>
          <w:spacing w:val="-4"/>
        </w:rPr>
        <w:t> </w:t>
      </w:r>
      <w:r>
        <w:rPr/>
        <w:t>project</w:t>
      </w:r>
      <w:r>
        <w:rPr>
          <w:spacing w:val="-3"/>
        </w:rPr>
        <w:t> </w:t>
      </w:r>
      <w:r>
        <w:rPr/>
        <w:t>will</w:t>
      </w:r>
      <w:r>
        <w:rPr>
          <w:spacing w:val="-2"/>
        </w:rPr>
        <w:t> </w:t>
      </w:r>
      <w:r>
        <w:rPr/>
        <w:t>occur,</w:t>
      </w:r>
      <w:r>
        <w:rPr>
          <w:spacing w:val="-5"/>
        </w:rPr>
        <w:t> </w:t>
      </w:r>
      <w:r>
        <w:rPr/>
        <w:t>as</w:t>
      </w:r>
      <w:r>
        <w:rPr>
          <w:spacing w:val="-4"/>
        </w:rPr>
        <w:t> </w:t>
      </w:r>
      <w:r>
        <w:rPr/>
        <w:t>well</w:t>
      </w:r>
      <w:r>
        <w:rPr>
          <w:spacing w:val="-2"/>
        </w:rPr>
        <w:t> </w:t>
      </w:r>
      <w:r>
        <w:rPr/>
        <w:t>as</w:t>
      </w:r>
      <w:r>
        <w:rPr>
          <w:spacing w:val="-4"/>
        </w:rPr>
        <w:t> </w:t>
      </w:r>
      <w:r>
        <w:rPr/>
        <w:t>the</w:t>
      </w:r>
      <w:r>
        <w:rPr>
          <w:spacing w:val="-3"/>
        </w:rPr>
        <w:t> </w:t>
      </w:r>
      <w:r>
        <w:rPr/>
        <w:t>efficacy</w:t>
      </w:r>
      <w:r>
        <w:rPr>
          <w:spacing w:val="-2"/>
        </w:rPr>
        <w:t> </w:t>
      </w:r>
      <w:r>
        <w:rPr/>
        <w:t>of</w:t>
      </w:r>
      <w:r>
        <w:rPr>
          <w:spacing w:val="-3"/>
        </w:rPr>
        <w:t> </w:t>
      </w:r>
      <w:r>
        <w:rPr/>
        <w:t>applied environmental management and contingency measures. The framework should include:</w:t>
      </w:r>
    </w:p>
    <w:p>
      <w:pPr>
        <w:pStyle w:val="ListParagraph"/>
        <w:numPr>
          <w:ilvl w:val="0"/>
          <w:numId w:val="11"/>
        </w:numPr>
        <w:tabs>
          <w:tab w:pos="486" w:val="left" w:leader="none"/>
        </w:tabs>
        <w:spacing w:line="240" w:lineRule="auto" w:before="120" w:after="0"/>
        <w:ind w:left="486" w:right="689" w:hanging="360"/>
        <w:jc w:val="left"/>
        <w:rPr>
          <w:sz w:val="20"/>
        </w:rPr>
      </w:pPr>
      <w:r>
        <w:rPr>
          <w:sz w:val="20"/>
        </w:rPr>
        <w:t>regulatory</w:t>
      </w:r>
      <w:r>
        <w:rPr>
          <w:spacing w:val="-6"/>
          <w:sz w:val="20"/>
        </w:rPr>
        <w:t> </w:t>
      </w:r>
      <w:r>
        <w:rPr>
          <w:sz w:val="20"/>
        </w:rPr>
        <w:t>context</w:t>
      </w:r>
      <w:r>
        <w:rPr>
          <w:spacing w:val="-3"/>
          <w:sz w:val="20"/>
        </w:rPr>
        <w:t> </w:t>
      </w:r>
      <w:r>
        <w:rPr>
          <w:sz w:val="20"/>
        </w:rPr>
        <w:t>and</w:t>
      </w:r>
      <w:r>
        <w:rPr>
          <w:spacing w:val="-5"/>
          <w:sz w:val="20"/>
        </w:rPr>
        <w:t> </w:t>
      </w:r>
      <w:r>
        <w:rPr>
          <w:sz w:val="20"/>
        </w:rPr>
        <w:t>required</w:t>
      </w:r>
      <w:r>
        <w:rPr>
          <w:spacing w:val="-3"/>
          <w:sz w:val="20"/>
        </w:rPr>
        <w:t> </w:t>
      </w:r>
      <w:r>
        <w:rPr>
          <w:sz w:val="20"/>
        </w:rPr>
        <w:t>approvals</w:t>
      </w:r>
      <w:r>
        <w:rPr>
          <w:spacing w:val="-3"/>
          <w:sz w:val="20"/>
        </w:rPr>
        <w:t> </w:t>
      </w:r>
      <w:r>
        <w:rPr>
          <w:sz w:val="20"/>
        </w:rPr>
        <w:t>and</w:t>
      </w:r>
      <w:r>
        <w:rPr>
          <w:spacing w:val="-5"/>
          <w:sz w:val="20"/>
        </w:rPr>
        <w:t> </w:t>
      </w:r>
      <w:r>
        <w:rPr>
          <w:sz w:val="20"/>
        </w:rPr>
        <w:t>consents,</w:t>
      </w:r>
      <w:r>
        <w:rPr>
          <w:spacing w:val="-7"/>
          <w:sz w:val="20"/>
        </w:rPr>
        <w:t> </w:t>
      </w:r>
      <w:r>
        <w:rPr>
          <w:sz w:val="20"/>
        </w:rPr>
        <w:t>including</w:t>
      </w:r>
      <w:r>
        <w:rPr>
          <w:spacing w:val="-5"/>
          <w:sz w:val="20"/>
        </w:rPr>
        <w:t> </w:t>
      </w:r>
      <w:r>
        <w:rPr>
          <w:sz w:val="20"/>
        </w:rPr>
        <w:t>any</w:t>
      </w:r>
      <w:r>
        <w:rPr>
          <w:spacing w:val="-2"/>
          <w:sz w:val="20"/>
        </w:rPr>
        <w:t> </w:t>
      </w:r>
      <w:r>
        <w:rPr>
          <w:sz w:val="20"/>
        </w:rPr>
        <w:t>anticipated</w:t>
      </w:r>
      <w:r>
        <w:rPr>
          <w:spacing w:val="-6"/>
          <w:sz w:val="20"/>
        </w:rPr>
        <w:t> </w:t>
      </w:r>
      <w:r>
        <w:rPr>
          <w:sz w:val="20"/>
        </w:rPr>
        <w:t>requirements</w:t>
      </w:r>
      <w:r>
        <w:rPr>
          <w:spacing w:val="-3"/>
          <w:sz w:val="20"/>
        </w:rPr>
        <w:t> </w:t>
      </w:r>
      <w:r>
        <w:rPr>
          <w:sz w:val="20"/>
        </w:rPr>
        <w:t>for related environmental management plans, whether for project phases or elements;</w:t>
      </w:r>
    </w:p>
    <w:p>
      <w:pPr>
        <w:pStyle w:val="ListParagraph"/>
        <w:numPr>
          <w:ilvl w:val="0"/>
          <w:numId w:val="11"/>
        </w:numPr>
        <w:tabs>
          <w:tab w:pos="486" w:val="left" w:leader="none"/>
        </w:tabs>
        <w:spacing w:line="270" w:lineRule="exact" w:before="0" w:after="0"/>
        <w:ind w:left="486" w:right="0" w:hanging="360"/>
        <w:jc w:val="left"/>
        <w:rPr>
          <w:sz w:val="20"/>
        </w:rPr>
      </w:pPr>
      <w:r>
        <w:rPr>
          <w:sz w:val="20"/>
        </w:rPr>
        <w:t>environmental</w:t>
      </w:r>
      <w:r>
        <w:rPr>
          <w:spacing w:val="-8"/>
          <w:sz w:val="20"/>
        </w:rPr>
        <w:t> </w:t>
      </w:r>
      <w:r>
        <w:rPr>
          <w:sz w:val="20"/>
        </w:rPr>
        <w:t>management</w:t>
      </w:r>
      <w:r>
        <w:rPr>
          <w:spacing w:val="-7"/>
          <w:sz w:val="20"/>
        </w:rPr>
        <w:t> </w:t>
      </w:r>
      <w:r>
        <w:rPr>
          <w:sz w:val="20"/>
        </w:rPr>
        <w:t>system</w:t>
      </w:r>
      <w:r>
        <w:rPr>
          <w:spacing w:val="-6"/>
          <w:sz w:val="20"/>
        </w:rPr>
        <w:t> </w:t>
      </w:r>
      <w:r>
        <w:rPr>
          <w:sz w:val="20"/>
        </w:rPr>
        <w:t>to</w:t>
      </w:r>
      <w:r>
        <w:rPr>
          <w:spacing w:val="-9"/>
          <w:sz w:val="20"/>
        </w:rPr>
        <w:t> </w:t>
      </w:r>
      <w:r>
        <w:rPr>
          <w:sz w:val="20"/>
        </w:rPr>
        <w:t>be</w:t>
      </w:r>
      <w:r>
        <w:rPr>
          <w:spacing w:val="-5"/>
          <w:sz w:val="20"/>
        </w:rPr>
        <w:t> </w:t>
      </w:r>
      <w:r>
        <w:rPr>
          <w:spacing w:val="-2"/>
          <w:sz w:val="20"/>
        </w:rPr>
        <w:t>adopted;</w:t>
      </w:r>
    </w:p>
    <w:p>
      <w:pPr>
        <w:pStyle w:val="ListParagraph"/>
        <w:numPr>
          <w:ilvl w:val="0"/>
          <w:numId w:val="11"/>
        </w:numPr>
        <w:tabs>
          <w:tab w:pos="486" w:val="left" w:leader="none"/>
        </w:tabs>
        <w:spacing w:line="240" w:lineRule="auto" w:before="0" w:after="0"/>
        <w:ind w:left="486" w:right="0" w:hanging="360"/>
        <w:jc w:val="left"/>
        <w:rPr>
          <w:sz w:val="20"/>
        </w:rPr>
      </w:pPr>
      <w:r>
        <w:rPr>
          <w:sz w:val="20"/>
        </w:rPr>
        <w:t>organisational</w:t>
      </w:r>
      <w:r>
        <w:rPr>
          <w:spacing w:val="-11"/>
          <w:sz w:val="20"/>
        </w:rPr>
        <w:t> </w:t>
      </w:r>
      <w:r>
        <w:rPr>
          <w:sz w:val="20"/>
        </w:rPr>
        <w:t>responsibilities</w:t>
      </w:r>
      <w:r>
        <w:rPr>
          <w:spacing w:val="-10"/>
          <w:sz w:val="20"/>
        </w:rPr>
        <w:t> </w:t>
      </w:r>
      <w:r>
        <w:rPr>
          <w:sz w:val="20"/>
        </w:rPr>
        <w:t>and</w:t>
      </w:r>
      <w:r>
        <w:rPr>
          <w:spacing w:val="-11"/>
          <w:sz w:val="20"/>
        </w:rPr>
        <w:t> </w:t>
      </w:r>
      <w:r>
        <w:rPr>
          <w:sz w:val="20"/>
        </w:rPr>
        <w:t>accountabilities</w:t>
      </w:r>
      <w:r>
        <w:rPr>
          <w:spacing w:val="-12"/>
          <w:sz w:val="20"/>
        </w:rPr>
        <w:t> </w:t>
      </w:r>
      <w:r>
        <w:rPr>
          <w:sz w:val="20"/>
        </w:rPr>
        <w:t>for</w:t>
      </w:r>
      <w:r>
        <w:rPr>
          <w:spacing w:val="-10"/>
          <w:sz w:val="20"/>
        </w:rPr>
        <w:t> </w:t>
      </w:r>
      <w:r>
        <w:rPr>
          <w:sz w:val="20"/>
        </w:rPr>
        <w:t>environmental</w:t>
      </w:r>
      <w:r>
        <w:rPr>
          <w:spacing w:val="-12"/>
          <w:sz w:val="20"/>
        </w:rPr>
        <w:t> </w:t>
      </w:r>
      <w:r>
        <w:rPr>
          <w:spacing w:val="-2"/>
          <w:sz w:val="20"/>
        </w:rPr>
        <w:t>management;</w:t>
      </w:r>
    </w:p>
    <w:p>
      <w:pPr>
        <w:pStyle w:val="ListParagraph"/>
        <w:numPr>
          <w:ilvl w:val="0"/>
          <w:numId w:val="11"/>
        </w:numPr>
        <w:tabs>
          <w:tab w:pos="486" w:val="left" w:leader="none"/>
        </w:tabs>
        <w:spacing w:line="240" w:lineRule="auto" w:before="0" w:after="0"/>
        <w:ind w:left="486" w:right="0" w:hanging="360"/>
        <w:jc w:val="left"/>
        <w:rPr>
          <w:sz w:val="20"/>
        </w:rPr>
      </w:pPr>
      <w:r>
        <w:rPr>
          <w:sz w:val="20"/>
        </w:rPr>
        <w:t>an</w:t>
      </w:r>
      <w:r>
        <w:rPr>
          <w:spacing w:val="-7"/>
          <w:sz w:val="20"/>
        </w:rPr>
        <w:t> </w:t>
      </w:r>
      <w:r>
        <w:rPr>
          <w:sz w:val="20"/>
        </w:rPr>
        <w:t>approach</w:t>
      </w:r>
      <w:r>
        <w:rPr>
          <w:spacing w:val="-6"/>
          <w:sz w:val="20"/>
        </w:rPr>
        <w:t> </w:t>
      </w:r>
      <w:r>
        <w:rPr>
          <w:sz w:val="20"/>
        </w:rPr>
        <w:t>to</w:t>
      </w:r>
      <w:r>
        <w:rPr>
          <w:spacing w:val="-8"/>
          <w:sz w:val="20"/>
        </w:rPr>
        <w:t> </w:t>
      </w:r>
      <w:r>
        <w:rPr>
          <w:sz w:val="20"/>
        </w:rPr>
        <w:t>environmental</w:t>
      </w:r>
      <w:r>
        <w:rPr>
          <w:spacing w:val="-7"/>
          <w:sz w:val="20"/>
        </w:rPr>
        <w:t> </w:t>
      </w:r>
      <w:r>
        <w:rPr>
          <w:sz w:val="20"/>
        </w:rPr>
        <w:t>risk</w:t>
      </w:r>
      <w:r>
        <w:rPr>
          <w:spacing w:val="-5"/>
          <w:sz w:val="20"/>
        </w:rPr>
        <w:t> </w:t>
      </w:r>
      <w:r>
        <w:rPr>
          <w:sz w:val="20"/>
        </w:rPr>
        <w:t>assessment</w:t>
      </w:r>
      <w:r>
        <w:rPr>
          <w:spacing w:val="-7"/>
          <w:sz w:val="20"/>
        </w:rPr>
        <w:t> </w:t>
      </w:r>
      <w:r>
        <w:rPr>
          <w:sz w:val="20"/>
        </w:rPr>
        <w:t>and</w:t>
      </w:r>
      <w:r>
        <w:rPr>
          <w:spacing w:val="-6"/>
          <w:sz w:val="20"/>
        </w:rPr>
        <w:t> </w:t>
      </w:r>
      <w:r>
        <w:rPr>
          <w:spacing w:val="-2"/>
          <w:sz w:val="20"/>
        </w:rPr>
        <w:t>management;</w:t>
      </w:r>
    </w:p>
    <w:p>
      <w:pPr>
        <w:pStyle w:val="ListParagraph"/>
        <w:numPr>
          <w:ilvl w:val="0"/>
          <w:numId w:val="11"/>
        </w:numPr>
        <w:tabs>
          <w:tab w:pos="486" w:val="left" w:leader="none"/>
        </w:tabs>
        <w:spacing w:line="240" w:lineRule="auto" w:before="0" w:after="0"/>
        <w:ind w:left="486" w:right="0" w:hanging="360"/>
        <w:jc w:val="left"/>
        <w:rPr>
          <w:sz w:val="20"/>
        </w:rPr>
      </w:pPr>
      <w:r>
        <w:rPr>
          <w:sz w:val="20"/>
        </w:rPr>
        <w:t>change</w:t>
      </w:r>
      <w:r>
        <w:rPr>
          <w:spacing w:val="-10"/>
          <w:sz w:val="20"/>
        </w:rPr>
        <w:t> </w:t>
      </w:r>
      <w:r>
        <w:rPr>
          <w:sz w:val="20"/>
        </w:rPr>
        <w:t>management</w:t>
      </w:r>
      <w:r>
        <w:rPr>
          <w:spacing w:val="-9"/>
          <w:sz w:val="20"/>
        </w:rPr>
        <w:t> </w:t>
      </w:r>
      <w:r>
        <w:rPr>
          <w:spacing w:val="-2"/>
          <w:sz w:val="20"/>
        </w:rPr>
        <w:t>process;</w:t>
      </w:r>
    </w:p>
    <w:p>
      <w:pPr>
        <w:pStyle w:val="ListParagraph"/>
        <w:numPr>
          <w:ilvl w:val="0"/>
          <w:numId w:val="11"/>
        </w:numPr>
        <w:tabs>
          <w:tab w:pos="486" w:val="left" w:leader="none"/>
        </w:tabs>
        <w:spacing w:line="240" w:lineRule="auto" w:before="0" w:after="0"/>
        <w:ind w:left="486" w:right="0" w:hanging="360"/>
        <w:jc w:val="left"/>
        <w:rPr>
          <w:sz w:val="20"/>
        </w:rPr>
      </w:pPr>
      <w:r>
        <w:rPr>
          <w:sz w:val="20"/>
        </w:rPr>
        <w:t>compilation</w:t>
      </w:r>
      <w:r>
        <w:rPr>
          <w:spacing w:val="-8"/>
          <w:sz w:val="20"/>
        </w:rPr>
        <w:t> </w:t>
      </w:r>
      <w:r>
        <w:rPr>
          <w:sz w:val="20"/>
        </w:rPr>
        <w:t>of</w:t>
      </w:r>
      <w:r>
        <w:rPr>
          <w:spacing w:val="-4"/>
          <w:sz w:val="20"/>
        </w:rPr>
        <w:t> </w:t>
      </w:r>
      <w:r>
        <w:rPr>
          <w:sz w:val="20"/>
        </w:rPr>
        <w:t>environmental</w:t>
      </w:r>
      <w:r>
        <w:rPr>
          <w:spacing w:val="-8"/>
          <w:sz w:val="20"/>
        </w:rPr>
        <w:t> </w:t>
      </w:r>
      <w:r>
        <w:rPr>
          <w:sz w:val="20"/>
        </w:rPr>
        <w:t>management</w:t>
      </w:r>
      <w:r>
        <w:rPr>
          <w:spacing w:val="-7"/>
          <w:sz w:val="20"/>
        </w:rPr>
        <w:t> </w:t>
      </w:r>
      <w:r>
        <w:rPr>
          <w:sz w:val="20"/>
        </w:rPr>
        <w:t>measures</w:t>
      </w:r>
      <w:r>
        <w:rPr>
          <w:spacing w:val="-8"/>
          <w:sz w:val="20"/>
        </w:rPr>
        <w:t> </w:t>
      </w:r>
      <w:r>
        <w:rPr>
          <w:sz w:val="20"/>
        </w:rPr>
        <w:t>proposed</w:t>
      </w:r>
      <w:r>
        <w:rPr>
          <w:spacing w:val="-8"/>
          <w:sz w:val="20"/>
        </w:rPr>
        <w:t> </w:t>
      </w:r>
      <w:r>
        <w:rPr>
          <w:sz w:val="20"/>
        </w:rPr>
        <w:t>in</w:t>
      </w:r>
      <w:r>
        <w:rPr>
          <w:spacing w:val="-8"/>
          <w:sz w:val="20"/>
        </w:rPr>
        <w:t> </w:t>
      </w:r>
      <w:r>
        <w:rPr>
          <w:sz w:val="20"/>
        </w:rPr>
        <w:t>the</w:t>
      </w:r>
      <w:r>
        <w:rPr>
          <w:spacing w:val="-9"/>
          <w:sz w:val="20"/>
        </w:rPr>
        <w:t> </w:t>
      </w:r>
      <w:r>
        <w:rPr>
          <w:spacing w:val="-4"/>
          <w:sz w:val="20"/>
        </w:rPr>
        <w:t>EES;</w:t>
      </w:r>
    </w:p>
    <w:p>
      <w:pPr>
        <w:pStyle w:val="ListParagraph"/>
        <w:numPr>
          <w:ilvl w:val="0"/>
          <w:numId w:val="11"/>
        </w:numPr>
        <w:tabs>
          <w:tab w:pos="486" w:val="left" w:leader="none"/>
        </w:tabs>
        <w:spacing w:line="240" w:lineRule="auto" w:before="0" w:after="0"/>
        <w:ind w:left="486" w:right="0" w:hanging="360"/>
        <w:jc w:val="left"/>
        <w:rPr>
          <w:sz w:val="20"/>
        </w:rPr>
      </w:pPr>
      <w:r>
        <w:rPr>
          <w:sz w:val="20"/>
        </w:rPr>
        <w:t>environmental</w:t>
      </w:r>
      <w:r>
        <w:rPr>
          <w:spacing w:val="-10"/>
          <w:sz w:val="20"/>
        </w:rPr>
        <w:t> </w:t>
      </w:r>
      <w:r>
        <w:rPr>
          <w:sz w:val="20"/>
        </w:rPr>
        <w:t>incident</w:t>
      </w:r>
      <w:r>
        <w:rPr>
          <w:spacing w:val="-9"/>
          <w:sz w:val="20"/>
        </w:rPr>
        <w:t> </w:t>
      </w:r>
      <w:r>
        <w:rPr>
          <w:spacing w:val="-2"/>
          <w:sz w:val="20"/>
        </w:rPr>
        <w:t>management;</w:t>
      </w:r>
    </w:p>
    <w:p>
      <w:pPr>
        <w:pStyle w:val="ListParagraph"/>
        <w:numPr>
          <w:ilvl w:val="0"/>
          <w:numId w:val="11"/>
        </w:numPr>
        <w:tabs>
          <w:tab w:pos="486" w:val="left" w:leader="none"/>
        </w:tabs>
        <w:spacing w:line="240" w:lineRule="auto" w:before="0" w:after="0"/>
        <w:ind w:left="486" w:right="917" w:hanging="360"/>
        <w:jc w:val="left"/>
        <w:rPr>
          <w:sz w:val="20"/>
        </w:rPr>
      </w:pPr>
      <w:r>
        <w:rPr>
          <w:sz w:val="20"/>
        </w:rPr>
        <w:t>a</w:t>
      </w:r>
      <w:r>
        <w:rPr>
          <w:spacing w:val="-6"/>
          <w:sz w:val="20"/>
        </w:rPr>
        <w:t> </w:t>
      </w:r>
      <w:r>
        <w:rPr>
          <w:sz w:val="20"/>
        </w:rPr>
        <w:t>proposed</w:t>
      </w:r>
      <w:r>
        <w:rPr>
          <w:spacing w:val="-5"/>
          <w:sz w:val="20"/>
        </w:rPr>
        <w:t> </w:t>
      </w:r>
      <w:r>
        <w:rPr>
          <w:sz w:val="20"/>
        </w:rPr>
        <w:t>monitoring</w:t>
      </w:r>
      <w:r>
        <w:rPr>
          <w:spacing w:val="-4"/>
          <w:sz w:val="20"/>
        </w:rPr>
        <w:t> </w:t>
      </w:r>
      <w:r>
        <w:rPr>
          <w:sz w:val="20"/>
        </w:rPr>
        <w:t>program</w:t>
      </w:r>
      <w:r>
        <w:rPr>
          <w:spacing w:val="-5"/>
          <w:sz w:val="20"/>
        </w:rPr>
        <w:t> </w:t>
      </w:r>
      <w:r>
        <w:rPr>
          <w:sz w:val="20"/>
        </w:rPr>
        <w:t>including</w:t>
      </w:r>
      <w:r>
        <w:rPr>
          <w:spacing w:val="-4"/>
          <w:sz w:val="20"/>
        </w:rPr>
        <w:t> </w:t>
      </w:r>
      <w:r>
        <w:rPr>
          <w:sz w:val="20"/>
        </w:rPr>
        <w:t>monitoring</w:t>
      </w:r>
      <w:r>
        <w:rPr>
          <w:spacing w:val="-4"/>
          <w:sz w:val="20"/>
        </w:rPr>
        <w:t> </w:t>
      </w:r>
      <w:r>
        <w:rPr>
          <w:sz w:val="20"/>
        </w:rPr>
        <w:t>objectives,</w:t>
      </w:r>
      <w:r>
        <w:rPr>
          <w:spacing w:val="-4"/>
          <w:sz w:val="20"/>
        </w:rPr>
        <w:t> </w:t>
      </w:r>
      <w:r>
        <w:rPr>
          <w:sz w:val="20"/>
        </w:rPr>
        <w:t>indicators</w:t>
      </w:r>
      <w:r>
        <w:rPr>
          <w:spacing w:val="-5"/>
          <w:sz w:val="20"/>
        </w:rPr>
        <w:t> </w:t>
      </w:r>
      <w:r>
        <w:rPr>
          <w:sz w:val="20"/>
        </w:rPr>
        <w:t>and</w:t>
      </w:r>
      <w:r>
        <w:rPr>
          <w:spacing w:val="-5"/>
          <w:sz w:val="20"/>
        </w:rPr>
        <w:t> </w:t>
      </w:r>
      <w:r>
        <w:rPr>
          <w:sz w:val="20"/>
        </w:rPr>
        <w:t>requirements</w:t>
      </w:r>
      <w:r>
        <w:rPr>
          <w:spacing w:val="-5"/>
          <w:sz w:val="20"/>
        </w:rPr>
        <w:t> </w:t>
      </w:r>
      <w:r>
        <w:rPr>
          <w:sz w:val="20"/>
        </w:rPr>
        <w:t>(e.g. parameters, standards, methods, locations and frequency).</w:t>
      </w:r>
    </w:p>
    <w:p>
      <w:pPr>
        <w:pStyle w:val="BodyText"/>
        <w:spacing w:before="121"/>
        <w:ind w:left="126" w:right="475"/>
        <w:jc w:val="both"/>
      </w:pPr>
      <w:r>
        <w:rPr/>
        <w:t>An</w:t>
      </w:r>
      <w:r>
        <w:rPr>
          <w:spacing w:val="-4"/>
        </w:rPr>
        <w:t> </w:t>
      </w:r>
      <w:r>
        <w:rPr/>
        <w:t>important</w:t>
      </w:r>
      <w:r>
        <w:rPr>
          <w:spacing w:val="-1"/>
        </w:rPr>
        <w:t> </w:t>
      </w:r>
      <w:r>
        <w:rPr/>
        <w:t>aspect</w:t>
      </w:r>
      <w:r>
        <w:rPr>
          <w:spacing w:val="-4"/>
        </w:rPr>
        <w:t> </w:t>
      </w:r>
      <w:r>
        <w:rPr/>
        <w:t>of</w:t>
      </w:r>
      <w:r>
        <w:rPr>
          <w:spacing w:val="-4"/>
        </w:rPr>
        <w:t> </w:t>
      </w:r>
      <w:r>
        <w:rPr/>
        <w:t>the</w:t>
      </w:r>
      <w:r>
        <w:rPr>
          <w:spacing w:val="-5"/>
        </w:rPr>
        <w:t> </w:t>
      </w:r>
      <w:r>
        <w:rPr/>
        <w:t>EMF</w:t>
      </w:r>
      <w:r>
        <w:rPr>
          <w:spacing w:val="-5"/>
        </w:rPr>
        <w:t> </w:t>
      </w:r>
      <w:r>
        <w:rPr/>
        <w:t>is</w:t>
      </w:r>
      <w:r>
        <w:rPr>
          <w:spacing w:val="-5"/>
        </w:rPr>
        <w:t> </w:t>
      </w:r>
      <w:r>
        <w:rPr/>
        <w:t>community</w:t>
      </w:r>
      <w:r>
        <w:rPr>
          <w:spacing w:val="-4"/>
        </w:rPr>
        <w:t> </w:t>
      </w:r>
      <w:r>
        <w:rPr/>
        <w:t>consultation,</w:t>
      </w:r>
      <w:r>
        <w:rPr>
          <w:spacing w:val="-5"/>
        </w:rPr>
        <w:t> </w:t>
      </w:r>
      <w:r>
        <w:rPr/>
        <w:t>stakeholder</w:t>
      </w:r>
      <w:r>
        <w:rPr>
          <w:spacing w:val="-5"/>
        </w:rPr>
        <w:t> </w:t>
      </w:r>
      <w:r>
        <w:rPr/>
        <w:t>engagement</w:t>
      </w:r>
      <w:r>
        <w:rPr>
          <w:spacing w:val="-1"/>
        </w:rPr>
        <w:t> </w:t>
      </w:r>
      <w:r>
        <w:rPr/>
        <w:t>and</w:t>
      </w:r>
      <w:r>
        <w:rPr>
          <w:spacing w:val="-4"/>
        </w:rPr>
        <w:t> </w:t>
      </w:r>
      <w:r>
        <w:rPr/>
        <w:t>communications during the</w:t>
      </w:r>
      <w:r>
        <w:rPr>
          <w:spacing w:val="-1"/>
        </w:rPr>
        <w:t> </w:t>
      </w:r>
      <w:r>
        <w:rPr/>
        <w:t>construction and operation of the</w:t>
      </w:r>
      <w:r>
        <w:rPr>
          <w:spacing w:val="-1"/>
        </w:rPr>
        <w:t> </w:t>
      </w:r>
      <w:r>
        <w:rPr/>
        <w:t>project.</w:t>
      </w:r>
      <w:r>
        <w:rPr>
          <w:spacing w:val="-1"/>
        </w:rPr>
        <w:t> </w:t>
      </w:r>
      <w:r>
        <w:rPr/>
        <w:t>As</w:t>
      </w:r>
      <w:r>
        <w:rPr>
          <w:spacing w:val="-1"/>
        </w:rPr>
        <w:t> </w:t>
      </w:r>
      <w:r>
        <w:rPr/>
        <w:t>the project proceeds</w:t>
      </w:r>
      <w:r>
        <w:rPr>
          <w:spacing w:val="-1"/>
        </w:rPr>
        <w:t> </w:t>
      </w:r>
      <w:r>
        <w:rPr/>
        <w:t>it will largely be</w:t>
      </w:r>
      <w:r>
        <w:rPr>
          <w:spacing w:val="-2"/>
        </w:rPr>
        <w:t> </w:t>
      </w:r>
      <w:r>
        <w:rPr/>
        <w:t>the</w:t>
      </w:r>
      <w:r>
        <w:rPr>
          <w:spacing w:val="-1"/>
        </w:rPr>
        <w:t> </w:t>
      </w:r>
      <w:r>
        <w:rPr/>
        <w:t>EMF</w:t>
      </w:r>
      <w:r>
        <w:rPr>
          <w:spacing w:val="-1"/>
        </w:rPr>
        <w:t> </w:t>
      </w:r>
      <w:r>
        <w:rPr/>
        <w:t>that outlines</w:t>
      </w:r>
      <w:r>
        <w:rPr>
          <w:spacing w:val="-4"/>
        </w:rPr>
        <w:t> </w:t>
      </w:r>
      <w:r>
        <w:rPr/>
        <w:t>opportunities</w:t>
      </w:r>
      <w:r>
        <w:rPr>
          <w:spacing w:val="-4"/>
        </w:rPr>
        <w:t> </w:t>
      </w:r>
      <w:r>
        <w:rPr/>
        <w:t>for</w:t>
      </w:r>
      <w:r>
        <w:rPr>
          <w:spacing w:val="-4"/>
        </w:rPr>
        <w:t> </w:t>
      </w:r>
      <w:r>
        <w:rPr/>
        <w:t>local</w:t>
      </w:r>
      <w:r>
        <w:rPr>
          <w:spacing w:val="-4"/>
        </w:rPr>
        <w:t> </w:t>
      </w:r>
      <w:r>
        <w:rPr/>
        <w:t>stakeholders to</w:t>
      </w:r>
      <w:r>
        <w:rPr>
          <w:spacing w:val="-5"/>
        </w:rPr>
        <w:t> </w:t>
      </w:r>
      <w:r>
        <w:rPr/>
        <w:t>engage</w:t>
      </w:r>
      <w:r>
        <w:rPr>
          <w:spacing w:val="-5"/>
        </w:rPr>
        <w:t> </w:t>
      </w:r>
      <w:r>
        <w:rPr/>
        <w:t>with</w:t>
      </w:r>
      <w:r>
        <w:rPr>
          <w:spacing w:val="-2"/>
        </w:rPr>
        <w:t> </w:t>
      </w:r>
      <w:r>
        <w:rPr/>
        <w:t>the</w:t>
      </w:r>
      <w:r>
        <w:rPr>
          <w:spacing w:val="-5"/>
        </w:rPr>
        <w:t> </w:t>
      </w:r>
      <w:r>
        <w:rPr/>
        <w:t>proponent to</w:t>
      </w:r>
      <w:r>
        <w:rPr>
          <w:spacing w:val="-5"/>
        </w:rPr>
        <w:t> </w:t>
      </w:r>
      <w:r>
        <w:rPr/>
        <w:t>seek</w:t>
      </w:r>
      <w:r>
        <w:rPr>
          <w:spacing w:val="-2"/>
        </w:rPr>
        <w:t> </w:t>
      </w:r>
      <w:r>
        <w:rPr/>
        <w:t>responses</w:t>
      </w:r>
      <w:r>
        <w:rPr>
          <w:spacing w:val="-4"/>
        </w:rPr>
        <w:t> </w:t>
      </w:r>
      <w:r>
        <w:rPr/>
        <w:t>to</w:t>
      </w:r>
      <w:r>
        <w:rPr>
          <w:spacing w:val="-5"/>
        </w:rPr>
        <w:t> </w:t>
      </w:r>
      <w:r>
        <w:rPr/>
        <w:t>issues</w:t>
      </w:r>
      <w:r>
        <w:rPr>
          <w:spacing w:val="-4"/>
        </w:rPr>
        <w:t> </w:t>
      </w:r>
      <w:r>
        <w:rPr/>
        <w:t>that might arise during construction or operation. To this end the EMF will set out procedures for:</w:t>
      </w:r>
    </w:p>
    <w:p>
      <w:pPr>
        <w:pStyle w:val="ListParagraph"/>
        <w:numPr>
          <w:ilvl w:val="0"/>
          <w:numId w:val="11"/>
        </w:numPr>
        <w:tabs>
          <w:tab w:pos="485" w:val="left" w:leader="none"/>
        </w:tabs>
        <w:spacing w:line="270" w:lineRule="exact" w:before="121" w:after="0"/>
        <w:ind w:left="485" w:right="0" w:hanging="359"/>
        <w:jc w:val="both"/>
        <w:rPr>
          <w:sz w:val="20"/>
        </w:rPr>
      </w:pPr>
      <w:r>
        <w:rPr>
          <w:sz w:val="20"/>
        </w:rPr>
        <w:t>complaints</w:t>
      </w:r>
      <w:r>
        <w:rPr>
          <w:spacing w:val="-8"/>
          <w:sz w:val="20"/>
        </w:rPr>
        <w:t> </w:t>
      </w:r>
      <w:r>
        <w:rPr>
          <w:sz w:val="20"/>
        </w:rPr>
        <w:t>recording</w:t>
      </w:r>
      <w:r>
        <w:rPr>
          <w:spacing w:val="-5"/>
          <w:sz w:val="20"/>
        </w:rPr>
        <w:t> </w:t>
      </w:r>
      <w:r>
        <w:rPr>
          <w:sz w:val="20"/>
        </w:rPr>
        <w:t>and</w:t>
      </w:r>
      <w:r>
        <w:rPr>
          <w:spacing w:val="-8"/>
          <w:sz w:val="20"/>
        </w:rPr>
        <w:t> </w:t>
      </w:r>
      <w:r>
        <w:rPr>
          <w:spacing w:val="-2"/>
          <w:sz w:val="20"/>
        </w:rPr>
        <w:t>resolution;</w:t>
      </w:r>
    </w:p>
    <w:p>
      <w:pPr>
        <w:pStyle w:val="ListParagraph"/>
        <w:numPr>
          <w:ilvl w:val="0"/>
          <w:numId w:val="11"/>
        </w:numPr>
        <w:tabs>
          <w:tab w:pos="485" w:val="left" w:leader="none"/>
        </w:tabs>
        <w:spacing w:line="270" w:lineRule="exact" w:before="0" w:after="0"/>
        <w:ind w:left="485" w:right="0" w:hanging="359"/>
        <w:jc w:val="both"/>
        <w:rPr>
          <w:sz w:val="20"/>
        </w:rPr>
      </w:pPr>
      <w:r>
        <w:rPr>
          <w:sz w:val="20"/>
        </w:rPr>
        <w:t>emergency</w:t>
      </w:r>
      <w:r>
        <w:rPr>
          <w:spacing w:val="-9"/>
          <w:sz w:val="20"/>
        </w:rPr>
        <w:t> </w:t>
      </w:r>
      <w:r>
        <w:rPr>
          <w:sz w:val="20"/>
        </w:rPr>
        <w:t>preparedness</w:t>
      </w:r>
      <w:r>
        <w:rPr>
          <w:spacing w:val="-9"/>
          <w:sz w:val="20"/>
        </w:rPr>
        <w:t> </w:t>
      </w:r>
      <w:r>
        <w:rPr>
          <w:sz w:val="20"/>
        </w:rPr>
        <w:t>and</w:t>
      </w:r>
      <w:r>
        <w:rPr>
          <w:spacing w:val="-8"/>
          <w:sz w:val="20"/>
        </w:rPr>
        <w:t> </w:t>
      </w:r>
      <w:r>
        <w:rPr>
          <w:sz w:val="20"/>
        </w:rPr>
        <w:t>response</w:t>
      </w:r>
      <w:r>
        <w:rPr>
          <w:spacing w:val="-10"/>
          <w:sz w:val="20"/>
        </w:rPr>
        <w:t> </w:t>
      </w:r>
      <w:r>
        <w:rPr>
          <w:spacing w:val="-2"/>
          <w:sz w:val="20"/>
        </w:rPr>
        <w:t>planning;</w:t>
      </w:r>
    </w:p>
    <w:p>
      <w:pPr>
        <w:pStyle w:val="ListParagraph"/>
        <w:numPr>
          <w:ilvl w:val="0"/>
          <w:numId w:val="11"/>
        </w:numPr>
        <w:tabs>
          <w:tab w:pos="486" w:val="left" w:leader="none"/>
        </w:tabs>
        <w:spacing w:line="240" w:lineRule="auto" w:before="0" w:after="0"/>
        <w:ind w:left="486" w:right="543" w:hanging="360"/>
        <w:jc w:val="left"/>
        <w:rPr>
          <w:sz w:val="20"/>
        </w:rPr>
      </w:pPr>
      <w:r>
        <w:rPr>
          <w:sz w:val="20"/>
        </w:rPr>
        <w:t>auditing</w:t>
      </w:r>
      <w:r>
        <w:rPr>
          <w:spacing w:val="-1"/>
          <w:sz w:val="20"/>
        </w:rPr>
        <w:t> </w:t>
      </w:r>
      <w:r>
        <w:rPr>
          <w:sz w:val="20"/>
        </w:rPr>
        <w:t>and</w:t>
      </w:r>
      <w:r>
        <w:rPr>
          <w:spacing w:val="-4"/>
          <w:sz w:val="20"/>
        </w:rPr>
        <w:t> </w:t>
      </w:r>
      <w:r>
        <w:rPr>
          <w:sz w:val="20"/>
        </w:rPr>
        <w:t>public</w:t>
      </w:r>
      <w:r>
        <w:rPr>
          <w:spacing w:val="-5"/>
          <w:sz w:val="20"/>
        </w:rPr>
        <w:t> </w:t>
      </w:r>
      <w:r>
        <w:rPr>
          <w:sz w:val="20"/>
        </w:rPr>
        <w:t>reporting</w:t>
      </w:r>
      <w:r>
        <w:rPr>
          <w:spacing w:val="-4"/>
          <w:sz w:val="20"/>
        </w:rPr>
        <w:t> </w:t>
      </w:r>
      <w:r>
        <w:rPr>
          <w:sz w:val="20"/>
        </w:rPr>
        <w:t>of</w:t>
      </w:r>
      <w:r>
        <w:rPr>
          <w:spacing w:val="-4"/>
          <w:sz w:val="20"/>
        </w:rPr>
        <w:t> </w:t>
      </w:r>
      <w:r>
        <w:rPr>
          <w:sz w:val="20"/>
        </w:rPr>
        <w:t>performance,</w:t>
      </w:r>
      <w:r>
        <w:rPr>
          <w:spacing w:val="-6"/>
          <w:sz w:val="20"/>
        </w:rPr>
        <w:t> </w:t>
      </w:r>
      <w:r>
        <w:rPr>
          <w:sz w:val="20"/>
        </w:rPr>
        <w:t>including</w:t>
      </w:r>
      <w:r>
        <w:rPr>
          <w:spacing w:val="-4"/>
          <w:sz w:val="20"/>
        </w:rPr>
        <w:t> </w:t>
      </w:r>
      <w:r>
        <w:rPr>
          <w:sz w:val="20"/>
        </w:rPr>
        <w:t>compliance</w:t>
      </w:r>
      <w:r>
        <w:rPr>
          <w:spacing w:val="-6"/>
          <w:sz w:val="20"/>
        </w:rPr>
        <w:t> </w:t>
      </w:r>
      <w:r>
        <w:rPr>
          <w:sz w:val="20"/>
        </w:rPr>
        <w:t>with</w:t>
      </w:r>
      <w:r>
        <w:rPr>
          <w:spacing w:val="-5"/>
          <w:sz w:val="20"/>
        </w:rPr>
        <w:t> </w:t>
      </w:r>
      <w:r>
        <w:rPr>
          <w:sz w:val="20"/>
        </w:rPr>
        <w:t>relevant</w:t>
      </w:r>
      <w:r>
        <w:rPr>
          <w:spacing w:val="-4"/>
          <w:sz w:val="20"/>
        </w:rPr>
        <w:t> </w:t>
      </w:r>
      <w:r>
        <w:rPr>
          <w:sz w:val="20"/>
        </w:rPr>
        <w:t>statutory</w:t>
      </w:r>
      <w:r>
        <w:rPr>
          <w:spacing w:val="-5"/>
          <w:sz w:val="20"/>
        </w:rPr>
        <w:t> </w:t>
      </w:r>
      <w:r>
        <w:rPr>
          <w:sz w:val="20"/>
        </w:rPr>
        <w:t>conditions and standards;</w:t>
      </w:r>
    </w:p>
    <w:p>
      <w:pPr>
        <w:pStyle w:val="ListParagraph"/>
        <w:numPr>
          <w:ilvl w:val="0"/>
          <w:numId w:val="11"/>
        </w:numPr>
        <w:tabs>
          <w:tab w:pos="486" w:val="left" w:leader="none"/>
        </w:tabs>
        <w:spacing w:line="240" w:lineRule="auto" w:before="2" w:after="0"/>
        <w:ind w:left="486" w:right="0" w:hanging="360"/>
        <w:jc w:val="left"/>
        <w:rPr>
          <w:sz w:val="20"/>
        </w:rPr>
      </w:pPr>
      <w:r>
        <w:rPr>
          <w:sz w:val="20"/>
        </w:rPr>
        <w:t>review</w:t>
      </w:r>
      <w:r>
        <w:rPr>
          <w:spacing w:val="-6"/>
          <w:sz w:val="20"/>
        </w:rPr>
        <w:t> </w:t>
      </w:r>
      <w:r>
        <w:rPr>
          <w:sz w:val="20"/>
        </w:rPr>
        <w:t>of</w:t>
      </w:r>
      <w:r>
        <w:rPr>
          <w:spacing w:val="-7"/>
          <w:sz w:val="20"/>
        </w:rPr>
        <w:t> </w:t>
      </w:r>
      <w:r>
        <w:rPr>
          <w:sz w:val="20"/>
        </w:rPr>
        <w:t>the</w:t>
      </w:r>
      <w:r>
        <w:rPr>
          <w:spacing w:val="-6"/>
          <w:sz w:val="20"/>
        </w:rPr>
        <w:t> </w:t>
      </w:r>
      <w:r>
        <w:rPr>
          <w:sz w:val="20"/>
        </w:rPr>
        <w:t>effectiveness</w:t>
      </w:r>
      <w:r>
        <w:rPr>
          <w:spacing w:val="-8"/>
          <w:sz w:val="20"/>
        </w:rPr>
        <w:t> </w:t>
      </w:r>
      <w:r>
        <w:rPr>
          <w:sz w:val="20"/>
        </w:rPr>
        <w:t>of</w:t>
      </w:r>
      <w:r>
        <w:rPr>
          <w:spacing w:val="-7"/>
          <w:sz w:val="20"/>
        </w:rPr>
        <w:t> </w:t>
      </w:r>
      <w:r>
        <w:rPr>
          <w:sz w:val="20"/>
        </w:rPr>
        <w:t>mitigation</w:t>
      </w:r>
      <w:r>
        <w:rPr>
          <w:spacing w:val="-7"/>
          <w:sz w:val="20"/>
        </w:rPr>
        <w:t> </w:t>
      </w:r>
      <w:r>
        <w:rPr>
          <w:sz w:val="20"/>
        </w:rPr>
        <w:t>measures</w:t>
      </w:r>
      <w:r>
        <w:rPr>
          <w:spacing w:val="-7"/>
          <w:sz w:val="20"/>
        </w:rPr>
        <w:t> </w:t>
      </w:r>
      <w:r>
        <w:rPr>
          <w:sz w:val="20"/>
        </w:rPr>
        <w:t>and</w:t>
      </w:r>
      <w:r>
        <w:rPr>
          <w:spacing w:val="-7"/>
          <w:sz w:val="20"/>
        </w:rPr>
        <w:t> </w:t>
      </w:r>
      <w:r>
        <w:rPr>
          <w:sz w:val="20"/>
        </w:rPr>
        <w:t>continuous</w:t>
      </w:r>
      <w:r>
        <w:rPr>
          <w:spacing w:val="-7"/>
          <w:sz w:val="20"/>
        </w:rPr>
        <w:t> </w:t>
      </w:r>
      <w:r>
        <w:rPr>
          <w:spacing w:val="-2"/>
          <w:sz w:val="20"/>
        </w:rPr>
        <w:t>improvement.</w:t>
      </w:r>
    </w:p>
    <w:p>
      <w:pPr>
        <w:pStyle w:val="BodyText"/>
        <w:spacing w:before="119"/>
        <w:ind w:left="126" w:right="143"/>
      </w:pPr>
      <w:r>
        <w:rPr/>
        <w:t>Certain</w:t>
      </w:r>
      <w:r>
        <w:rPr>
          <w:spacing w:val="-3"/>
        </w:rPr>
        <w:t> </w:t>
      </w:r>
      <w:r>
        <w:rPr/>
        <w:t>aspects</w:t>
      </w:r>
      <w:r>
        <w:rPr>
          <w:spacing w:val="-1"/>
        </w:rPr>
        <w:t> </w:t>
      </w:r>
      <w:r>
        <w:rPr/>
        <w:t>requiring</w:t>
      </w:r>
      <w:r>
        <w:rPr>
          <w:spacing w:val="-3"/>
        </w:rPr>
        <w:t> </w:t>
      </w:r>
      <w:r>
        <w:rPr/>
        <w:t>assessment</w:t>
      </w:r>
      <w:r>
        <w:rPr>
          <w:spacing w:val="-3"/>
        </w:rPr>
        <w:t> </w:t>
      </w:r>
      <w:r>
        <w:rPr/>
        <w:t>in</w:t>
      </w:r>
      <w:r>
        <w:rPr>
          <w:spacing w:val="-3"/>
        </w:rPr>
        <w:t> </w:t>
      </w:r>
      <w:r>
        <w:rPr/>
        <w:t>the</w:t>
      </w:r>
      <w:r>
        <w:rPr>
          <w:spacing w:val="-4"/>
        </w:rPr>
        <w:t> </w:t>
      </w:r>
      <w:r>
        <w:rPr/>
        <w:t>EES</w:t>
      </w:r>
      <w:r>
        <w:rPr>
          <w:spacing w:val="-1"/>
        </w:rPr>
        <w:t> </w:t>
      </w:r>
      <w:r>
        <w:rPr/>
        <w:t>will</w:t>
      </w:r>
      <w:r>
        <w:rPr>
          <w:spacing w:val="-3"/>
        </w:rPr>
        <w:t> </w:t>
      </w:r>
      <w:r>
        <w:rPr/>
        <w:t>have</w:t>
      </w:r>
      <w:r>
        <w:rPr>
          <w:spacing w:val="-4"/>
        </w:rPr>
        <w:t> </w:t>
      </w:r>
      <w:r>
        <w:rPr/>
        <w:t>limited</w:t>
      </w:r>
      <w:r>
        <w:rPr>
          <w:spacing w:val="-1"/>
        </w:rPr>
        <w:t> </w:t>
      </w:r>
      <w:r>
        <w:rPr/>
        <w:t>influence</w:t>
      </w:r>
      <w:r>
        <w:rPr>
          <w:spacing w:val="-4"/>
        </w:rPr>
        <w:t> </w:t>
      </w:r>
      <w:r>
        <w:rPr/>
        <w:t>on</w:t>
      </w:r>
      <w:r>
        <w:rPr>
          <w:spacing w:val="-3"/>
        </w:rPr>
        <w:t> </w:t>
      </w:r>
      <w:r>
        <w:rPr/>
        <w:t>project</w:t>
      </w:r>
      <w:r>
        <w:rPr>
          <w:spacing w:val="-3"/>
        </w:rPr>
        <w:t> </w:t>
      </w:r>
      <w:r>
        <w:rPr/>
        <w:t>outcomes</w:t>
      </w:r>
      <w:r>
        <w:rPr>
          <w:spacing w:val="-1"/>
        </w:rPr>
        <w:t> </w:t>
      </w:r>
      <w:r>
        <w:rPr/>
        <w:t>or</w:t>
      </w:r>
      <w:r>
        <w:rPr>
          <w:spacing w:val="-2"/>
        </w:rPr>
        <w:t> </w:t>
      </w:r>
      <w:r>
        <w:rPr/>
        <w:t>risk</w:t>
      </w:r>
      <w:r>
        <w:rPr>
          <w:spacing w:val="-3"/>
        </w:rPr>
        <w:t> </w:t>
      </w:r>
      <w:r>
        <w:rPr/>
        <w:t>profile, or require assessment primarily due to their relevance or implications for key statutory approval decisions (see other matters in </w:t>
      </w:r>
      <w:hyperlink w:history="true" w:anchor="_bookmark32">
        <w:r>
          <w:rPr/>
          <w:t>Table 1</w:t>
        </w:r>
      </w:hyperlink>
      <w:r>
        <w:rPr/>
        <w:t>). In these cases, well established legislation, policy or standard industry practice provides the management framework for these environmental effects of the project. Mitigation and management of these aspects should be included within the EMF in the form consistent with statutory approvals requirements.</w:t>
      </w:r>
    </w:p>
    <w:p>
      <w:pPr>
        <w:pStyle w:val="Heading1"/>
        <w:numPr>
          <w:ilvl w:val="0"/>
          <w:numId w:val="2"/>
        </w:numPr>
        <w:tabs>
          <w:tab w:pos="549" w:val="left" w:leader="none"/>
        </w:tabs>
        <w:spacing w:line="240" w:lineRule="auto" w:before="242" w:after="0"/>
        <w:ind w:left="549" w:right="0" w:hanging="423"/>
        <w:jc w:val="left"/>
      </w:pPr>
      <w:bookmarkStart w:name="_bookmark30" w:id="31"/>
      <w:bookmarkEnd w:id="31"/>
      <w:r>
        <w:rPr>
          <w:b w:val="0"/>
        </w:rPr>
      </w:r>
      <w:r>
        <w:rPr>
          <w:color w:val="075D5F"/>
        </w:rPr>
        <w:t>Assessment</w:t>
      </w:r>
      <w:r>
        <w:rPr>
          <w:color w:val="075D5F"/>
          <w:spacing w:val="-6"/>
        </w:rPr>
        <w:t> </w:t>
      </w:r>
      <w:r>
        <w:rPr>
          <w:color w:val="075D5F"/>
        </w:rPr>
        <w:t>of</w:t>
      </w:r>
      <w:r>
        <w:rPr>
          <w:color w:val="075D5F"/>
          <w:spacing w:val="-4"/>
        </w:rPr>
        <w:t> </w:t>
      </w:r>
      <w:r>
        <w:rPr>
          <w:color w:val="075D5F"/>
        </w:rPr>
        <w:t>specific</w:t>
      </w:r>
      <w:r>
        <w:rPr>
          <w:color w:val="075D5F"/>
          <w:spacing w:val="-5"/>
        </w:rPr>
        <w:t> </w:t>
      </w:r>
      <w:r>
        <w:rPr>
          <w:color w:val="075D5F"/>
        </w:rPr>
        <w:t>environmental</w:t>
      </w:r>
      <w:r>
        <w:rPr>
          <w:color w:val="075D5F"/>
          <w:spacing w:val="-6"/>
        </w:rPr>
        <w:t> </w:t>
      </w:r>
      <w:r>
        <w:rPr>
          <w:color w:val="075D5F"/>
          <w:spacing w:val="-2"/>
        </w:rPr>
        <w:t>effects</w:t>
      </w:r>
    </w:p>
    <w:p>
      <w:pPr>
        <w:pStyle w:val="BodyText"/>
        <w:spacing w:before="119"/>
        <w:ind w:left="126"/>
      </w:pPr>
      <w:r>
        <w:rPr/>
        <w:t>Preparation of the EES and the necessary investigation of potential effects should be proportionate to the environmental risks</w:t>
      </w:r>
      <w:r>
        <w:rPr>
          <w:spacing w:val="-2"/>
        </w:rPr>
        <w:t> </w:t>
      </w:r>
      <w:r>
        <w:rPr/>
        <w:t>posed</w:t>
      </w:r>
      <w:r>
        <w:rPr>
          <w:spacing w:val="-2"/>
        </w:rPr>
        <w:t> </w:t>
      </w:r>
      <w:r>
        <w:rPr/>
        <w:t>by</w:t>
      </w:r>
      <w:r>
        <w:rPr>
          <w:spacing w:val="-1"/>
        </w:rPr>
        <w:t> </w:t>
      </w:r>
      <w:r>
        <w:rPr/>
        <w:t>the</w:t>
      </w:r>
      <w:r>
        <w:rPr>
          <w:spacing w:val="-2"/>
        </w:rPr>
        <w:t> </w:t>
      </w:r>
      <w:r>
        <w:rPr/>
        <w:t>project, as outlined</w:t>
      </w:r>
      <w:r>
        <w:rPr>
          <w:spacing w:val="-2"/>
        </w:rPr>
        <w:t> </w:t>
      </w:r>
      <w:r>
        <w:rPr/>
        <w:t>in</w:t>
      </w:r>
      <w:r>
        <w:rPr>
          <w:spacing w:val="-1"/>
        </w:rPr>
        <w:t> </w:t>
      </w:r>
      <w:r>
        <w:rPr/>
        <w:t>the</w:t>
      </w:r>
      <w:r>
        <w:rPr>
          <w:spacing w:val="-3"/>
        </w:rPr>
        <w:t> </w:t>
      </w:r>
      <w:r>
        <w:rPr/>
        <w:t>Ministerial</w:t>
      </w:r>
      <w:r>
        <w:rPr>
          <w:spacing w:val="-2"/>
        </w:rPr>
        <w:t> </w:t>
      </w:r>
      <w:r>
        <w:rPr/>
        <w:t>Guidelines</w:t>
      </w:r>
      <w:r>
        <w:rPr>
          <w:spacing w:val="-2"/>
        </w:rPr>
        <w:t> </w:t>
      </w:r>
      <w:r>
        <w:rPr/>
        <w:t>(p.</w:t>
      </w:r>
      <w:r>
        <w:rPr>
          <w:spacing w:val="-2"/>
        </w:rPr>
        <w:t> </w:t>
      </w:r>
      <w:r>
        <w:rPr/>
        <w:t>23).</w:t>
      </w:r>
      <w:r>
        <w:rPr>
          <w:spacing w:val="-2"/>
        </w:rPr>
        <w:t> </w:t>
      </w:r>
      <w:r>
        <w:rPr/>
        <w:t>Adopting a</w:t>
      </w:r>
      <w:r>
        <w:rPr>
          <w:spacing w:val="-3"/>
        </w:rPr>
        <w:t> </w:t>
      </w:r>
      <w:r>
        <w:rPr/>
        <w:t>systems and risk-based approach to the design and depth of each of the EES studies ensures that a greater level of effort</w:t>
      </w:r>
      <w:r>
        <w:rPr>
          <w:spacing w:val="-2"/>
        </w:rPr>
        <w:t> </w:t>
      </w:r>
      <w:r>
        <w:rPr/>
        <w:t>is</w:t>
      </w:r>
      <w:r>
        <w:rPr>
          <w:spacing w:val="-2"/>
        </w:rPr>
        <w:t> </w:t>
      </w:r>
      <w:r>
        <w:rPr/>
        <w:t>focused</w:t>
      </w:r>
      <w:r>
        <w:rPr>
          <w:spacing w:val="-2"/>
        </w:rPr>
        <w:t> </w:t>
      </w:r>
      <w:r>
        <w:rPr/>
        <w:t>on investigating and</w:t>
      </w:r>
      <w:r>
        <w:rPr>
          <w:spacing w:val="-1"/>
        </w:rPr>
        <w:t> </w:t>
      </w:r>
      <w:r>
        <w:rPr/>
        <w:t>managing issues</w:t>
      </w:r>
      <w:r>
        <w:rPr>
          <w:spacing w:val="-2"/>
        </w:rPr>
        <w:t> </w:t>
      </w:r>
      <w:r>
        <w:rPr/>
        <w:t>posing higher risk of</w:t>
      </w:r>
      <w:r>
        <w:rPr>
          <w:spacing w:val="-1"/>
        </w:rPr>
        <w:t> </w:t>
      </w:r>
      <w:r>
        <w:rPr/>
        <w:t>adverse environmental effects</w:t>
      </w:r>
      <w:hyperlink w:history="true" w:anchor="_bookmark31">
        <w:r>
          <w:rPr>
            <w:position w:val="7"/>
            <w:sz w:val="12"/>
          </w:rPr>
          <w:t>12</w:t>
        </w:r>
        <w:r>
          <w:rPr/>
          <w:t>,</w:t>
        </w:r>
      </w:hyperlink>
      <w:r>
        <w:rPr/>
        <w:t> whereas</w:t>
      </w:r>
      <w:r>
        <w:rPr>
          <w:spacing w:val="-4"/>
        </w:rPr>
        <w:t> </w:t>
      </w:r>
      <w:r>
        <w:rPr/>
        <w:t>approaches</w:t>
      </w:r>
      <w:r>
        <w:rPr>
          <w:spacing w:val="-4"/>
        </w:rPr>
        <w:t> </w:t>
      </w:r>
      <w:r>
        <w:rPr/>
        <w:t>to</w:t>
      </w:r>
      <w:r>
        <w:rPr>
          <w:spacing w:val="-2"/>
        </w:rPr>
        <w:t> </w:t>
      </w:r>
      <w:r>
        <w:rPr/>
        <w:t>examining</w:t>
      </w:r>
      <w:r>
        <w:rPr>
          <w:spacing w:val="-2"/>
        </w:rPr>
        <w:t> </w:t>
      </w:r>
      <w:r>
        <w:rPr/>
        <w:t>potential</w:t>
      </w:r>
      <w:r>
        <w:rPr>
          <w:spacing w:val="-4"/>
        </w:rPr>
        <w:t> </w:t>
      </w:r>
      <w:r>
        <w:rPr/>
        <w:t>impacts</w:t>
      </w:r>
      <w:r>
        <w:rPr>
          <w:spacing w:val="-4"/>
        </w:rPr>
        <w:t> </w:t>
      </w:r>
      <w:r>
        <w:rPr/>
        <w:t>and</w:t>
      </w:r>
      <w:r>
        <w:rPr>
          <w:spacing w:val="-4"/>
        </w:rPr>
        <w:t> </w:t>
      </w:r>
      <w:r>
        <w:rPr/>
        <w:t>issues</w:t>
      </w:r>
      <w:r>
        <w:rPr>
          <w:spacing w:val="-4"/>
        </w:rPr>
        <w:t> </w:t>
      </w:r>
      <w:r>
        <w:rPr/>
        <w:t>that</w:t>
      </w:r>
      <w:r>
        <w:rPr>
          <w:spacing w:val="-3"/>
        </w:rPr>
        <w:t> </w:t>
      </w:r>
      <w:r>
        <w:rPr/>
        <w:t>pose</w:t>
      </w:r>
      <w:r>
        <w:rPr>
          <w:spacing w:val="-5"/>
        </w:rPr>
        <w:t> </w:t>
      </w:r>
      <w:r>
        <w:rPr/>
        <w:t>a</w:t>
      </w:r>
      <w:r>
        <w:rPr>
          <w:spacing w:val="-4"/>
        </w:rPr>
        <w:t> </w:t>
      </w:r>
      <w:r>
        <w:rPr/>
        <w:t>lower</w:t>
      </w:r>
      <w:r>
        <w:rPr>
          <w:spacing w:val="-4"/>
        </w:rPr>
        <w:t> </w:t>
      </w:r>
      <w:r>
        <w:rPr/>
        <w:t>level</w:t>
      </w:r>
      <w:r>
        <w:rPr>
          <w:spacing w:val="-1"/>
        </w:rPr>
        <w:t> </w:t>
      </w:r>
      <w:r>
        <w:rPr/>
        <w:t>of</w:t>
      </w:r>
      <w:r>
        <w:rPr>
          <w:spacing w:val="-3"/>
        </w:rPr>
        <w:t> </w:t>
      </w:r>
      <w:r>
        <w:rPr/>
        <w:t>environmental</w:t>
      </w:r>
      <w:r>
        <w:rPr>
          <w:spacing w:val="-4"/>
        </w:rPr>
        <w:t> </w:t>
      </w:r>
      <w:r>
        <w:rPr/>
        <w:t>risk should involve less depth and effort. Some matters with minimal risk won’t need to be analysed and can be addressed in the EES through environmental management.</w:t>
      </w:r>
    </w:p>
    <w:p>
      <w:pPr>
        <w:pStyle w:val="BodyText"/>
        <w:spacing w:before="119"/>
        <w:ind w:left="126" w:right="143"/>
      </w:pPr>
      <w:r>
        <w:rPr/>
        <w:t>The</w:t>
      </w:r>
      <w:r>
        <w:rPr>
          <w:spacing w:val="-3"/>
        </w:rPr>
        <w:t> </w:t>
      </w:r>
      <w:r>
        <w:rPr/>
        <w:t>EES</w:t>
      </w:r>
      <w:r>
        <w:rPr>
          <w:spacing w:val="-3"/>
        </w:rPr>
        <w:t> </w:t>
      </w:r>
      <w:r>
        <w:rPr/>
        <w:t>needs</w:t>
      </w:r>
      <w:r>
        <w:rPr>
          <w:spacing w:val="-3"/>
        </w:rPr>
        <w:t> </w:t>
      </w:r>
      <w:r>
        <w:rPr/>
        <w:t>to</w:t>
      </w:r>
      <w:r>
        <w:rPr>
          <w:spacing w:val="-4"/>
        </w:rPr>
        <w:t> </w:t>
      </w:r>
      <w:r>
        <w:rPr/>
        <w:t>put</w:t>
      </w:r>
      <w:r>
        <w:rPr>
          <w:spacing w:val="-2"/>
        </w:rPr>
        <w:t> </w:t>
      </w:r>
      <w:r>
        <w:rPr/>
        <w:t>forward</w:t>
      </w:r>
      <w:r>
        <w:rPr>
          <w:spacing w:val="-1"/>
        </w:rPr>
        <w:t> </w:t>
      </w:r>
      <w:r>
        <w:rPr/>
        <w:t>a</w:t>
      </w:r>
      <w:r>
        <w:rPr>
          <w:spacing w:val="-4"/>
        </w:rPr>
        <w:t> </w:t>
      </w:r>
      <w:r>
        <w:rPr/>
        <w:t>sound</w:t>
      </w:r>
      <w:r>
        <w:rPr>
          <w:spacing w:val="-3"/>
        </w:rPr>
        <w:t> </w:t>
      </w:r>
      <w:r>
        <w:rPr/>
        <w:t>rationale</w:t>
      </w:r>
      <w:r>
        <w:rPr>
          <w:spacing w:val="-4"/>
        </w:rPr>
        <w:t> </w:t>
      </w:r>
      <w:r>
        <w:rPr/>
        <w:t>for</w:t>
      </w:r>
      <w:r>
        <w:rPr>
          <w:spacing w:val="-3"/>
        </w:rPr>
        <w:t> </w:t>
      </w:r>
      <w:r>
        <w:rPr/>
        <w:t>the</w:t>
      </w:r>
      <w:r>
        <w:rPr>
          <w:spacing w:val="-4"/>
        </w:rPr>
        <w:t> </w:t>
      </w:r>
      <w:r>
        <w:rPr/>
        <w:t>level of</w:t>
      </w:r>
      <w:r>
        <w:rPr>
          <w:spacing w:val="-2"/>
        </w:rPr>
        <w:t> </w:t>
      </w:r>
      <w:r>
        <w:rPr/>
        <w:t>assessment</w:t>
      </w:r>
      <w:r>
        <w:rPr>
          <w:spacing w:val="-2"/>
        </w:rPr>
        <w:t> </w:t>
      </w:r>
      <w:r>
        <w:rPr/>
        <w:t>and</w:t>
      </w:r>
      <w:r>
        <w:rPr>
          <w:spacing w:val="-2"/>
        </w:rPr>
        <w:t> </w:t>
      </w:r>
      <w:r>
        <w:rPr/>
        <w:t>analysis</w:t>
      </w:r>
      <w:r>
        <w:rPr>
          <w:spacing w:val="-3"/>
        </w:rPr>
        <w:t> </w:t>
      </w:r>
      <w:r>
        <w:rPr/>
        <w:t>undertaken</w:t>
      </w:r>
      <w:r>
        <w:rPr>
          <w:spacing w:val="-2"/>
        </w:rPr>
        <w:t> </w:t>
      </w:r>
      <w:r>
        <w:rPr/>
        <w:t>for potential environmental effects or combination of effects arising from the project. The EES should also address any other significant issues that emerge during the investigations.</w:t>
      </w:r>
    </w:p>
    <w:p>
      <w:pPr>
        <w:pStyle w:val="BodyText"/>
        <w:spacing w:before="122"/>
        <w:ind w:left="126" w:right="469"/>
      </w:pPr>
      <w:r>
        <w:rPr/>
        <w:t>Scoping requirements do not set the specific approaches or effort to be adopted by a proponent for investigating</w:t>
      </w:r>
      <w:r>
        <w:rPr>
          <w:spacing w:val="-2"/>
        </w:rPr>
        <w:t> </w:t>
      </w:r>
      <w:r>
        <w:rPr/>
        <w:t>different</w:t>
      </w:r>
      <w:r>
        <w:rPr>
          <w:spacing w:val="-1"/>
        </w:rPr>
        <w:t> </w:t>
      </w:r>
      <w:r>
        <w:rPr/>
        <w:t>effects</w:t>
      </w:r>
      <w:r>
        <w:rPr>
          <w:spacing w:val="-4"/>
        </w:rPr>
        <w:t> </w:t>
      </w:r>
      <w:r>
        <w:rPr/>
        <w:t>for</w:t>
      </w:r>
      <w:r>
        <w:rPr>
          <w:spacing w:val="-4"/>
        </w:rPr>
        <w:t> </w:t>
      </w:r>
      <w:r>
        <w:rPr/>
        <w:t>their</w:t>
      </w:r>
      <w:r>
        <w:rPr>
          <w:spacing w:val="-4"/>
        </w:rPr>
        <w:t> </w:t>
      </w:r>
      <w:r>
        <w:rPr/>
        <w:t>EES.</w:t>
      </w:r>
      <w:r>
        <w:rPr>
          <w:spacing w:val="-4"/>
        </w:rPr>
        <w:t> </w:t>
      </w:r>
      <w:r>
        <w:rPr/>
        <w:t>These</w:t>
      </w:r>
      <w:r>
        <w:rPr>
          <w:spacing w:val="-2"/>
        </w:rPr>
        <w:t> </w:t>
      </w:r>
      <w:r>
        <w:rPr/>
        <w:t>scoping</w:t>
      </w:r>
      <w:r>
        <w:rPr>
          <w:spacing w:val="-1"/>
        </w:rPr>
        <w:t> </w:t>
      </w:r>
      <w:r>
        <w:rPr/>
        <w:t>requirements</w:t>
      </w:r>
      <w:r>
        <w:rPr>
          <w:spacing w:val="-4"/>
        </w:rPr>
        <w:t> </w:t>
      </w:r>
      <w:r>
        <w:rPr/>
        <w:t>do,</w:t>
      </w:r>
      <w:r>
        <w:rPr>
          <w:spacing w:val="-5"/>
        </w:rPr>
        <w:t> </w:t>
      </w:r>
      <w:r>
        <w:rPr/>
        <w:t>however,</w:t>
      </w:r>
      <w:r>
        <w:rPr>
          <w:spacing w:val="-5"/>
        </w:rPr>
        <w:t> </w:t>
      </w:r>
      <w:r>
        <w:rPr/>
        <w:t>provide</w:t>
      </w:r>
      <w:r>
        <w:rPr>
          <w:spacing w:val="-5"/>
        </w:rPr>
        <w:t> </w:t>
      </w:r>
      <w:r>
        <w:rPr/>
        <w:t>clarity</w:t>
      </w:r>
      <w:r>
        <w:rPr>
          <w:spacing w:val="-3"/>
        </w:rPr>
        <w:t> </w:t>
      </w:r>
      <w:r>
        <w:rPr/>
        <w:t>on</w:t>
      </w:r>
      <w:r>
        <w:rPr>
          <w:spacing w:val="-3"/>
        </w:rPr>
        <w:t> </w:t>
      </w:r>
      <w:r>
        <w:rPr/>
        <w:t>the risk-based</w:t>
      </w:r>
      <w:r>
        <w:rPr>
          <w:spacing w:val="-1"/>
        </w:rPr>
        <w:t> </w:t>
      </w:r>
      <w:r>
        <w:rPr/>
        <w:t>approach</w:t>
      </w:r>
      <w:r>
        <w:rPr>
          <w:spacing w:val="-4"/>
        </w:rPr>
        <w:t> </w:t>
      </w:r>
      <w:r>
        <w:rPr/>
        <w:t>to</w:t>
      </w:r>
      <w:r>
        <w:rPr>
          <w:spacing w:val="-2"/>
        </w:rPr>
        <w:t> </w:t>
      </w:r>
      <w:r>
        <w:rPr/>
        <w:t>environmental</w:t>
      </w:r>
      <w:r>
        <w:rPr>
          <w:spacing w:val="-1"/>
        </w:rPr>
        <w:t> </w:t>
      </w:r>
      <w:r>
        <w:rPr/>
        <w:t>assessment for</w:t>
      </w:r>
      <w:r>
        <w:rPr>
          <w:spacing w:val="-4"/>
        </w:rPr>
        <w:t> </w:t>
      </w:r>
      <w:r>
        <w:rPr/>
        <w:t>the</w:t>
      </w:r>
      <w:r>
        <w:rPr>
          <w:spacing w:val="-5"/>
        </w:rPr>
        <w:t> </w:t>
      </w:r>
      <w:r>
        <w:rPr/>
        <w:t>EES,</w:t>
      </w:r>
      <w:r>
        <w:rPr>
          <w:spacing w:val="-2"/>
        </w:rPr>
        <w:t> </w:t>
      </w:r>
      <w:r>
        <w:rPr/>
        <w:t>and</w:t>
      </w:r>
      <w:r>
        <w:rPr>
          <w:spacing w:val="-3"/>
        </w:rPr>
        <w:t> </w:t>
      </w:r>
      <w:r>
        <w:rPr/>
        <w:t>what</w:t>
      </w:r>
      <w:r>
        <w:rPr>
          <w:spacing w:val="-3"/>
        </w:rPr>
        <w:t> </w:t>
      </w:r>
      <w:r>
        <w:rPr/>
        <w:t>the</w:t>
      </w:r>
      <w:r>
        <w:rPr>
          <w:spacing w:val="-4"/>
        </w:rPr>
        <w:t> </w:t>
      </w:r>
      <w:r>
        <w:rPr/>
        <w:t>potentially</w:t>
      </w:r>
      <w:r>
        <w:rPr>
          <w:spacing w:val="-3"/>
        </w:rPr>
        <w:t> </w:t>
      </w:r>
      <w:r>
        <w:rPr/>
        <w:t>significant</w:t>
      </w:r>
      <w:r>
        <w:rPr>
          <w:spacing w:val="-3"/>
        </w:rPr>
        <w:t> </w:t>
      </w:r>
      <w:r>
        <w:rPr/>
        <w:t>effects and priority themes for investigations are. This helps the proponent tailor their approach to concentrate</w:t>
      </w:r>
    </w:p>
    <w:p>
      <w:pPr>
        <w:pStyle w:val="BodyText"/>
        <w:spacing w:before="21"/>
      </w:pPr>
      <w:r>
        <w:rPr/>
        <mc:AlternateContent>
          <mc:Choice Requires="wps">
            <w:drawing>
              <wp:anchor distT="0" distB="0" distL="0" distR="0" allowOverlap="1" layoutInCell="1" locked="0" behindDoc="1" simplePos="0" relativeHeight="487591936">
                <wp:simplePos x="0" y="0"/>
                <wp:positionH relativeFrom="page">
                  <wp:posOffset>359663</wp:posOffset>
                </wp:positionH>
                <wp:positionV relativeFrom="paragraph">
                  <wp:posOffset>200138</wp:posOffset>
                </wp:positionV>
                <wp:extent cx="1829435"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2pt;margin-top:15.758908pt;width:144.020pt;height:.47998pt;mso-position-horizontal-relative:page;mso-position-vertical-relative:paragraph;z-index:-15724544;mso-wrap-distance-left:0;mso-wrap-distance-right:0" id="docshape22" filled="true" fillcolor="#000000" stroked="false">
                <v:fill type="solid"/>
                <w10:wrap type="topAndBottom"/>
              </v:rect>
            </w:pict>
          </mc:Fallback>
        </mc:AlternateContent>
      </w:r>
    </w:p>
    <w:p>
      <w:pPr>
        <w:spacing w:before="197"/>
        <w:ind w:left="126" w:right="0" w:firstLine="0"/>
        <w:jc w:val="left"/>
        <w:rPr>
          <w:sz w:val="16"/>
        </w:rPr>
      </w:pPr>
      <w:bookmarkStart w:name="_bookmark31" w:id="32"/>
      <w:bookmarkEnd w:id="32"/>
      <w:r>
        <w:rPr/>
      </w:r>
      <w:r>
        <w:rPr>
          <w:position w:val="6"/>
          <w:sz w:val="10"/>
        </w:rPr>
        <w:t>12</w:t>
      </w:r>
      <w:r>
        <w:rPr>
          <w:spacing w:val="10"/>
          <w:position w:val="6"/>
          <w:sz w:val="10"/>
        </w:rPr>
        <w:t> </w:t>
      </w:r>
      <w:r>
        <w:rPr>
          <w:sz w:val="16"/>
        </w:rPr>
        <w:t>Effects</w:t>
      </w:r>
      <w:r>
        <w:rPr>
          <w:spacing w:val="-4"/>
          <w:sz w:val="16"/>
        </w:rPr>
        <w:t> </w:t>
      </w:r>
      <w:r>
        <w:rPr>
          <w:sz w:val="16"/>
        </w:rPr>
        <w:t>include</w:t>
      </w:r>
      <w:r>
        <w:rPr>
          <w:spacing w:val="-4"/>
          <w:sz w:val="16"/>
        </w:rPr>
        <w:t> </w:t>
      </w:r>
      <w:r>
        <w:rPr>
          <w:sz w:val="16"/>
        </w:rPr>
        <w:t>direct,</w:t>
      </w:r>
      <w:r>
        <w:rPr>
          <w:spacing w:val="-4"/>
          <w:sz w:val="16"/>
        </w:rPr>
        <w:t> </w:t>
      </w:r>
      <w:r>
        <w:rPr>
          <w:sz w:val="16"/>
        </w:rPr>
        <w:t>indirect,</w:t>
      </w:r>
      <w:r>
        <w:rPr>
          <w:spacing w:val="-6"/>
          <w:sz w:val="16"/>
        </w:rPr>
        <w:t> </w:t>
      </w:r>
      <w:r>
        <w:rPr>
          <w:sz w:val="16"/>
        </w:rPr>
        <w:t>combined,</w:t>
      </w:r>
      <w:r>
        <w:rPr>
          <w:spacing w:val="-4"/>
          <w:sz w:val="16"/>
        </w:rPr>
        <w:t> </w:t>
      </w:r>
      <w:r>
        <w:rPr>
          <w:sz w:val="16"/>
        </w:rPr>
        <w:t>cumulative,</w:t>
      </w:r>
      <w:r>
        <w:rPr>
          <w:spacing w:val="-6"/>
          <w:sz w:val="16"/>
        </w:rPr>
        <w:t> </w:t>
      </w:r>
      <w:r>
        <w:rPr>
          <w:sz w:val="16"/>
        </w:rPr>
        <w:t>short-</w:t>
      </w:r>
      <w:r>
        <w:rPr>
          <w:spacing w:val="-3"/>
          <w:sz w:val="16"/>
        </w:rPr>
        <w:t> </w:t>
      </w:r>
      <w:r>
        <w:rPr>
          <w:sz w:val="16"/>
        </w:rPr>
        <w:t>and</w:t>
      </w:r>
      <w:r>
        <w:rPr>
          <w:spacing w:val="-5"/>
          <w:sz w:val="16"/>
        </w:rPr>
        <w:t> </w:t>
      </w:r>
      <w:r>
        <w:rPr>
          <w:sz w:val="16"/>
        </w:rPr>
        <w:t>long-term,</w:t>
      </w:r>
      <w:r>
        <w:rPr>
          <w:spacing w:val="-3"/>
          <w:sz w:val="16"/>
        </w:rPr>
        <w:t> </w:t>
      </w:r>
      <w:r>
        <w:rPr>
          <w:sz w:val="16"/>
        </w:rPr>
        <w:t>beneficial</w:t>
      </w:r>
      <w:r>
        <w:rPr>
          <w:spacing w:val="-4"/>
          <w:sz w:val="16"/>
        </w:rPr>
        <w:t> </w:t>
      </w:r>
      <w:r>
        <w:rPr>
          <w:sz w:val="16"/>
        </w:rPr>
        <w:t>and</w:t>
      </w:r>
      <w:r>
        <w:rPr>
          <w:spacing w:val="-5"/>
          <w:sz w:val="16"/>
        </w:rPr>
        <w:t> </w:t>
      </w:r>
      <w:r>
        <w:rPr>
          <w:sz w:val="16"/>
        </w:rPr>
        <w:t>adverse</w:t>
      </w:r>
      <w:r>
        <w:rPr>
          <w:spacing w:val="-3"/>
          <w:sz w:val="16"/>
        </w:rPr>
        <w:t> </w:t>
      </w:r>
      <w:r>
        <w:rPr>
          <w:spacing w:val="-2"/>
          <w:sz w:val="16"/>
        </w:rPr>
        <w:t>effects.</w:t>
      </w:r>
    </w:p>
    <w:p>
      <w:pPr>
        <w:spacing w:after="0"/>
        <w:jc w:val="left"/>
        <w:rPr>
          <w:sz w:val="16"/>
        </w:rPr>
        <w:sectPr>
          <w:pgSz w:w="11910" w:h="16840"/>
          <w:pgMar w:header="0" w:footer="924" w:top="1400" w:bottom="1120" w:left="440" w:right="460"/>
        </w:sectPr>
      </w:pPr>
    </w:p>
    <w:p>
      <w:pPr>
        <w:pStyle w:val="BodyText"/>
        <w:spacing w:before="71"/>
      </w:pPr>
    </w:p>
    <w:p>
      <w:pPr>
        <w:pStyle w:val="BodyText"/>
        <w:spacing w:before="1"/>
        <w:ind w:left="126"/>
      </w:pPr>
      <w:r>
        <w:rPr/>
        <w:t>primarily</w:t>
      </w:r>
      <w:r>
        <w:rPr>
          <w:spacing w:val="-2"/>
        </w:rPr>
        <w:t> </w:t>
      </w:r>
      <w:r>
        <w:rPr/>
        <w:t>on</w:t>
      </w:r>
      <w:r>
        <w:rPr>
          <w:spacing w:val="-4"/>
        </w:rPr>
        <w:t> </w:t>
      </w:r>
      <w:r>
        <w:rPr/>
        <w:t>the</w:t>
      </w:r>
      <w:r>
        <w:rPr>
          <w:spacing w:val="-5"/>
        </w:rPr>
        <w:t> </w:t>
      </w:r>
      <w:r>
        <w:rPr/>
        <w:t>potentially</w:t>
      </w:r>
      <w:r>
        <w:rPr>
          <w:spacing w:val="-4"/>
        </w:rPr>
        <w:t> </w:t>
      </w:r>
      <w:r>
        <w:rPr/>
        <w:t>significant</w:t>
      </w:r>
      <w:r>
        <w:rPr>
          <w:spacing w:val="-4"/>
        </w:rPr>
        <w:t> </w:t>
      </w:r>
      <w:r>
        <w:rPr/>
        <w:t>effects</w:t>
      </w:r>
      <w:r>
        <w:rPr>
          <w:spacing w:val="-2"/>
        </w:rPr>
        <w:t> </w:t>
      </w:r>
      <w:r>
        <w:rPr/>
        <w:t>and</w:t>
      </w:r>
      <w:r>
        <w:rPr>
          <w:spacing w:val="-2"/>
        </w:rPr>
        <w:t> </w:t>
      </w:r>
      <w:r>
        <w:rPr/>
        <w:t>priority</w:t>
      </w:r>
      <w:r>
        <w:rPr>
          <w:spacing w:val="-4"/>
        </w:rPr>
        <w:t> </w:t>
      </w:r>
      <w:r>
        <w:rPr/>
        <w:t>themes,</w:t>
      </w:r>
      <w:r>
        <w:rPr>
          <w:spacing w:val="-5"/>
        </w:rPr>
        <w:t> </w:t>
      </w:r>
      <w:r>
        <w:rPr/>
        <w:t>which</w:t>
      </w:r>
      <w:r>
        <w:rPr>
          <w:spacing w:val="-2"/>
        </w:rPr>
        <w:t> </w:t>
      </w:r>
      <w:r>
        <w:rPr/>
        <w:t>are</w:t>
      </w:r>
      <w:r>
        <w:rPr>
          <w:spacing w:val="-5"/>
        </w:rPr>
        <w:t> </w:t>
      </w:r>
      <w:r>
        <w:rPr/>
        <w:t>most</w:t>
      </w:r>
      <w:r>
        <w:rPr>
          <w:spacing w:val="-4"/>
        </w:rPr>
        <w:t> </w:t>
      </w:r>
      <w:r>
        <w:rPr/>
        <w:t>important</w:t>
      </w:r>
      <w:r>
        <w:rPr>
          <w:spacing w:val="-4"/>
        </w:rPr>
        <w:t> </w:t>
      </w:r>
      <w:r>
        <w:rPr/>
        <w:t>for</w:t>
      </w:r>
      <w:r>
        <w:rPr>
          <w:spacing w:val="-5"/>
        </w:rPr>
        <w:t> </w:t>
      </w:r>
      <w:r>
        <w:rPr/>
        <w:t>an</w:t>
      </w:r>
      <w:r>
        <w:rPr>
          <w:spacing w:val="-2"/>
        </w:rPr>
        <w:t> </w:t>
      </w:r>
      <w:r>
        <w:rPr/>
        <w:t>adequate EES and subsequent decision-making. This scope identifies the issues for each theme for investigation to be assessed through the application of the general approach for assessment outlined in Section </w:t>
      </w:r>
      <w:hyperlink w:history="true" w:anchor="_bookmark18">
        <w:r>
          <w:rPr/>
          <w:t>3.1.</w:t>
        </w:r>
      </w:hyperlink>
    </w:p>
    <w:p>
      <w:pPr>
        <w:pStyle w:val="BodyText"/>
        <w:spacing w:before="118"/>
        <w:ind w:left="126" w:right="202"/>
      </w:pPr>
      <w:r>
        <w:rPr/>
        <w:t>The</w:t>
      </w:r>
      <w:r>
        <w:rPr>
          <w:spacing w:val="-1"/>
        </w:rPr>
        <w:t> </w:t>
      </w:r>
      <w:r>
        <w:rPr/>
        <w:t>Minister’s</w:t>
      </w:r>
      <w:r>
        <w:rPr>
          <w:spacing w:val="-3"/>
        </w:rPr>
        <w:t> </w:t>
      </w:r>
      <w:r>
        <w:rPr/>
        <w:t>published reasons</w:t>
      </w:r>
      <w:r>
        <w:rPr>
          <w:spacing w:val="-3"/>
        </w:rPr>
        <w:t> </w:t>
      </w:r>
      <w:r>
        <w:rPr/>
        <w:t>for</w:t>
      </w:r>
      <w:r>
        <w:rPr>
          <w:spacing w:val="-3"/>
        </w:rPr>
        <w:t> </w:t>
      </w:r>
      <w:r>
        <w:rPr/>
        <w:t>decision</w:t>
      </w:r>
      <w:r>
        <w:rPr>
          <w:spacing w:val="-2"/>
        </w:rPr>
        <w:t> </w:t>
      </w:r>
      <w:r>
        <w:rPr/>
        <w:t>articulates</w:t>
      </w:r>
      <w:r>
        <w:rPr>
          <w:spacing w:val="-3"/>
        </w:rPr>
        <w:t> </w:t>
      </w:r>
      <w:r>
        <w:rPr/>
        <w:t>the</w:t>
      </w:r>
      <w:r>
        <w:rPr>
          <w:spacing w:val="-4"/>
        </w:rPr>
        <w:t> </w:t>
      </w:r>
      <w:r>
        <w:rPr/>
        <w:t>rationale</w:t>
      </w:r>
      <w:r>
        <w:rPr>
          <w:spacing w:val="-4"/>
        </w:rPr>
        <w:t> </w:t>
      </w:r>
      <w:r>
        <w:rPr/>
        <w:t>for</w:t>
      </w:r>
      <w:r>
        <w:rPr>
          <w:spacing w:val="-1"/>
        </w:rPr>
        <w:t> </w:t>
      </w:r>
      <w:r>
        <w:rPr/>
        <w:t>the</w:t>
      </w:r>
      <w:r>
        <w:rPr>
          <w:spacing w:val="-3"/>
        </w:rPr>
        <w:t> </w:t>
      </w:r>
      <w:r>
        <w:rPr/>
        <w:t>EES,</w:t>
      </w:r>
      <w:r>
        <w:rPr>
          <w:spacing w:val="-1"/>
        </w:rPr>
        <w:t> </w:t>
      </w:r>
      <w:r>
        <w:rPr/>
        <w:t>including key</w:t>
      </w:r>
      <w:r>
        <w:rPr>
          <w:spacing w:val="-2"/>
        </w:rPr>
        <w:t> </w:t>
      </w:r>
      <w:r>
        <w:rPr/>
        <w:t>matters</w:t>
      </w:r>
      <w:r>
        <w:rPr>
          <w:spacing w:val="-1"/>
        </w:rPr>
        <w:t> </w:t>
      </w:r>
      <w:r>
        <w:rPr/>
        <w:t>and potentially significant effects that need to be examined. This, in combination with key statutory decision- making known</w:t>
      </w:r>
      <w:r>
        <w:rPr>
          <w:spacing w:val="-3"/>
        </w:rPr>
        <w:t> </w:t>
      </w:r>
      <w:r>
        <w:rPr/>
        <w:t>for</w:t>
      </w:r>
      <w:r>
        <w:rPr>
          <w:spacing w:val="-4"/>
        </w:rPr>
        <w:t> </w:t>
      </w:r>
      <w:r>
        <w:rPr/>
        <w:t>the</w:t>
      </w:r>
      <w:r>
        <w:rPr>
          <w:spacing w:val="-2"/>
        </w:rPr>
        <w:t> </w:t>
      </w:r>
      <w:r>
        <w:rPr/>
        <w:t>project,</w:t>
      </w:r>
      <w:r>
        <w:rPr>
          <w:spacing w:val="-2"/>
        </w:rPr>
        <w:t> </w:t>
      </w:r>
      <w:r>
        <w:rPr/>
        <w:t>establishes</w:t>
      </w:r>
      <w:r>
        <w:rPr>
          <w:spacing w:val="-1"/>
        </w:rPr>
        <w:t> </w:t>
      </w:r>
      <w:r>
        <w:rPr/>
        <w:t>a</w:t>
      </w:r>
      <w:r>
        <w:rPr>
          <w:spacing w:val="-5"/>
        </w:rPr>
        <w:t> </w:t>
      </w:r>
      <w:r>
        <w:rPr/>
        <w:t>framework</w:t>
      </w:r>
      <w:r>
        <w:rPr>
          <w:spacing w:val="-5"/>
        </w:rPr>
        <w:t> </w:t>
      </w:r>
      <w:r>
        <w:rPr/>
        <w:t>that</w:t>
      </w:r>
      <w:r>
        <w:rPr>
          <w:spacing w:val="-3"/>
        </w:rPr>
        <w:t> </w:t>
      </w:r>
      <w:r>
        <w:rPr/>
        <w:t>informs</w:t>
      </w:r>
      <w:r>
        <w:rPr>
          <w:spacing w:val="-4"/>
        </w:rPr>
        <w:t> </w:t>
      </w:r>
      <w:r>
        <w:rPr/>
        <w:t>the</w:t>
      </w:r>
      <w:r>
        <w:rPr>
          <w:spacing w:val="-4"/>
        </w:rPr>
        <w:t> </w:t>
      </w:r>
      <w:r>
        <w:rPr/>
        <w:t>necessary</w:t>
      </w:r>
      <w:r>
        <w:rPr>
          <w:spacing w:val="-4"/>
        </w:rPr>
        <w:t> </w:t>
      </w:r>
      <w:r>
        <w:rPr/>
        <w:t>scope,</w:t>
      </w:r>
      <w:r>
        <w:rPr>
          <w:spacing w:val="-5"/>
        </w:rPr>
        <w:t> </w:t>
      </w:r>
      <w:r>
        <w:rPr/>
        <w:t>depth,</w:t>
      </w:r>
      <w:r>
        <w:rPr>
          <w:spacing w:val="-5"/>
        </w:rPr>
        <w:t> </w:t>
      </w:r>
      <w:r>
        <w:rPr/>
        <w:t>and</w:t>
      </w:r>
      <w:r>
        <w:rPr>
          <w:spacing w:val="-3"/>
        </w:rPr>
        <w:t> </w:t>
      </w:r>
      <w:r>
        <w:rPr/>
        <w:t>desired outcomes of the assessment of environmental effects via the EES. The scope of specific environmental matters needing to be investigated and documented within the EES are set out below in the subsequent </w:t>
      </w:r>
      <w:r>
        <w:rPr>
          <w:spacing w:val="-2"/>
        </w:rPr>
        <w:t>sections.</w:t>
      </w:r>
    </w:p>
    <w:p>
      <w:pPr>
        <w:pStyle w:val="BodyText"/>
        <w:spacing w:before="120"/>
        <w:ind w:left="126" w:right="202"/>
      </w:pPr>
      <w:r>
        <w:rPr/>
        <w:t>Categorisation of themes in </w:t>
      </w:r>
      <w:hyperlink w:history="true" w:anchor="_bookmark32">
        <w:r>
          <w:rPr/>
          <w:t>Table 1</w:t>
        </w:r>
      </w:hyperlink>
      <w:r>
        <w:rPr/>
        <w:t> below has been informed by the Minister's statement of decision (Appendix</w:t>
      </w:r>
      <w:r>
        <w:rPr>
          <w:spacing w:val="-3"/>
        </w:rPr>
        <w:t> </w:t>
      </w:r>
      <w:r>
        <w:rPr/>
        <w:t>A)</w:t>
      </w:r>
      <w:r>
        <w:rPr>
          <w:spacing w:val="-3"/>
        </w:rPr>
        <w:t> </w:t>
      </w:r>
      <w:r>
        <w:rPr/>
        <w:t>and</w:t>
      </w:r>
      <w:r>
        <w:rPr>
          <w:spacing w:val="-3"/>
        </w:rPr>
        <w:t> </w:t>
      </w:r>
      <w:r>
        <w:rPr/>
        <w:t>reasons</w:t>
      </w:r>
      <w:r>
        <w:rPr>
          <w:spacing w:val="-3"/>
        </w:rPr>
        <w:t> </w:t>
      </w:r>
      <w:r>
        <w:rPr/>
        <w:t>for</w:t>
      </w:r>
      <w:r>
        <w:rPr>
          <w:spacing w:val="-3"/>
        </w:rPr>
        <w:t> </w:t>
      </w:r>
      <w:r>
        <w:rPr/>
        <w:t>decision,</w:t>
      </w:r>
      <w:r>
        <w:rPr>
          <w:spacing w:val="-4"/>
        </w:rPr>
        <w:t> </w:t>
      </w:r>
      <w:r>
        <w:rPr/>
        <w:t>information</w:t>
      </w:r>
      <w:r>
        <w:rPr>
          <w:spacing w:val="-3"/>
        </w:rPr>
        <w:t> </w:t>
      </w:r>
      <w:r>
        <w:rPr/>
        <w:t>provided</w:t>
      </w:r>
      <w:r>
        <w:rPr>
          <w:spacing w:val="-3"/>
        </w:rPr>
        <w:t> </w:t>
      </w:r>
      <w:r>
        <w:rPr/>
        <w:t>by</w:t>
      </w:r>
      <w:r>
        <w:rPr>
          <w:spacing w:val="-3"/>
        </w:rPr>
        <w:t> </w:t>
      </w:r>
      <w:r>
        <w:rPr/>
        <w:t>the</w:t>
      </w:r>
      <w:r>
        <w:rPr>
          <w:spacing w:val="-3"/>
        </w:rPr>
        <w:t> </w:t>
      </w:r>
      <w:r>
        <w:rPr/>
        <w:t>proponent</w:t>
      </w:r>
      <w:r>
        <w:rPr>
          <w:spacing w:val="-3"/>
        </w:rPr>
        <w:t> </w:t>
      </w:r>
      <w:r>
        <w:rPr/>
        <w:t>through</w:t>
      </w:r>
      <w:r>
        <w:rPr>
          <w:spacing w:val="-3"/>
        </w:rPr>
        <w:t> </w:t>
      </w:r>
      <w:r>
        <w:rPr/>
        <w:t>the</w:t>
      </w:r>
      <w:r>
        <w:rPr>
          <w:spacing w:val="-4"/>
        </w:rPr>
        <w:t> </w:t>
      </w:r>
      <w:r>
        <w:rPr/>
        <w:t>EES</w:t>
      </w:r>
      <w:r>
        <w:rPr>
          <w:spacing w:val="-3"/>
        </w:rPr>
        <w:t> </w:t>
      </w:r>
      <w:r>
        <w:rPr/>
        <w:t>referral</w:t>
      </w:r>
      <w:r>
        <w:rPr>
          <w:spacing w:val="-1"/>
        </w:rPr>
        <w:t> </w:t>
      </w:r>
      <w:r>
        <w:rPr/>
        <w:t>and proposed study program, feedback from agencies on the TRG and assessment by DTP.</w:t>
      </w:r>
    </w:p>
    <w:p>
      <w:pPr>
        <w:pStyle w:val="BodyText"/>
        <w:spacing w:before="122"/>
        <w:ind w:left="126"/>
      </w:pPr>
      <w:r>
        <w:rPr/>
        <w:t>In</w:t>
      </w:r>
      <w:r>
        <w:rPr>
          <w:spacing w:val="-3"/>
        </w:rPr>
        <w:t> </w:t>
      </w:r>
      <w:r>
        <w:rPr/>
        <w:t>some</w:t>
      </w:r>
      <w:r>
        <w:rPr>
          <w:spacing w:val="-1"/>
        </w:rPr>
        <w:t> </w:t>
      </w:r>
      <w:r>
        <w:rPr/>
        <w:t>cases,</w:t>
      </w:r>
      <w:r>
        <w:rPr>
          <w:spacing w:val="-4"/>
        </w:rPr>
        <w:t> </w:t>
      </w:r>
      <w:r>
        <w:rPr/>
        <w:t>there</w:t>
      </w:r>
      <w:r>
        <w:rPr>
          <w:spacing w:val="-4"/>
        </w:rPr>
        <w:t> </w:t>
      </w:r>
      <w:r>
        <w:rPr/>
        <w:t>will be</w:t>
      </w:r>
      <w:r>
        <w:rPr>
          <w:spacing w:val="-3"/>
        </w:rPr>
        <w:t> </w:t>
      </w:r>
      <w:r>
        <w:rPr/>
        <w:t>other</w:t>
      </w:r>
      <w:r>
        <w:rPr>
          <w:spacing w:val="-3"/>
        </w:rPr>
        <w:t> </w:t>
      </w:r>
      <w:r>
        <w:rPr/>
        <w:t>matters</w:t>
      </w:r>
      <w:r>
        <w:rPr>
          <w:spacing w:val="-3"/>
        </w:rPr>
        <w:t> </w:t>
      </w:r>
      <w:r>
        <w:rPr/>
        <w:t>that are</w:t>
      </w:r>
      <w:r>
        <w:rPr>
          <w:spacing w:val="-4"/>
        </w:rPr>
        <w:t> </w:t>
      </w:r>
      <w:r>
        <w:rPr/>
        <w:t>important</w:t>
      </w:r>
      <w:r>
        <w:rPr>
          <w:spacing w:val="-2"/>
        </w:rPr>
        <w:t> </w:t>
      </w:r>
      <w:r>
        <w:rPr/>
        <w:t>for</w:t>
      </w:r>
      <w:r>
        <w:rPr>
          <w:spacing w:val="-1"/>
        </w:rPr>
        <w:t> </w:t>
      </w:r>
      <w:r>
        <w:rPr/>
        <w:t>assessment</w:t>
      </w:r>
      <w:r>
        <w:rPr>
          <w:spacing w:val="-2"/>
        </w:rPr>
        <w:t> </w:t>
      </w:r>
      <w:r>
        <w:rPr/>
        <w:t>in</w:t>
      </w:r>
      <w:r>
        <w:rPr>
          <w:spacing w:val="-3"/>
        </w:rPr>
        <w:t> </w:t>
      </w:r>
      <w:r>
        <w:rPr/>
        <w:t>the</w:t>
      </w:r>
      <w:r>
        <w:rPr>
          <w:spacing w:val="-3"/>
        </w:rPr>
        <w:t> </w:t>
      </w:r>
      <w:r>
        <w:rPr/>
        <w:t>EES</w:t>
      </w:r>
      <w:r>
        <w:rPr>
          <w:spacing w:val="-3"/>
        </w:rPr>
        <w:t> </w:t>
      </w:r>
      <w:r>
        <w:rPr/>
        <w:t>primarily due</w:t>
      </w:r>
      <w:r>
        <w:rPr>
          <w:spacing w:val="-4"/>
        </w:rPr>
        <w:t> </w:t>
      </w:r>
      <w:r>
        <w:rPr/>
        <w:t>to</w:t>
      </w:r>
      <w:r>
        <w:rPr>
          <w:spacing w:val="-4"/>
        </w:rPr>
        <w:t> </w:t>
      </w:r>
      <w:r>
        <w:rPr/>
        <w:t>their relevance or implications for key statutory approval decisions, rather than a potentially significant effect.</w:t>
      </w:r>
    </w:p>
    <w:p>
      <w:pPr>
        <w:pStyle w:val="BodyText"/>
        <w:ind w:left="126" w:right="629"/>
        <w:jc w:val="both"/>
      </w:pPr>
      <w:r>
        <w:rPr/>
        <w:t>While</w:t>
      </w:r>
      <w:r>
        <w:rPr>
          <w:spacing w:val="-5"/>
        </w:rPr>
        <w:t> </w:t>
      </w:r>
      <w:r>
        <w:rPr/>
        <w:t>these</w:t>
      </w:r>
      <w:r>
        <w:rPr>
          <w:spacing w:val="-5"/>
        </w:rPr>
        <w:t> </w:t>
      </w:r>
      <w:r>
        <w:rPr/>
        <w:t>matters</w:t>
      </w:r>
      <w:r>
        <w:rPr>
          <w:spacing w:val="-4"/>
        </w:rPr>
        <w:t> </w:t>
      </w:r>
      <w:r>
        <w:rPr/>
        <w:t>may</w:t>
      </w:r>
      <w:r>
        <w:rPr>
          <w:spacing w:val="-3"/>
        </w:rPr>
        <w:t> </w:t>
      </w:r>
      <w:r>
        <w:rPr/>
        <w:t>not</w:t>
      </w:r>
      <w:r>
        <w:rPr>
          <w:spacing w:val="-3"/>
        </w:rPr>
        <w:t> </w:t>
      </w:r>
      <w:r>
        <w:rPr/>
        <w:t>directly</w:t>
      </w:r>
      <w:r>
        <w:rPr>
          <w:spacing w:val="-3"/>
        </w:rPr>
        <w:t> </w:t>
      </w:r>
      <w:r>
        <w:rPr/>
        <w:t>connect</w:t>
      </w:r>
      <w:r>
        <w:rPr>
          <w:spacing w:val="-1"/>
        </w:rPr>
        <w:t> </w:t>
      </w:r>
      <w:r>
        <w:rPr/>
        <w:t>or</w:t>
      </w:r>
      <w:r>
        <w:rPr>
          <w:spacing w:val="-2"/>
        </w:rPr>
        <w:t> </w:t>
      </w:r>
      <w:r>
        <w:rPr/>
        <w:t>overlap</w:t>
      </w:r>
      <w:r>
        <w:rPr>
          <w:spacing w:val="-4"/>
        </w:rPr>
        <w:t> </w:t>
      </w:r>
      <w:r>
        <w:rPr/>
        <w:t>with</w:t>
      </w:r>
      <w:r>
        <w:rPr>
          <w:spacing w:val="-4"/>
        </w:rPr>
        <w:t> </w:t>
      </w:r>
      <w:r>
        <w:rPr/>
        <w:t>potentially</w:t>
      </w:r>
      <w:r>
        <w:rPr>
          <w:spacing w:val="-1"/>
        </w:rPr>
        <w:t> </w:t>
      </w:r>
      <w:r>
        <w:rPr/>
        <w:t>significant</w:t>
      </w:r>
      <w:r>
        <w:rPr>
          <w:spacing w:val="-3"/>
        </w:rPr>
        <w:t> </w:t>
      </w:r>
      <w:r>
        <w:rPr/>
        <w:t>effects,</w:t>
      </w:r>
      <w:r>
        <w:rPr>
          <w:spacing w:val="-5"/>
        </w:rPr>
        <w:t> </w:t>
      </w:r>
      <w:r>
        <w:rPr/>
        <w:t>they</w:t>
      </w:r>
      <w:r>
        <w:rPr>
          <w:spacing w:val="-3"/>
        </w:rPr>
        <w:t> </w:t>
      </w:r>
      <w:r>
        <w:rPr/>
        <w:t>could</w:t>
      </w:r>
      <w:r>
        <w:rPr>
          <w:spacing w:val="-4"/>
        </w:rPr>
        <w:t> </w:t>
      </w:r>
      <w:r>
        <w:rPr/>
        <w:t>be important</w:t>
      </w:r>
      <w:r>
        <w:rPr>
          <w:spacing w:val="-3"/>
        </w:rPr>
        <w:t> </w:t>
      </w:r>
      <w:r>
        <w:rPr/>
        <w:t>considerations</w:t>
      </w:r>
      <w:r>
        <w:rPr>
          <w:spacing w:val="-4"/>
        </w:rPr>
        <w:t> </w:t>
      </w:r>
      <w:r>
        <w:rPr/>
        <w:t>for</w:t>
      </w:r>
      <w:r>
        <w:rPr>
          <w:spacing w:val="-4"/>
        </w:rPr>
        <w:t> </w:t>
      </w:r>
      <w:r>
        <w:rPr/>
        <w:t>the</w:t>
      </w:r>
      <w:r>
        <w:rPr>
          <w:spacing w:val="-2"/>
        </w:rPr>
        <w:t> </w:t>
      </w:r>
      <w:r>
        <w:rPr/>
        <w:t>integrated</w:t>
      </w:r>
      <w:r>
        <w:rPr>
          <w:spacing w:val="-1"/>
        </w:rPr>
        <w:t> </w:t>
      </w:r>
      <w:r>
        <w:rPr/>
        <w:t>assessment</w:t>
      </w:r>
      <w:r>
        <w:rPr>
          <w:spacing w:val="-3"/>
        </w:rPr>
        <w:t> </w:t>
      </w:r>
      <w:r>
        <w:rPr/>
        <w:t>of</w:t>
      </w:r>
      <w:r>
        <w:rPr>
          <w:spacing w:val="-1"/>
        </w:rPr>
        <w:t> </w:t>
      </w:r>
      <w:r>
        <w:rPr/>
        <w:t>effects</w:t>
      </w:r>
      <w:r>
        <w:rPr>
          <w:spacing w:val="-4"/>
        </w:rPr>
        <w:t> </w:t>
      </w:r>
      <w:r>
        <w:rPr/>
        <w:t>that</w:t>
      </w:r>
      <w:r>
        <w:rPr>
          <w:spacing w:val="-3"/>
        </w:rPr>
        <w:t> </w:t>
      </w:r>
      <w:r>
        <w:rPr/>
        <w:t>will</w:t>
      </w:r>
      <w:r>
        <w:rPr>
          <w:spacing w:val="-4"/>
        </w:rPr>
        <w:t> </w:t>
      </w:r>
      <w:r>
        <w:rPr/>
        <w:t>inform</w:t>
      </w:r>
      <w:r>
        <w:rPr>
          <w:spacing w:val="-3"/>
        </w:rPr>
        <w:t> </w:t>
      </w:r>
      <w:r>
        <w:rPr/>
        <w:t>key</w:t>
      </w:r>
      <w:r>
        <w:rPr>
          <w:spacing w:val="-3"/>
        </w:rPr>
        <w:t> </w:t>
      </w:r>
      <w:r>
        <w:rPr/>
        <w:t>statutory</w:t>
      </w:r>
      <w:r>
        <w:rPr>
          <w:spacing w:val="-1"/>
        </w:rPr>
        <w:t> </w:t>
      </w:r>
      <w:r>
        <w:rPr/>
        <w:t>approval decisions as noted in </w:t>
      </w:r>
      <w:hyperlink w:history="true" w:anchor="_bookmark32">
        <w:r>
          <w:rPr/>
          <w:t>Table 1.</w:t>
        </w:r>
      </w:hyperlink>
    </w:p>
    <w:p>
      <w:pPr>
        <w:spacing w:before="120"/>
        <w:ind w:left="126" w:right="0" w:firstLine="0"/>
        <w:jc w:val="both"/>
        <w:rPr>
          <w:i/>
          <w:sz w:val="18"/>
        </w:rPr>
      </w:pPr>
      <w:bookmarkStart w:name="_bookmark32" w:id="33"/>
      <w:bookmarkEnd w:id="33"/>
      <w:r>
        <w:rPr/>
      </w:r>
      <w:r>
        <w:rPr>
          <w:i/>
          <w:color w:val="36383C"/>
          <w:sz w:val="18"/>
        </w:rPr>
        <w:t>Table</w:t>
      </w:r>
      <w:r>
        <w:rPr>
          <w:i/>
          <w:color w:val="36383C"/>
          <w:spacing w:val="-10"/>
          <w:sz w:val="18"/>
        </w:rPr>
        <w:t> </w:t>
      </w:r>
      <w:r>
        <w:rPr>
          <w:i/>
          <w:color w:val="36383C"/>
          <w:sz w:val="18"/>
        </w:rPr>
        <w:t>1: Investigation</w:t>
      </w:r>
      <w:r>
        <w:rPr>
          <w:i/>
          <w:color w:val="36383C"/>
          <w:spacing w:val="-1"/>
          <w:sz w:val="18"/>
        </w:rPr>
        <w:t> </w:t>
      </w:r>
      <w:r>
        <w:rPr>
          <w:i/>
          <w:color w:val="36383C"/>
          <w:sz w:val="18"/>
        </w:rPr>
        <w:t>themes,</w:t>
      </w:r>
      <w:r>
        <w:rPr>
          <w:i/>
          <w:color w:val="36383C"/>
          <w:spacing w:val="-1"/>
          <w:sz w:val="18"/>
        </w:rPr>
        <w:t> </w:t>
      </w:r>
      <w:r>
        <w:rPr>
          <w:i/>
          <w:color w:val="36383C"/>
          <w:sz w:val="18"/>
        </w:rPr>
        <w:t>potentially</w:t>
      </w:r>
      <w:r>
        <w:rPr>
          <w:i/>
          <w:color w:val="36383C"/>
          <w:spacing w:val="-3"/>
          <w:sz w:val="18"/>
        </w:rPr>
        <w:t> </w:t>
      </w:r>
      <w:r>
        <w:rPr>
          <w:i/>
          <w:color w:val="36383C"/>
          <w:sz w:val="18"/>
        </w:rPr>
        <w:t>significant</w:t>
      </w:r>
      <w:r>
        <w:rPr>
          <w:i/>
          <w:color w:val="36383C"/>
          <w:spacing w:val="-1"/>
          <w:sz w:val="18"/>
        </w:rPr>
        <w:t> </w:t>
      </w:r>
      <w:r>
        <w:rPr>
          <w:i/>
          <w:color w:val="36383C"/>
          <w:sz w:val="18"/>
        </w:rPr>
        <w:t>effects</w:t>
      </w:r>
      <w:r>
        <w:rPr>
          <w:i/>
          <w:color w:val="36383C"/>
          <w:spacing w:val="-1"/>
          <w:sz w:val="18"/>
        </w:rPr>
        <w:t> </w:t>
      </w:r>
      <w:r>
        <w:rPr>
          <w:i/>
          <w:color w:val="36383C"/>
          <w:sz w:val="18"/>
        </w:rPr>
        <w:t>and</w:t>
      </w:r>
      <w:r>
        <w:rPr>
          <w:i/>
          <w:color w:val="36383C"/>
          <w:spacing w:val="-1"/>
          <w:sz w:val="18"/>
        </w:rPr>
        <w:t> </w:t>
      </w:r>
      <w:r>
        <w:rPr>
          <w:i/>
          <w:color w:val="36383C"/>
          <w:sz w:val="18"/>
        </w:rPr>
        <w:t>key</w:t>
      </w:r>
      <w:r>
        <w:rPr>
          <w:i/>
          <w:color w:val="36383C"/>
          <w:spacing w:val="-3"/>
          <w:sz w:val="18"/>
        </w:rPr>
        <w:t> </w:t>
      </w:r>
      <w:r>
        <w:rPr>
          <w:i/>
          <w:color w:val="36383C"/>
          <w:sz w:val="18"/>
        </w:rPr>
        <w:t>statutory</w:t>
      </w:r>
      <w:r>
        <w:rPr>
          <w:i/>
          <w:color w:val="36383C"/>
          <w:spacing w:val="-3"/>
          <w:sz w:val="18"/>
        </w:rPr>
        <w:t> </w:t>
      </w:r>
      <w:r>
        <w:rPr>
          <w:i/>
          <w:color w:val="36383C"/>
          <w:sz w:val="18"/>
        </w:rPr>
        <w:t>decision-making</w:t>
      </w:r>
      <w:r>
        <w:rPr>
          <w:i/>
          <w:color w:val="36383C"/>
          <w:spacing w:val="-2"/>
          <w:sz w:val="18"/>
        </w:rPr>
        <w:t> </w:t>
      </w:r>
      <w:r>
        <w:rPr>
          <w:i/>
          <w:color w:val="36383C"/>
          <w:sz w:val="18"/>
        </w:rPr>
        <w:t>known</w:t>
      </w:r>
      <w:r>
        <w:rPr>
          <w:i/>
          <w:color w:val="36383C"/>
          <w:spacing w:val="-1"/>
          <w:sz w:val="18"/>
        </w:rPr>
        <w:t> </w:t>
      </w:r>
      <w:r>
        <w:rPr>
          <w:i/>
          <w:color w:val="36383C"/>
          <w:sz w:val="18"/>
        </w:rPr>
        <w:t>for</w:t>
      </w:r>
      <w:r>
        <w:rPr>
          <w:i/>
          <w:color w:val="36383C"/>
          <w:spacing w:val="-1"/>
          <w:sz w:val="18"/>
        </w:rPr>
        <w:t> </w:t>
      </w:r>
      <w:r>
        <w:rPr>
          <w:i/>
          <w:color w:val="36383C"/>
          <w:sz w:val="18"/>
        </w:rPr>
        <w:t>the</w:t>
      </w:r>
      <w:r>
        <w:rPr>
          <w:i/>
          <w:color w:val="36383C"/>
          <w:spacing w:val="-1"/>
          <w:sz w:val="18"/>
        </w:rPr>
        <w:t> </w:t>
      </w:r>
      <w:r>
        <w:rPr>
          <w:i/>
          <w:color w:val="36383C"/>
          <w:spacing w:val="-2"/>
          <w:sz w:val="18"/>
        </w:rPr>
        <w:t>project</w:t>
      </w:r>
    </w:p>
    <w:p>
      <w:pPr>
        <w:pStyle w:val="BodyText"/>
        <w:rPr>
          <w:i/>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79"/>
        <w:gridCol w:w="4331"/>
        <w:gridCol w:w="4281"/>
      </w:tblGrid>
      <w:tr>
        <w:trPr>
          <w:trHeight w:val="470" w:hRule="atLeast"/>
        </w:trPr>
        <w:tc>
          <w:tcPr>
            <w:tcW w:w="2179" w:type="dxa"/>
            <w:tcBorders>
              <w:bottom w:val="single" w:sz="8" w:space="0" w:color="C2CCCC"/>
            </w:tcBorders>
            <w:shd w:val="clear" w:color="auto" w:fill="CDFFEE"/>
          </w:tcPr>
          <w:p>
            <w:pPr>
              <w:pStyle w:val="TableParagraph"/>
              <w:spacing w:before="81"/>
              <w:rPr>
                <w:b/>
                <w:sz w:val="20"/>
              </w:rPr>
            </w:pPr>
            <w:r>
              <w:rPr>
                <w:b/>
                <w:spacing w:val="-2"/>
                <w:sz w:val="20"/>
              </w:rPr>
              <w:t>Theme</w:t>
            </w:r>
          </w:p>
        </w:tc>
        <w:tc>
          <w:tcPr>
            <w:tcW w:w="4331" w:type="dxa"/>
            <w:tcBorders>
              <w:bottom w:val="single" w:sz="8" w:space="0" w:color="C2CCCC"/>
            </w:tcBorders>
            <w:shd w:val="clear" w:color="auto" w:fill="CDFFEE"/>
          </w:tcPr>
          <w:p>
            <w:pPr>
              <w:pStyle w:val="TableParagraph"/>
              <w:spacing w:before="81"/>
              <w:ind w:left="211"/>
              <w:rPr>
                <w:b/>
                <w:sz w:val="20"/>
              </w:rPr>
            </w:pPr>
            <w:r>
              <w:rPr>
                <w:b/>
                <w:sz w:val="20"/>
              </w:rPr>
              <w:t>Minister’s</w:t>
            </w:r>
            <w:r>
              <w:rPr>
                <w:b/>
                <w:spacing w:val="-7"/>
                <w:sz w:val="20"/>
              </w:rPr>
              <w:t> </w:t>
            </w:r>
            <w:r>
              <w:rPr>
                <w:b/>
                <w:sz w:val="20"/>
              </w:rPr>
              <w:t>reasons</w:t>
            </w:r>
            <w:r>
              <w:rPr>
                <w:b/>
                <w:spacing w:val="-5"/>
                <w:sz w:val="20"/>
              </w:rPr>
              <w:t> </w:t>
            </w:r>
            <w:r>
              <w:rPr>
                <w:b/>
                <w:sz w:val="20"/>
              </w:rPr>
              <w:t>and</w:t>
            </w:r>
            <w:r>
              <w:rPr>
                <w:b/>
                <w:spacing w:val="-7"/>
                <w:sz w:val="20"/>
              </w:rPr>
              <w:t> </w:t>
            </w:r>
            <w:r>
              <w:rPr>
                <w:b/>
                <w:spacing w:val="-2"/>
                <w:sz w:val="20"/>
              </w:rPr>
              <w:t>decision</w:t>
            </w:r>
          </w:p>
        </w:tc>
        <w:tc>
          <w:tcPr>
            <w:tcW w:w="4281" w:type="dxa"/>
            <w:tcBorders>
              <w:bottom w:val="single" w:sz="8" w:space="0" w:color="C2CCCC"/>
            </w:tcBorders>
            <w:shd w:val="clear" w:color="auto" w:fill="CDFFEE"/>
          </w:tcPr>
          <w:p>
            <w:pPr>
              <w:pStyle w:val="TableParagraph"/>
              <w:spacing w:before="81"/>
              <w:ind w:left="134"/>
              <w:rPr>
                <w:b/>
                <w:sz w:val="20"/>
              </w:rPr>
            </w:pPr>
            <w:r>
              <w:rPr>
                <w:b/>
                <w:sz w:val="20"/>
              </w:rPr>
              <w:t>Relevant</w:t>
            </w:r>
            <w:r>
              <w:rPr>
                <w:b/>
                <w:spacing w:val="-10"/>
                <w:sz w:val="20"/>
              </w:rPr>
              <w:t> </w:t>
            </w:r>
            <w:r>
              <w:rPr>
                <w:b/>
                <w:sz w:val="20"/>
              </w:rPr>
              <w:t>statutory</w:t>
            </w:r>
            <w:r>
              <w:rPr>
                <w:b/>
                <w:spacing w:val="-8"/>
                <w:sz w:val="20"/>
              </w:rPr>
              <w:t> </w:t>
            </w:r>
            <w:r>
              <w:rPr>
                <w:b/>
                <w:spacing w:val="-2"/>
                <w:sz w:val="20"/>
              </w:rPr>
              <w:t>decisions</w:t>
            </w:r>
          </w:p>
        </w:tc>
      </w:tr>
      <w:tr>
        <w:trPr>
          <w:trHeight w:val="469" w:hRule="atLeast"/>
        </w:trPr>
        <w:tc>
          <w:tcPr>
            <w:tcW w:w="2179" w:type="dxa"/>
            <w:tcBorders>
              <w:top w:val="single" w:sz="8" w:space="0" w:color="C2CCCC"/>
              <w:bottom w:val="single" w:sz="8" w:space="0" w:color="C2CCCC"/>
            </w:tcBorders>
          </w:tcPr>
          <w:p>
            <w:pPr>
              <w:pStyle w:val="TableParagraph"/>
              <w:rPr>
                <w:b/>
                <w:i/>
                <w:sz w:val="20"/>
              </w:rPr>
            </w:pPr>
            <w:r>
              <w:rPr>
                <w:b/>
                <w:i/>
                <w:sz w:val="20"/>
              </w:rPr>
              <w:t>High</w:t>
            </w:r>
            <w:r>
              <w:rPr>
                <w:b/>
                <w:i/>
                <w:spacing w:val="-7"/>
                <w:sz w:val="20"/>
              </w:rPr>
              <w:t> </w:t>
            </w:r>
            <w:r>
              <w:rPr>
                <w:b/>
                <w:i/>
                <w:spacing w:val="-2"/>
                <w:sz w:val="20"/>
              </w:rPr>
              <w:t>priority</w:t>
            </w:r>
          </w:p>
        </w:tc>
        <w:tc>
          <w:tcPr>
            <w:tcW w:w="4331" w:type="dxa"/>
            <w:tcBorders>
              <w:top w:val="single" w:sz="8" w:space="0" w:color="C2CCCC"/>
              <w:bottom w:val="single" w:sz="8" w:space="0" w:color="C2CCCC"/>
            </w:tcBorders>
          </w:tcPr>
          <w:p>
            <w:pPr>
              <w:pStyle w:val="TableParagraph"/>
              <w:spacing w:before="0"/>
              <w:ind w:left="0"/>
              <w:rPr>
                <w:rFonts w:ascii="Times New Roman"/>
                <w:sz w:val="18"/>
              </w:rPr>
            </w:pPr>
          </w:p>
        </w:tc>
        <w:tc>
          <w:tcPr>
            <w:tcW w:w="4281" w:type="dxa"/>
            <w:tcBorders>
              <w:top w:val="single" w:sz="8" w:space="0" w:color="C2CCCC"/>
              <w:bottom w:val="single" w:sz="8" w:space="0" w:color="C2CCCC"/>
            </w:tcBorders>
          </w:tcPr>
          <w:p>
            <w:pPr>
              <w:pStyle w:val="TableParagraph"/>
              <w:spacing w:before="0"/>
              <w:ind w:left="0"/>
              <w:rPr>
                <w:rFonts w:ascii="Times New Roman"/>
                <w:sz w:val="18"/>
              </w:rPr>
            </w:pPr>
          </w:p>
        </w:tc>
      </w:tr>
      <w:tr>
        <w:trPr>
          <w:trHeight w:val="1009" w:hRule="atLeast"/>
        </w:trPr>
        <w:tc>
          <w:tcPr>
            <w:tcW w:w="2179" w:type="dxa"/>
            <w:tcBorders>
              <w:top w:val="single" w:sz="8" w:space="0" w:color="C2CCCC"/>
              <w:bottom w:val="single" w:sz="8" w:space="0" w:color="C2CCCC"/>
            </w:tcBorders>
            <w:shd w:val="clear" w:color="auto" w:fill="ECEFEF"/>
          </w:tcPr>
          <w:p>
            <w:pPr>
              <w:pStyle w:val="TableParagraph"/>
              <w:rPr>
                <w:b/>
                <w:sz w:val="20"/>
              </w:rPr>
            </w:pPr>
            <w:r>
              <w:rPr>
                <w:b/>
                <w:spacing w:val="-2"/>
                <w:sz w:val="20"/>
              </w:rPr>
              <w:t>Aboriginal</w:t>
            </w:r>
            <w:r>
              <w:rPr>
                <w:b/>
                <w:spacing w:val="-6"/>
                <w:sz w:val="20"/>
              </w:rPr>
              <w:t> </w:t>
            </w:r>
            <w:r>
              <w:rPr>
                <w:b/>
                <w:spacing w:val="-2"/>
                <w:sz w:val="20"/>
              </w:rPr>
              <w:t>cultural heritage</w:t>
            </w:r>
          </w:p>
        </w:tc>
        <w:tc>
          <w:tcPr>
            <w:tcW w:w="4331" w:type="dxa"/>
            <w:tcBorders>
              <w:top w:val="single" w:sz="8" w:space="0" w:color="C2CCCC"/>
              <w:bottom w:val="single" w:sz="8" w:space="0" w:color="C2CCCC"/>
            </w:tcBorders>
            <w:shd w:val="clear" w:color="auto" w:fill="ECEFEF"/>
          </w:tcPr>
          <w:p>
            <w:pPr>
              <w:pStyle w:val="TableParagraph"/>
              <w:ind w:left="211"/>
              <w:rPr>
                <w:sz w:val="20"/>
              </w:rPr>
            </w:pPr>
            <w:r>
              <w:rPr>
                <w:sz w:val="20"/>
              </w:rPr>
              <w:t>Potential effects on tangible and intangible</w:t>
            </w:r>
            <w:r>
              <w:rPr>
                <w:spacing w:val="-13"/>
                <w:sz w:val="20"/>
              </w:rPr>
              <w:t> </w:t>
            </w:r>
            <w:r>
              <w:rPr>
                <w:sz w:val="20"/>
              </w:rPr>
              <w:t>Aboriginal</w:t>
            </w:r>
            <w:r>
              <w:rPr>
                <w:spacing w:val="-13"/>
                <w:sz w:val="20"/>
              </w:rPr>
              <w:t> </w:t>
            </w:r>
            <w:r>
              <w:rPr>
                <w:sz w:val="20"/>
              </w:rPr>
              <w:t>cultural</w:t>
            </w:r>
            <w:r>
              <w:rPr>
                <w:spacing w:val="-12"/>
                <w:sz w:val="20"/>
              </w:rPr>
              <w:t> </w:t>
            </w:r>
            <w:r>
              <w:rPr>
                <w:sz w:val="20"/>
              </w:rPr>
              <w:t>heritage </w:t>
            </w:r>
            <w:r>
              <w:rPr>
                <w:spacing w:val="-2"/>
                <w:sz w:val="20"/>
              </w:rPr>
              <w:t>values</w:t>
            </w:r>
          </w:p>
        </w:tc>
        <w:tc>
          <w:tcPr>
            <w:tcW w:w="4281" w:type="dxa"/>
            <w:tcBorders>
              <w:top w:val="single" w:sz="8" w:space="0" w:color="C2CCCC"/>
              <w:bottom w:val="single" w:sz="8" w:space="0" w:color="C2CCCC"/>
            </w:tcBorders>
            <w:shd w:val="clear" w:color="auto" w:fill="ECEFEF"/>
          </w:tcPr>
          <w:p>
            <w:pPr>
              <w:pStyle w:val="TableParagraph"/>
              <w:ind w:left="134"/>
              <w:rPr>
                <w:i/>
                <w:sz w:val="20"/>
              </w:rPr>
            </w:pPr>
            <w:r>
              <w:rPr>
                <w:sz w:val="20"/>
              </w:rPr>
              <w:t>Approval of Cultural Heritage Management</w:t>
            </w:r>
            <w:r>
              <w:rPr>
                <w:spacing w:val="-11"/>
                <w:sz w:val="20"/>
              </w:rPr>
              <w:t> </w:t>
            </w:r>
            <w:r>
              <w:rPr>
                <w:sz w:val="20"/>
              </w:rPr>
              <w:t>Plan</w:t>
            </w:r>
            <w:r>
              <w:rPr>
                <w:spacing w:val="-11"/>
                <w:sz w:val="20"/>
              </w:rPr>
              <w:t> </w:t>
            </w:r>
            <w:r>
              <w:rPr>
                <w:sz w:val="20"/>
              </w:rPr>
              <w:t>under</w:t>
            </w:r>
            <w:r>
              <w:rPr>
                <w:spacing w:val="-10"/>
                <w:sz w:val="20"/>
              </w:rPr>
              <w:t> </w:t>
            </w:r>
            <w:r>
              <w:rPr>
                <w:sz w:val="20"/>
              </w:rPr>
              <w:t>the</w:t>
            </w:r>
            <w:r>
              <w:rPr>
                <w:spacing w:val="-10"/>
                <w:sz w:val="20"/>
              </w:rPr>
              <w:t> </w:t>
            </w:r>
            <w:r>
              <w:rPr>
                <w:i/>
                <w:sz w:val="20"/>
              </w:rPr>
              <w:t>Aboriginal</w:t>
            </w:r>
            <w:r>
              <w:rPr>
                <w:i/>
                <w:sz w:val="20"/>
              </w:rPr>
              <w:t> Heritage Act 2006</w:t>
            </w:r>
          </w:p>
        </w:tc>
      </w:tr>
      <w:tr>
        <w:trPr>
          <w:trHeight w:val="2061" w:hRule="atLeast"/>
        </w:trPr>
        <w:tc>
          <w:tcPr>
            <w:tcW w:w="2179" w:type="dxa"/>
            <w:tcBorders>
              <w:top w:val="single" w:sz="8" w:space="0" w:color="C2CCCC"/>
              <w:bottom w:val="single" w:sz="8" w:space="0" w:color="C2CCCC"/>
            </w:tcBorders>
          </w:tcPr>
          <w:p>
            <w:pPr>
              <w:pStyle w:val="TableParagraph"/>
              <w:spacing w:before="83"/>
              <w:rPr>
                <w:b/>
                <w:sz w:val="20"/>
              </w:rPr>
            </w:pPr>
            <w:r>
              <w:rPr>
                <w:b/>
                <w:spacing w:val="-2"/>
                <w:sz w:val="20"/>
              </w:rPr>
              <w:t>Biodiversity</w:t>
            </w:r>
          </w:p>
        </w:tc>
        <w:tc>
          <w:tcPr>
            <w:tcW w:w="4331" w:type="dxa"/>
            <w:tcBorders>
              <w:top w:val="single" w:sz="8" w:space="0" w:color="C2CCCC"/>
              <w:bottom w:val="single" w:sz="8" w:space="0" w:color="C2CCCC"/>
            </w:tcBorders>
          </w:tcPr>
          <w:p>
            <w:pPr>
              <w:pStyle w:val="TableParagraph"/>
              <w:spacing w:before="83"/>
              <w:ind w:left="211" w:right="147"/>
              <w:rPr>
                <w:sz w:val="20"/>
              </w:rPr>
            </w:pPr>
            <w:r>
              <w:rPr>
                <w:sz w:val="20"/>
              </w:rPr>
              <w:t>Potential effects on biodiversity and ecological values including native vegetation, listed flora, fauna and communities</w:t>
            </w:r>
            <w:r>
              <w:rPr>
                <w:spacing w:val="-13"/>
                <w:sz w:val="20"/>
              </w:rPr>
              <w:t> </w:t>
            </w:r>
            <w:r>
              <w:rPr>
                <w:sz w:val="20"/>
              </w:rPr>
              <w:t>through</w:t>
            </w:r>
            <w:r>
              <w:rPr>
                <w:spacing w:val="-13"/>
                <w:sz w:val="20"/>
              </w:rPr>
              <w:t> </w:t>
            </w:r>
            <w:r>
              <w:rPr>
                <w:sz w:val="20"/>
              </w:rPr>
              <w:t>loss,</w:t>
            </w:r>
            <w:r>
              <w:rPr>
                <w:spacing w:val="-12"/>
                <w:sz w:val="20"/>
              </w:rPr>
              <w:t> </w:t>
            </w:r>
            <w:r>
              <w:rPr>
                <w:sz w:val="20"/>
              </w:rPr>
              <w:t>degradation or fragmentation of habitat, collision with turbines</w:t>
            </w:r>
          </w:p>
        </w:tc>
        <w:tc>
          <w:tcPr>
            <w:tcW w:w="4281" w:type="dxa"/>
            <w:tcBorders>
              <w:top w:val="single" w:sz="8" w:space="0" w:color="C2CCCC"/>
              <w:bottom w:val="single" w:sz="8" w:space="0" w:color="C2CCCC"/>
            </w:tcBorders>
          </w:tcPr>
          <w:p>
            <w:pPr>
              <w:pStyle w:val="TableParagraph"/>
              <w:spacing w:before="83"/>
              <w:ind w:left="134" w:right="101"/>
              <w:rPr>
                <w:i/>
                <w:sz w:val="20"/>
              </w:rPr>
            </w:pPr>
            <w:r>
              <w:rPr>
                <w:sz w:val="20"/>
              </w:rPr>
              <w:t>Planning</w:t>
            </w:r>
            <w:r>
              <w:rPr>
                <w:spacing w:val="-8"/>
                <w:sz w:val="20"/>
              </w:rPr>
              <w:t> </w:t>
            </w:r>
            <w:r>
              <w:rPr>
                <w:sz w:val="20"/>
              </w:rPr>
              <w:t>approval</w:t>
            </w:r>
            <w:r>
              <w:rPr>
                <w:spacing w:val="-11"/>
                <w:sz w:val="20"/>
              </w:rPr>
              <w:t> </w:t>
            </w:r>
            <w:r>
              <w:rPr>
                <w:sz w:val="20"/>
              </w:rPr>
              <w:t>under</w:t>
            </w:r>
            <w:r>
              <w:rPr>
                <w:spacing w:val="-10"/>
                <w:sz w:val="20"/>
              </w:rPr>
              <w:t> </w:t>
            </w:r>
            <w:r>
              <w:rPr>
                <w:sz w:val="20"/>
              </w:rPr>
              <w:t>the</w:t>
            </w:r>
            <w:r>
              <w:rPr>
                <w:spacing w:val="-10"/>
                <w:sz w:val="20"/>
              </w:rPr>
              <w:t> </w:t>
            </w:r>
            <w:r>
              <w:rPr>
                <w:i/>
                <w:sz w:val="20"/>
              </w:rPr>
              <w:t>Planning</w:t>
            </w:r>
            <w:r>
              <w:rPr>
                <w:i/>
                <w:sz w:val="20"/>
              </w:rPr>
              <w:t> and Environment Act 1987</w:t>
            </w:r>
          </w:p>
          <w:p>
            <w:pPr>
              <w:pStyle w:val="TableParagraph"/>
              <w:spacing w:before="120"/>
              <w:ind w:left="134"/>
              <w:rPr>
                <w:i/>
                <w:sz w:val="20"/>
              </w:rPr>
            </w:pPr>
            <w:r>
              <w:rPr>
                <w:sz w:val="20"/>
              </w:rPr>
              <w:t>Approval</w:t>
            </w:r>
            <w:r>
              <w:rPr>
                <w:spacing w:val="-13"/>
                <w:sz w:val="20"/>
              </w:rPr>
              <w:t> </w:t>
            </w:r>
            <w:r>
              <w:rPr>
                <w:sz w:val="20"/>
              </w:rPr>
              <w:t>under</w:t>
            </w:r>
            <w:r>
              <w:rPr>
                <w:spacing w:val="-13"/>
                <w:sz w:val="20"/>
              </w:rPr>
              <w:t> </w:t>
            </w:r>
            <w:r>
              <w:rPr>
                <w:i/>
                <w:sz w:val="20"/>
              </w:rPr>
              <w:t>Environment</w:t>
            </w:r>
            <w:r>
              <w:rPr>
                <w:i/>
                <w:spacing w:val="-12"/>
                <w:sz w:val="20"/>
              </w:rPr>
              <w:t> </w:t>
            </w:r>
            <w:r>
              <w:rPr>
                <w:i/>
                <w:sz w:val="20"/>
              </w:rPr>
              <w:t>Protection</w:t>
            </w:r>
            <w:r>
              <w:rPr>
                <w:i/>
                <w:sz w:val="20"/>
              </w:rPr>
              <w:t> and Biodiversity Conservation Act 1999</w:t>
            </w:r>
          </w:p>
          <w:p>
            <w:pPr>
              <w:pStyle w:val="TableParagraph"/>
              <w:spacing w:before="120"/>
              <w:ind w:left="134"/>
              <w:rPr>
                <w:i/>
                <w:sz w:val="20"/>
              </w:rPr>
            </w:pPr>
            <w:r>
              <w:rPr>
                <w:sz w:val="20"/>
              </w:rPr>
              <w:t>Permits under the </w:t>
            </w:r>
            <w:r>
              <w:rPr>
                <w:i/>
                <w:sz w:val="20"/>
              </w:rPr>
              <w:t>Flora and Fauna</w:t>
            </w:r>
            <w:r>
              <w:rPr>
                <w:i/>
                <w:sz w:val="20"/>
              </w:rPr>
              <w:t> Guarantee</w:t>
            </w:r>
            <w:r>
              <w:rPr>
                <w:i/>
                <w:spacing w:val="-8"/>
                <w:sz w:val="20"/>
              </w:rPr>
              <w:t> </w:t>
            </w:r>
            <w:r>
              <w:rPr>
                <w:i/>
                <w:sz w:val="20"/>
              </w:rPr>
              <w:t>Act</w:t>
            </w:r>
            <w:r>
              <w:rPr>
                <w:i/>
                <w:spacing w:val="-9"/>
                <w:sz w:val="20"/>
              </w:rPr>
              <w:t> </w:t>
            </w:r>
            <w:r>
              <w:rPr>
                <w:i/>
                <w:sz w:val="20"/>
              </w:rPr>
              <w:t>1988</w:t>
            </w:r>
            <w:r>
              <w:rPr>
                <w:i/>
                <w:spacing w:val="-6"/>
                <w:sz w:val="20"/>
              </w:rPr>
              <w:t> </w:t>
            </w:r>
            <w:r>
              <w:rPr>
                <w:sz w:val="20"/>
              </w:rPr>
              <w:t>and</w:t>
            </w:r>
            <w:r>
              <w:rPr>
                <w:spacing w:val="-5"/>
                <w:sz w:val="20"/>
              </w:rPr>
              <w:t> </w:t>
            </w:r>
            <w:r>
              <w:rPr>
                <w:i/>
                <w:sz w:val="20"/>
              </w:rPr>
              <w:t>Wildlife</w:t>
            </w:r>
            <w:r>
              <w:rPr>
                <w:i/>
                <w:spacing w:val="-8"/>
                <w:sz w:val="20"/>
              </w:rPr>
              <w:t> </w:t>
            </w:r>
            <w:r>
              <w:rPr>
                <w:i/>
                <w:sz w:val="20"/>
              </w:rPr>
              <w:t>Act</w:t>
            </w:r>
            <w:r>
              <w:rPr>
                <w:i/>
                <w:spacing w:val="-9"/>
                <w:sz w:val="20"/>
              </w:rPr>
              <w:t> </w:t>
            </w:r>
            <w:r>
              <w:rPr>
                <w:i/>
                <w:sz w:val="20"/>
              </w:rPr>
              <w:t>1975</w:t>
            </w:r>
          </w:p>
        </w:tc>
      </w:tr>
      <w:tr>
        <w:trPr>
          <w:trHeight w:val="740" w:hRule="atLeast"/>
        </w:trPr>
        <w:tc>
          <w:tcPr>
            <w:tcW w:w="2179" w:type="dxa"/>
            <w:tcBorders>
              <w:top w:val="single" w:sz="8" w:space="0" w:color="C2CCCC"/>
              <w:bottom w:val="single" w:sz="8" w:space="0" w:color="C2CCCC"/>
            </w:tcBorders>
            <w:shd w:val="clear" w:color="auto" w:fill="ECEFEF"/>
          </w:tcPr>
          <w:p>
            <w:pPr>
              <w:pStyle w:val="TableParagraph"/>
              <w:rPr>
                <w:b/>
                <w:sz w:val="20"/>
              </w:rPr>
            </w:pPr>
            <w:r>
              <w:rPr>
                <w:b/>
                <w:spacing w:val="-2"/>
                <w:sz w:val="20"/>
              </w:rPr>
              <w:t>Socioeconomic</w:t>
            </w:r>
          </w:p>
        </w:tc>
        <w:tc>
          <w:tcPr>
            <w:tcW w:w="4331" w:type="dxa"/>
            <w:tcBorders>
              <w:top w:val="single" w:sz="8" w:space="0" w:color="C2CCCC"/>
              <w:bottom w:val="single" w:sz="8" w:space="0" w:color="C2CCCC"/>
            </w:tcBorders>
            <w:shd w:val="clear" w:color="auto" w:fill="ECEFEF"/>
          </w:tcPr>
          <w:p>
            <w:pPr>
              <w:pStyle w:val="TableParagraph"/>
              <w:ind w:left="211" w:right="147"/>
              <w:rPr>
                <w:sz w:val="20"/>
              </w:rPr>
            </w:pPr>
            <w:r>
              <w:rPr>
                <w:sz w:val="20"/>
              </w:rPr>
              <w:t>Potential</w:t>
            </w:r>
            <w:r>
              <w:rPr>
                <w:spacing w:val="-13"/>
                <w:sz w:val="20"/>
              </w:rPr>
              <w:t> </w:t>
            </w:r>
            <w:r>
              <w:rPr>
                <w:sz w:val="20"/>
              </w:rPr>
              <w:t>effects</w:t>
            </w:r>
            <w:r>
              <w:rPr>
                <w:spacing w:val="-13"/>
                <w:sz w:val="20"/>
              </w:rPr>
              <w:t> </w:t>
            </w:r>
            <w:r>
              <w:rPr>
                <w:sz w:val="20"/>
              </w:rPr>
              <w:t>on</w:t>
            </w:r>
            <w:r>
              <w:rPr>
                <w:spacing w:val="-12"/>
                <w:sz w:val="20"/>
              </w:rPr>
              <w:t> </w:t>
            </w:r>
            <w:r>
              <w:rPr>
                <w:sz w:val="20"/>
              </w:rPr>
              <w:t>socio-economic </w:t>
            </w:r>
            <w:r>
              <w:rPr>
                <w:spacing w:val="-2"/>
                <w:sz w:val="20"/>
              </w:rPr>
              <w:t>values</w:t>
            </w:r>
          </w:p>
        </w:tc>
        <w:tc>
          <w:tcPr>
            <w:tcW w:w="4281" w:type="dxa"/>
            <w:tcBorders>
              <w:top w:val="single" w:sz="8" w:space="0" w:color="C2CCCC"/>
              <w:bottom w:val="single" w:sz="8" w:space="0" w:color="C2CCCC"/>
            </w:tcBorders>
            <w:shd w:val="clear" w:color="auto" w:fill="ECEFEF"/>
          </w:tcPr>
          <w:p>
            <w:pPr>
              <w:pStyle w:val="TableParagraph"/>
              <w:ind w:left="134" w:right="101"/>
              <w:rPr>
                <w:i/>
                <w:sz w:val="20"/>
              </w:rPr>
            </w:pPr>
            <w:r>
              <w:rPr>
                <w:sz w:val="20"/>
              </w:rPr>
              <w:t>Planning</w:t>
            </w:r>
            <w:r>
              <w:rPr>
                <w:spacing w:val="-8"/>
                <w:sz w:val="20"/>
              </w:rPr>
              <w:t> </w:t>
            </w:r>
            <w:r>
              <w:rPr>
                <w:sz w:val="20"/>
              </w:rPr>
              <w:t>approval</w:t>
            </w:r>
            <w:r>
              <w:rPr>
                <w:spacing w:val="-11"/>
                <w:sz w:val="20"/>
              </w:rPr>
              <w:t> </w:t>
            </w:r>
            <w:r>
              <w:rPr>
                <w:sz w:val="20"/>
              </w:rPr>
              <w:t>under</w:t>
            </w:r>
            <w:r>
              <w:rPr>
                <w:spacing w:val="-10"/>
                <w:sz w:val="20"/>
              </w:rPr>
              <w:t> </w:t>
            </w:r>
            <w:r>
              <w:rPr>
                <w:sz w:val="20"/>
              </w:rPr>
              <w:t>the</w:t>
            </w:r>
            <w:r>
              <w:rPr>
                <w:spacing w:val="-10"/>
                <w:sz w:val="20"/>
              </w:rPr>
              <w:t> </w:t>
            </w:r>
            <w:r>
              <w:rPr>
                <w:i/>
                <w:sz w:val="20"/>
              </w:rPr>
              <w:t>Planning</w:t>
            </w:r>
            <w:r>
              <w:rPr>
                <w:i/>
                <w:sz w:val="20"/>
              </w:rPr>
              <w:t> and Environment Act 1987</w:t>
            </w:r>
          </w:p>
        </w:tc>
      </w:tr>
      <w:tr>
        <w:trPr>
          <w:trHeight w:val="469" w:hRule="atLeast"/>
        </w:trPr>
        <w:tc>
          <w:tcPr>
            <w:tcW w:w="2179" w:type="dxa"/>
            <w:tcBorders>
              <w:top w:val="single" w:sz="8" w:space="0" w:color="C2CCCC"/>
              <w:bottom w:val="single" w:sz="8" w:space="0" w:color="C2CCCC"/>
            </w:tcBorders>
          </w:tcPr>
          <w:p>
            <w:pPr>
              <w:pStyle w:val="TableParagraph"/>
              <w:rPr>
                <w:b/>
                <w:i/>
                <w:sz w:val="20"/>
              </w:rPr>
            </w:pPr>
            <w:r>
              <w:rPr>
                <w:b/>
                <w:i/>
                <w:spacing w:val="-2"/>
                <w:sz w:val="20"/>
              </w:rPr>
              <w:t>Priority</w:t>
            </w:r>
          </w:p>
        </w:tc>
        <w:tc>
          <w:tcPr>
            <w:tcW w:w="4331" w:type="dxa"/>
            <w:tcBorders>
              <w:top w:val="single" w:sz="8" w:space="0" w:color="C2CCCC"/>
              <w:bottom w:val="single" w:sz="8" w:space="0" w:color="C2CCCC"/>
            </w:tcBorders>
          </w:tcPr>
          <w:p>
            <w:pPr>
              <w:pStyle w:val="TableParagraph"/>
              <w:spacing w:before="0"/>
              <w:ind w:left="0"/>
              <w:rPr>
                <w:rFonts w:ascii="Times New Roman"/>
                <w:sz w:val="18"/>
              </w:rPr>
            </w:pPr>
          </w:p>
        </w:tc>
        <w:tc>
          <w:tcPr>
            <w:tcW w:w="4281" w:type="dxa"/>
            <w:tcBorders>
              <w:top w:val="single" w:sz="8" w:space="0" w:color="C2CCCC"/>
              <w:bottom w:val="single" w:sz="8" w:space="0" w:color="C2CCCC"/>
            </w:tcBorders>
          </w:tcPr>
          <w:p>
            <w:pPr>
              <w:pStyle w:val="TableParagraph"/>
              <w:spacing w:before="0"/>
              <w:ind w:left="0"/>
              <w:rPr>
                <w:rFonts w:ascii="Times New Roman"/>
                <w:sz w:val="18"/>
              </w:rPr>
            </w:pPr>
          </w:p>
        </w:tc>
      </w:tr>
      <w:tr>
        <w:trPr>
          <w:trHeight w:val="1010" w:hRule="atLeast"/>
        </w:trPr>
        <w:tc>
          <w:tcPr>
            <w:tcW w:w="2179" w:type="dxa"/>
            <w:tcBorders>
              <w:top w:val="single" w:sz="8" w:space="0" w:color="C2CCCC"/>
              <w:bottom w:val="single" w:sz="8" w:space="0" w:color="C2CCCC"/>
            </w:tcBorders>
            <w:shd w:val="clear" w:color="auto" w:fill="ECEFEF"/>
          </w:tcPr>
          <w:p>
            <w:pPr>
              <w:pStyle w:val="TableParagraph"/>
              <w:ind w:right="533"/>
              <w:rPr>
                <w:b/>
                <w:sz w:val="20"/>
              </w:rPr>
            </w:pPr>
            <w:r>
              <w:rPr>
                <w:b/>
                <w:sz w:val="20"/>
              </w:rPr>
              <w:t>Landscape</w:t>
            </w:r>
            <w:r>
              <w:rPr>
                <w:b/>
                <w:spacing w:val="-12"/>
                <w:sz w:val="20"/>
              </w:rPr>
              <w:t> </w:t>
            </w:r>
            <w:r>
              <w:rPr>
                <w:b/>
                <w:sz w:val="20"/>
              </w:rPr>
              <w:t>and visual amenity</w:t>
            </w:r>
          </w:p>
        </w:tc>
        <w:tc>
          <w:tcPr>
            <w:tcW w:w="4331" w:type="dxa"/>
            <w:tcBorders>
              <w:top w:val="single" w:sz="8" w:space="0" w:color="C2CCCC"/>
              <w:bottom w:val="single" w:sz="8" w:space="0" w:color="C2CCCC"/>
            </w:tcBorders>
            <w:shd w:val="clear" w:color="auto" w:fill="ECEFEF"/>
          </w:tcPr>
          <w:p>
            <w:pPr>
              <w:pStyle w:val="TableParagraph"/>
              <w:ind w:left="211"/>
              <w:rPr>
                <w:sz w:val="20"/>
              </w:rPr>
            </w:pPr>
            <w:r>
              <w:rPr>
                <w:sz w:val="20"/>
              </w:rPr>
              <w:t>Potential effects on landscape values during</w:t>
            </w:r>
            <w:r>
              <w:rPr>
                <w:spacing w:val="-9"/>
                <w:sz w:val="20"/>
              </w:rPr>
              <w:t> </w:t>
            </w:r>
            <w:r>
              <w:rPr>
                <w:sz w:val="20"/>
              </w:rPr>
              <w:t>the</w:t>
            </w:r>
            <w:r>
              <w:rPr>
                <w:spacing w:val="-10"/>
                <w:sz w:val="20"/>
              </w:rPr>
              <w:t> </w:t>
            </w:r>
            <w:r>
              <w:rPr>
                <w:sz w:val="20"/>
              </w:rPr>
              <w:t>construction</w:t>
            </w:r>
            <w:r>
              <w:rPr>
                <w:spacing w:val="-8"/>
                <w:sz w:val="20"/>
              </w:rPr>
              <w:t> </w:t>
            </w:r>
            <w:r>
              <w:rPr>
                <w:sz w:val="20"/>
              </w:rPr>
              <w:t>and</w:t>
            </w:r>
            <w:r>
              <w:rPr>
                <w:spacing w:val="-10"/>
                <w:sz w:val="20"/>
              </w:rPr>
              <w:t> </w:t>
            </w:r>
            <w:r>
              <w:rPr>
                <w:sz w:val="20"/>
              </w:rPr>
              <w:t>operation</w:t>
            </w:r>
            <w:r>
              <w:rPr>
                <w:spacing w:val="-8"/>
                <w:sz w:val="20"/>
              </w:rPr>
              <w:t> </w:t>
            </w:r>
            <w:r>
              <w:rPr>
                <w:sz w:val="20"/>
              </w:rPr>
              <w:t>of the proposal</w:t>
            </w:r>
          </w:p>
        </w:tc>
        <w:tc>
          <w:tcPr>
            <w:tcW w:w="4281" w:type="dxa"/>
            <w:tcBorders>
              <w:top w:val="single" w:sz="8" w:space="0" w:color="C2CCCC"/>
              <w:bottom w:val="single" w:sz="8" w:space="0" w:color="C2CCCC"/>
            </w:tcBorders>
            <w:shd w:val="clear" w:color="auto" w:fill="ECEFEF"/>
          </w:tcPr>
          <w:p>
            <w:pPr>
              <w:pStyle w:val="TableParagraph"/>
              <w:ind w:left="134" w:right="101"/>
              <w:rPr>
                <w:i/>
                <w:sz w:val="20"/>
              </w:rPr>
            </w:pPr>
            <w:r>
              <w:rPr>
                <w:sz w:val="20"/>
              </w:rPr>
              <w:t>Planning</w:t>
            </w:r>
            <w:r>
              <w:rPr>
                <w:spacing w:val="-8"/>
                <w:sz w:val="20"/>
              </w:rPr>
              <w:t> </w:t>
            </w:r>
            <w:r>
              <w:rPr>
                <w:sz w:val="20"/>
              </w:rPr>
              <w:t>approval</w:t>
            </w:r>
            <w:r>
              <w:rPr>
                <w:spacing w:val="-11"/>
                <w:sz w:val="20"/>
              </w:rPr>
              <w:t> </w:t>
            </w:r>
            <w:r>
              <w:rPr>
                <w:sz w:val="20"/>
              </w:rPr>
              <w:t>under</w:t>
            </w:r>
            <w:r>
              <w:rPr>
                <w:spacing w:val="-10"/>
                <w:sz w:val="20"/>
              </w:rPr>
              <w:t> </w:t>
            </w:r>
            <w:r>
              <w:rPr>
                <w:sz w:val="20"/>
              </w:rPr>
              <w:t>the</w:t>
            </w:r>
            <w:r>
              <w:rPr>
                <w:spacing w:val="-10"/>
                <w:sz w:val="20"/>
              </w:rPr>
              <w:t> </w:t>
            </w:r>
            <w:r>
              <w:rPr>
                <w:i/>
                <w:sz w:val="20"/>
              </w:rPr>
              <w:t>Planning</w:t>
            </w:r>
            <w:r>
              <w:rPr>
                <w:i/>
                <w:sz w:val="20"/>
              </w:rPr>
              <w:t> and Environment Act 1987</w:t>
            </w:r>
          </w:p>
        </w:tc>
      </w:tr>
      <w:tr>
        <w:trPr>
          <w:trHeight w:val="1551" w:hRule="atLeast"/>
        </w:trPr>
        <w:tc>
          <w:tcPr>
            <w:tcW w:w="2179" w:type="dxa"/>
            <w:tcBorders>
              <w:top w:val="single" w:sz="8" w:space="0" w:color="C2CCCC"/>
              <w:bottom w:val="single" w:sz="8" w:space="0" w:color="C2CCCC"/>
            </w:tcBorders>
          </w:tcPr>
          <w:p>
            <w:pPr>
              <w:pStyle w:val="TableParagraph"/>
              <w:rPr>
                <w:b/>
                <w:sz w:val="20"/>
              </w:rPr>
            </w:pPr>
            <w:r>
              <w:rPr>
                <w:b/>
                <w:sz w:val="20"/>
              </w:rPr>
              <w:t>Surface</w:t>
            </w:r>
            <w:r>
              <w:rPr>
                <w:b/>
                <w:spacing w:val="-12"/>
                <w:sz w:val="20"/>
              </w:rPr>
              <w:t> </w:t>
            </w:r>
            <w:r>
              <w:rPr>
                <w:b/>
                <w:sz w:val="20"/>
              </w:rPr>
              <w:t>water</w:t>
            </w:r>
            <w:r>
              <w:rPr>
                <w:b/>
                <w:spacing w:val="-12"/>
                <w:sz w:val="20"/>
              </w:rPr>
              <w:t> </w:t>
            </w:r>
            <w:r>
              <w:rPr>
                <w:b/>
                <w:sz w:val="20"/>
              </w:rPr>
              <w:t>and </w:t>
            </w:r>
            <w:r>
              <w:rPr>
                <w:b/>
                <w:spacing w:val="-2"/>
                <w:sz w:val="20"/>
              </w:rPr>
              <w:t>groundwater</w:t>
            </w:r>
          </w:p>
        </w:tc>
        <w:tc>
          <w:tcPr>
            <w:tcW w:w="4331" w:type="dxa"/>
            <w:tcBorders>
              <w:top w:val="single" w:sz="8" w:space="0" w:color="C2CCCC"/>
              <w:bottom w:val="single" w:sz="8" w:space="0" w:color="C2CCCC"/>
            </w:tcBorders>
          </w:tcPr>
          <w:p>
            <w:pPr>
              <w:pStyle w:val="TableParagraph"/>
              <w:ind w:left="211" w:right="147"/>
              <w:rPr>
                <w:sz w:val="20"/>
              </w:rPr>
            </w:pPr>
            <w:r>
              <w:rPr>
                <w:sz w:val="20"/>
              </w:rPr>
              <w:t>Potential effects on surface water environments,</w:t>
            </w:r>
            <w:r>
              <w:rPr>
                <w:spacing w:val="-13"/>
                <w:sz w:val="20"/>
              </w:rPr>
              <w:t> </w:t>
            </w:r>
            <w:r>
              <w:rPr>
                <w:sz w:val="20"/>
              </w:rPr>
              <w:t>including</w:t>
            </w:r>
            <w:r>
              <w:rPr>
                <w:spacing w:val="-13"/>
                <w:sz w:val="20"/>
              </w:rPr>
              <w:t> </w:t>
            </w:r>
            <w:r>
              <w:rPr>
                <w:sz w:val="20"/>
              </w:rPr>
              <w:t>local</w:t>
            </w:r>
            <w:r>
              <w:rPr>
                <w:spacing w:val="-12"/>
                <w:sz w:val="20"/>
              </w:rPr>
              <w:t> </w:t>
            </w:r>
            <w:r>
              <w:rPr>
                <w:sz w:val="20"/>
              </w:rPr>
              <w:t>waterways and the broader catchment, as well as groundwater (hydrology, quality, uses and dependent ecosystems)</w:t>
            </w:r>
          </w:p>
        </w:tc>
        <w:tc>
          <w:tcPr>
            <w:tcW w:w="4281" w:type="dxa"/>
            <w:tcBorders>
              <w:top w:val="single" w:sz="8" w:space="0" w:color="C2CCCC"/>
              <w:bottom w:val="single" w:sz="8" w:space="0" w:color="C2CCCC"/>
            </w:tcBorders>
          </w:tcPr>
          <w:p>
            <w:pPr>
              <w:pStyle w:val="TableParagraph"/>
              <w:ind w:left="134"/>
              <w:rPr>
                <w:i/>
                <w:sz w:val="20"/>
              </w:rPr>
            </w:pPr>
            <w:r>
              <w:rPr>
                <w:sz w:val="20"/>
              </w:rPr>
              <w:t>Permit</w:t>
            </w:r>
            <w:r>
              <w:rPr>
                <w:spacing w:val="-6"/>
                <w:sz w:val="20"/>
              </w:rPr>
              <w:t> </w:t>
            </w:r>
            <w:r>
              <w:rPr>
                <w:sz w:val="20"/>
              </w:rPr>
              <w:t>or</w:t>
            </w:r>
            <w:r>
              <w:rPr>
                <w:spacing w:val="-8"/>
                <w:sz w:val="20"/>
              </w:rPr>
              <w:t> </w:t>
            </w:r>
            <w:r>
              <w:rPr>
                <w:sz w:val="20"/>
              </w:rPr>
              <w:t>consents</w:t>
            </w:r>
            <w:r>
              <w:rPr>
                <w:spacing w:val="-8"/>
                <w:sz w:val="20"/>
              </w:rPr>
              <w:t> </w:t>
            </w:r>
            <w:r>
              <w:rPr>
                <w:sz w:val="20"/>
              </w:rPr>
              <w:t>under</w:t>
            </w:r>
            <w:r>
              <w:rPr>
                <w:spacing w:val="-8"/>
                <w:sz w:val="20"/>
              </w:rPr>
              <w:t> </w:t>
            </w:r>
            <w:r>
              <w:rPr>
                <w:sz w:val="20"/>
              </w:rPr>
              <w:t>the</w:t>
            </w:r>
            <w:r>
              <w:rPr>
                <w:spacing w:val="-7"/>
                <w:sz w:val="20"/>
              </w:rPr>
              <w:t> </w:t>
            </w:r>
            <w:r>
              <w:rPr>
                <w:i/>
                <w:sz w:val="20"/>
              </w:rPr>
              <w:t>Water</w:t>
            </w:r>
            <w:r>
              <w:rPr>
                <w:i/>
                <w:spacing w:val="-7"/>
                <w:sz w:val="20"/>
              </w:rPr>
              <w:t> </w:t>
            </w:r>
            <w:r>
              <w:rPr>
                <w:i/>
                <w:sz w:val="20"/>
              </w:rPr>
              <w:t>Act</w:t>
            </w:r>
            <w:r>
              <w:rPr>
                <w:i/>
                <w:sz w:val="20"/>
              </w:rPr>
              <w:t> </w:t>
            </w:r>
            <w:r>
              <w:rPr>
                <w:i/>
                <w:spacing w:val="-4"/>
                <w:sz w:val="20"/>
              </w:rPr>
              <w:t>1987</w:t>
            </w:r>
          </w:p>
        </w:tc>
      </w:tr>
    </w:tbl>
    <w:p>
      <w:pPr>
        <w:spacing w:after="0"/>
        <w:rPr>
          <w:sz w:val="20"/>
        </w:rPr>
        <w:sectPr>
          <w:pgSz w:w="11910" w:h="16840"/>
          <w:pgMar w:header="0" w:footer="924" w:top="1400" w:bottom="1120" w:left="440" w:right="460"/>
        </w:sectPr>
      </w:pPr>
    </w:p>
    <w:p>
      <w:pPr>
        <w:pStyle w:val="BodyText"/>
        <w:rPr>
          <w:i/>
        </w:rPr>
      </w:pPr>
      <w:r>
        <w:rPr/>
        <w:drawing>
          <wp:anchor distT="0" distB="0" distL="0" distR="0" allowOverlap="1" layoutInCell="1" locked="0" behindDoc="0" simplePos="0" relativeHeight="15733248">
            <wp:simplePos x="0" y="0"/>
            <wp:positionH relativeFrom="page">
              <wp:posOffset>5911215</wp:posOffset>
            </wp:positionH>
            <wp:positionV relativeFrom="page">
              <wp:posOffset>11683</wp:posOffset>
            </wp:positionV>
            <wp:extent cx="522977" cy="896111"/>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7" cstate="print"/>
                    <a:stretch>
                      <a:fillRect/>
                    </a:stretch>
                  </pic:blipFill>
                  <pic:spPr>
                    <a:xfrm>
                      <a:off x="0" y="0"/>
                      <a:ext cx="522977" cy="896111"/>
                    </a:xfrm>
                    <a:prstGeom prst="rect">
                      <a:avLst/>
                    </a:prstGeom>
                  </pic:spPr>
                </pic:pic>
              </a:graphicData>
            </a:graphic>
          </wp:anchor>
        </w:drawing>
      </w:r>
    </w:p>
    <w:p>
      <w:pPr>
        <w:pStyle w:val="BodyText"/>
        <w:rPr>
          <w:i/>
        </w:rPr>
      </w:pPr>
    </w:p>
    <w:p>
      <w:pPr>
        <w:pStyle w:val="BodyText"/>
        <w:rPr>
          <w:i/>
        </w:rPr>
      </w:pPr>
    </w:p>
    <w:p>
      <w:pPr>
        <w:pStyle w:val="BodyText"/>
        <w:rPr>
          <w:i/>
        </w:rPr>
      </w:pPr>
    </w:p>
    <w:p>
      <w:pPr>
        <w:pStyle w:val="BodyText"/>
        <w:spacing w:before="28"/>
        <w:rPr>
          <w:i/>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22"/>
        <w:gridCol w:w="4284"/>
        <w:gridCol w:w="4283"/>
      </w:tblGrid>
      <w:tr>
        <w:trPr>
          <w:trHeight w:val="339" w:hRule="atLeast"/>
        </w:trPr>
        <w:tc>
          <w:tcPr>
            <w:tcW w:w="2222" w:type="dxa"/>
            <w:tcBorders>
              <w:top w:val="single" w:sz="8" w:space="0" w:color="C2CCCC"/>
            </w:tcBorders>
          </w:tcPr>
          <w:p>
            <w:pPr>
              <w:pStyle w:val="TableParagraph"/>
              <w:spacing w:before="0"/>
              <w:ind w:left="0"/>
              <w:rPr>
                <w:rFonts w:ascii="Times New Roman"/>
                <w:sz w:val="18"/>
              </w:rPr>
            </w:pPr>
          </w:p>
        </w:tc>
        <w:tc>
          <w:tcPr>
            <w:tcW w:w="4284" w:type="dxa"/>
            <w:tcBorders>
              <w:top w:val="single" w:sz="8" w:space="0" w:color="C2CCCC"/>
            </w:tcBorders>
          </w:tcPr>
          <w:p>
            <w:pPr>
              <w:pStyle w:val="TableParagraph"/>
              <w:spacing w:before="0"/>
              <w:ind w:left="0"/>
              <w:rPr>
                <w:rFonts w:ascii="Times New Roman"/>
                <w:sz w:val="18"/>
              </w:rPr>
            </w:pPr>
          </w:p>
        </w:tc>
        <w:tc>
          <w:tcPr>
            <w:tcW w:w="4283" w:type="dxa"/>
            <w:tcBorders>
              <w:top w:val="single" w:sz="8" w:space="0" w:color="C2CCCC"/>
            </w:tcBorders>
          </w:tcPr>
          <w:p>
            <w:pPr>
              <w:pStyle w:val="TableParagraph"/>
              <w:spacing w:before="0"/>
              <w:ind w:left="0"/>
              <w:rPr>
                <w:rFonts w:ascii="Times New Roman"/>
                <w:sz w:val="18"/>
              </w:rPr>
            </w:pPr>
          </w:p>
        </w:tc>
      </w:tr>
      <w:tr>
        <w:trPr>
          <w:trHeight w:val="470" w:hRule="atLeast"/>
        </w:trPr>
        <w:tc>
          <w:tcPr>
            <w:tcW w:w="2222" w:type="dxa"/>
            <w:tcBorders>
              <w:bottom w:val="single" w:sz="8" w:space="0" w:color="C2CCCC"/>
            </w:tcBorders>
            <w:shd w:val="clear" w:color="auto" w:fill="CDFFEE"/>
          </w:tcPr>
          <w:p>
            <w:pPr>
              <w:pStyle w:val="TableParagraph"/>
              <w:spacing w:before="81"/>
              <w:rPr>
                <w:b/>
                <w:sz w:val="20"/>
              </w:rPr>
            </w:pPr>
            <w:r>
              <w:rPr>
                <w:b/>
                <w:spacing w:val="-2"/>
                <w:sz w:val="20"/>
              </w:rPr>
              <w:t>Theme</w:t>
            </w:r>
          </w:p>
        </w:tc>
        <w:tc>
          <w:tcPr>
            <w:tcW w:w="4284" w:type="dxa"/>
            <w:tcBorders>
              <w:bottom w:val="single" w:sz="8" w:space="0" w:color="C2CCCC"/>
            </w:tcBorders>
            <w:shd w:val="clear" w:color="auto" w:fill="CDFFEE"/>
          </w:tcPr>
          <w:p>
            <w:pPr>
              <w:pStyle w:val="TableParagraph"/>
              <w:spacing w:before="81"/>
              <w:ind w:left="168"/>
              <w:rPr>
                <w:b/>
                <w:sz w:val="20"/>
              </w:rPr>
            </w:pPr>
            <w:r>
              <w:rPr>
                <w:b/>
                <w:sz w:val="20"/>
              </w:rPr>
              <w:t>Minister’s</w:t>
            </w:r>
            <w:r>
              <w:rPr>
                <w:b/>
                <w:spacing w:val="-7"/>
                <w:sz w:val="20"/>
              </w:rPr>
              <w:t> </w:t>
            </w:r>
            <w:r>
              <w:rPr>
                <w:b/>
                <w:sz w:val="20"/>
              </w:rPr>
              <w:t>reasons</w:t>
            </w:r>
            <w:r>
              <w:rPr>
                <w:b/>
                <w:spacing w:val="-5"/>
                <w:sz w:val="20"/>
              </w:rPr>
              <w:t> </w:t>
            </w:r>
            <w:r>
              <w:rPr>
                <w:b/>
                <w:sz w:val="20"/>
              </w:rPr>
              <w:t>and</w:t>
            </w:r>
            <w:r>
              <w:rPr>
                <w:b/>
                <w:spacing w:val="-7"/>
                <w:sz w:val="20"/>
              </w:rPr>
              <w:t> </w:t>
            </w:r>
            <w:r>
              <w:rPr>
                <w:b/>
                <w:spacing w:val="-2"/>
                <w:sz w:val="20"/>
              </w:rPr>
              <w:t>decision</w:t>
            </w:r>
          </w:p>
        </w:tc>
        <w:tc>
          <w:tcPr>
            <w:tcW w:w="4283" w:type="dxa"/>
            <w:tcBorders>
              <w:bottom w:val="single" w:sz="8" w:space="0" w:color="C2CCCC"/>
            </w:tcBorders>
            <w:shd w:val="clear" w:color="auto" w:fill="CDFFEE"/>
          </w:tcPr>
          <w:p>
            <w:pPr>
              <w:pStyle w:val="TableParagraph"/>
              <w:spacing w:before="81"/>
              <w:ind w:left="138"/>
              <w:rPr>
                <w:b/>
                <w:sz w:val="20"/>
              </w:rPr>
            </w:pPr>
            <w:r>
              <w:rPr>
                <w:b/>
                <w:sz w:val="20"/>
              </w:rPr>
              <w:t>Relevant</w:t>
            </w:r>
            <w:r>
              <w:rPr>
                <w:b/>
                <w:spacing w:val="-10"/>
                <w:sz w:val="20"/>
              </w:rPr>
              <w:t> </w:t>
            </w:r>
            <w:r>
              <w:rPr>
                <w:b/>
                <w:sz w:val="20"/>
              </w:rPr>
              <w:t>statutory</w:t>
            </w:r>
            <w:r>
              <w:rPr>
                <w:b/>
                <w:spacing w:val="-8"/>
                <w:sz w:val="20"/>
              </w:rPr>
              <w:t> </w:t>
            </w:r>
            <w:r>
              <w:rPr>
                <w:b/>
                <w:spacing w:val="-2"/>
                <w:sz w:val="20"/>
              </w:rPr>
              <w:t>decisions</w:t>
            </w:r>
          </w:p>
        </w:tc>
      </w:tr>
      <w:tr>
        <w:trPr>
          <w:trHeight w:val="1009" w:hRule="atLeast"/>
        </w:trPr>
        <w:tc>
          <w:tcPr>
            <w:tcW w:w="2222" w:type="dxa"/>
            <w:tcBorders>
              <w:top w:val="single" w:sz="8" w:space="0" w:color="C2CCCC"/>
              <w:bottom w:val="single" w:sz="8" w:space="0" w:color="C2CCCC"/>
            </w:tcBorders>
            <w:shd w:val="clear" w:color="auto" w:fill="ECEFEF"/>
          </w:tcPr>
          <w:p>
            <w:pPr>
              <w:pStyle w:val="TableParagraph"/>
              <w:ind w:right="204"/>
              <w:rPr>
                <w:b/>
                <w:sz w:val="20"/>
              </w:rPr>
            </w:pPr>
            <w:r>
              <w:rPr>
                <w:b/>
                <w:sz w:val="20"/>
              </w:rPr>
              <w:t>Soils and contaminated</w:t>
            </w:r>
            <w:r>
              <w:rPr>
                <w:b/>
                <w:spacing w:val="-12"/>
                <w:sz w:val="20"/>
              </w:rPr>
              <w:t> </w:t>
            </w:r>
            <w:r>
              <w:rPr>
                <w:b/>
                <w:sz w:val="20"/>
              </w:rPr>
              <w:t>land</w:t>
            </w:r>
          </w:p>
        </w:tc>
        <w:tc>
          <w:tcPr>
            <w:tcW w:w="4284" w:type="dxa"/>
            <w:tcBorders>
              <w:top w:val="single" w:sz="8" w:space="0" w:color="C2CCCC"/>
              <w:bottom w:val="single" w:sz="8" w:space="0" w:color="C2CCCC"/>
            </w:tcBorders>
            <w:shd w:val="clear" w:color="auto" w:fill="ECEFEF"/>
          </w:tcPr>
          <w:p>
            <w:pPr>
              <w:pStyle w:val="TableParagraph"/>
              <w:ind w:left="168"/>
              <w:rPr>
                <w:sz w:val="20"/>
              </w:rPr>
            </w:pPr>
            <w:r>
              <w:rPr>
                <w:sz w:val="20"/>
              </w:rPr>
              <w:t>Potential</w:t>
            </w:r>
            <w:r>
              <w:rPr>
                <w:spacing w:val="-8"/>
                <w:sz w:val="20"/>
              </w:rPr>
              <w:t> </w:t>
            </w:r>
            <w:r>
              <w:rPr>
                <w:sz w:val="20"/>
              </w:rPr>
              <w:t>effects</w:t>
            </w:r>
            <w:r>
              <w:rPr>
                <w:spacing w:val="-8"/>
                <w:sz w:val="20"/>
              </w:rPr>
              <w:t> </w:t>
            </w:r>
            <w:r>
              <w:rPr>
                <w:sz w:val="20"/>
              </w:rPr>
              <w:t>on</w:t>
            </w:r>
            <w:r>
              <w:rPr>
                <w:spacing w:val="-8"/>
                <w:sz w:val="20"/>
              </w:rPr>
              <w:t> </w:t>
            </w:r>
            <w:r>
              <w:rPr>
                <w:sz w:val="20"/>
              </w:rPr>
              <w:t>soils</w:t>
            </w:r>
            <w:r>
              <w:rPr>
                <w:spacing w:val="-8"/>
                <w:sz w:val="20"/>
              </w:rPr>
              <w:t> </w:t>
            </w:r>
            <w:r>
              <w:rPr>
                <w:sz w:val="20"/>
              </w:rPr>
              <w:t>during</w:t>
            </w:r>
            <w:r>
              <w:rPr>
                <w:spacing w:val="-9"/>
                <w:sz w:val="20"/>
              </w:rPr>
              <w:t> </w:t>
            </w:r>
            <w:r>
              <w:rPr>
                <w:sz w:val="20"/>
              </w:rPr>
              <w:t>the construction and operation of the </w:t>
            </w:r>
            <w:r>
              <w:rPr>
                <w:spacing w:val="-2"/>
                <w:sz w:val="20"/>
              </w:rPr>
              <w:t>proposal</w:t>
            </w:r>
          </w:p>
        </w:tc>
        <w:tc>
          <w:tcPr>
            <w:tcW w:w="4283" w:type="dxa"/>
            <w:tcBorders>
              <w:top w:val="single" w:sz="8" w:space="0" w:color="C2CCCC"/>
              <w:bottom w:val="single" w:sz="8" w:space="0" w:color="C2CCCC"/>
            </w:tcBorders>
            <w:shd w:val="clear" w:color="auto" w:fill="ECEFEF"/>
          </w:tcPr>
          <w:p>
            <w:pPr>
              <w:pStyle w:val="TableParagraph"/>
              <w:ind w:left="138" w:right="348"/>
              <w:rPr>
                <w:sz w:val="20"/>
              </w:rPr>
            </w:pPr>
            <w:r>
              <w:rPr>
                <w:sz w:val="20"/>
              </w:rPr>
              <w:t>Approval under the </w:t>
            </w:r>
            <w:r>
              <w:rPr>
                <w:i/>
                <w:sz w:val="20"/>
              </w:rPr>
              <w:t>Mineral Resources</w:t>
            </w:r>
            <w:r>
              <w:rPr>
                <w:i/>
                <w:sz w:val="20"/>
              </w:rPr>
              <w:t> (Sustainable</w:t>
            </w:r>
            <w:r>
              <w:rPr>
                <w:i/>
                <w:spacing w:val="-10"/>
                <w:sz w:val="20"/>
              </w:rPr>
              <w:t> </w:t>
            </w:r>
            <w:r>
              <w:rPr>
                <w:i/>
                <w:sz w:val="20"/>
              </w:rPr>
              <w:t>Development)</w:t>
            </w:r>
            <w:r>
              <w:rPr>
                <w:i/>
                <w:spacing w:val="-11"/>
                <w:sz w:val="20"/>
              </w:rPr>
              <w:t> </w:t>
            </w:r>
            <w:r>
              <w:rPr>
                <w:i/>
                <w:sz w:val="20"/>
              </w:rPr>
              <w:t>Act</w:t>
            </w:r>
            <w:r>
              <w:rPr>
                <w:i/>
                <w:spacing w:val="-12"/>
                <w:sz w:val="20"/>
              </w:rPr>
              <w:t> </w:t>
            </w:r>
            <w:r>
              <w:rPr>
                <w:i/>
                <w:sz w:val="20"/>
              </w:rPr>
              <w:t>1990</w:t>
            </w:r>
            <w:r>
              <w:rPr>
                <w:i/>
                <w:spacing w:val="-8"/>
                <w:sz w:val="20"/>
              </w:rPr>
              <w:t> </w:t>
            </w:r>
            <w:r>
              <w:rPr>
                <w:sz w:val="20"/>
              </w:rPr>
              <w:t>(if on-site quarry is proposed)</w:t>
            </w:r>
          </w:p>
        </w:tc>
      </w:tr>
      <w:tr>
        <w:trPr>
          <w:trHeight w:val="472" w:hRule="atLeast"/>
        </w:trPr>
        <w:tc>
          <w:tcPr>
            <w:tcW w:w="2222" w:type="dxa"/>
            <w:tcBorders>
              <w:top w:val="single" w:sz="8" w:space="0" w:color="C2CCCC"/>
              <w:bottom w:val="single" w:sz="8" w:space="0" w:color="C2CCCC"/>
            </w:tcBorders>
          </w:tcPr>
          <w:p>
            <w:pPr>
              <w:pStyle w:val="TableParagraph"/>
              <w:spacing w:before="83"/>
              <w:rPr>
                <w:b/>
                <w:i/>
                <w:sz w:val="20"/>
              </w:rPr>
            </w:pPr>
            <w:r>
              <w:rPr>
                <w:b/>
                <w:i/>
                <w:sz w:val="20"/>
              </w:rPr>
              <w:t>Other</w:t>
            </w:r>
            <w:r>
              <w:rPr>
                <w:b/>
                <w:i/>
                <w:spacing w:val="-9"/>
                <w:sz w:val="20"/>
              </w:rPr>
              <w:t> </w:t>
            </w:r>
            <w:r>
              <w:rPr>
                <w:b/>
                <w:i/>
                <w:spacing w:val="-2"/>
                <w:sz w:val="20"/>
              </w:rPr>
              <w:t>matters</w:t>
            </w:r>
          </w:p>
        </w:tc>
        <w:tc>
          <w:tcPr>
            <w:tcW w:w="4284" w:type="dxa"/>
            <w:tcBorders>
              <w:top w:val="single" w:sz="8" w:space="0" w:color="C2CCCC"/>
              <w:bottom w:val="single" w:sz="8" w:space="0" w:color="C2CCCC"/>
            </w:tcBorders>
          </w:tcPr>
          <w:p>
            <w:pPr>
              <w:pStyle w:val="TableParagraph"/>
              <w:spacing w:before="0"/>
              <w:ind w:left="0"/>
              <w:rPr>
                <w:rFonts w:ascii="Times New Roman"/>
                <w:sz w:val="18"/>
              </w:rPr>
            </w:pPr>
          </w:p>
        </w:tc>
        <w:tc>
          <w:tcPr>
            <w:tcW w:w="4283" w:type="dxa"/>
            <w:tcBorders>
              <w:top w:val="single" w:sz="8" w:space="0" w:color="C2CCCC"/>
              <w:bottom w:val="single" w:sz="8" w:space="0" w:color="C2CCCC"/>
            </w:tcBorders>
          </w:tcPr>
          <w:p>
            <w:pPr>
              <w:pStyle w:val="TableParagraph"/>
              <w:spacing w:before="0"/>
              <w:ind w:left="0"/>
              <w:rPr>
                <w:rFonts w:ascii="Times New Roman"/>
                <w:sz w:val="18"/>
              </w:rPr>
            </w:pPr>
          </w:p>
        </w:tc>
      </w:tr>
      <w:tr>
        <w:trPr>
          <w:trHeight w:val="1669" w:hRule="atLeast"/>
        </w:trPr>
        <w:tc>
          <w:tcPr>
            <w:tcW w:w="2222" w:type="dxa"/>
            <w:tcBorders>
              <w:top w:val="single" w:sz="8" w:space="0" w:color="C2CCCC"/>
              <w:bottom w:val="single" w:sz="8" w:space="0" w:color="C2CCCC"/>
            </w:tcBorders>
            <w:shd w:val="clear" w:color="auto" w:fill="ECEFEF"/>
          </w:tcPr>
          <w:p>
            <w:pPr>
              <w:pStyle w:val="TableParagraph"/>
              <w:rPr>
                <w:b/>
                <w:sz w:val="20"/>
              </w:rPr>
            </w:pPr>
            <w:r>
              <w:rPr>
                <w:b/>
                <w:sz w:val="20"/>
              </w:rPr>
              <w:t>Air</w:t>
            </w:r>
            <w:r>
              <w:rPr>
                <w:b/>
                <w:spacing w:val="-4"/>
                <w:sz w:val="20"/>
              </w:rPr>
              <w:t> </w:t>
            </w:r>
            <w:r>
              <w:rPr>
                <w:b/>
                <w:spacing w:val="-2"/>
                <w:sz w:val="20"/>
              </w:rPr>
              <w:t>quality</w:t>
            </w:r>
          </w:p>
        </w:tc>
        <w:tc>
          <w:tcPr>
            <w:tcW w:w="4284" w:type="dxa"/>
            <w:tcBorders>
              <w:top w:val="single" w:sz="8" w:space="0" w:color="C2CCCC"/>
              <w:bottom w:val="single" w:sz="8" w:space="0" w:color="C2CCCC"/>
            </w:tcBorders>
            <w:shd w:val="clear" w:color="auto" w:fill="ECEFEF"/>
          </w:tcPr>
          <w:p>
            <w:pPr>
              <w:pStyle w:val="TableParagraph"/>
              <w:ind w:left="168" w:right="72"/>
              <w:rPr>
                <w:sz w:val="20"/>
              </w:rPr>
            </w:pPr>
            <w:r>
              <w:rPr>
                <w:sz w:val="20"/>
              </w:rPr>
              <w:t>Potential effects on the amenity of nearby</w:t>
            </w:r>
            <w:r>
              <w:rPr>
                <w:spacing w:val="-11"/>
                <w:sz w:val="20"/>
              </w:rPr>
              <w:t> </w:t>
            </w:r>
            <w:r>
              <w:rPr>
                <w:sz w:val="20"/>
              </w:rPr>
              <w:t>residences</w:t>
            </w:r>
            <w:r>
              <w:rPr>
                <w:spacing w:val="-12"/>
                <w:sz w:val="20"/>
              </w:rPr>
              <w:t> </w:t>
            </w:r>
            <w:r>
              <w:rPr>
                <w:sz w:val="20"/>
              </w:rPr>
              <w:t>and</w:t>
            </w:r>
            <w:r>
              <w:rPr>
                <w:spacing w:val="-9"/>
                <w:sz w:val="20"/>
              </w:rPr>
              <w:t> </w:t>
            </w:r>
            <w:r>
              <w:rPr>
                <w:sz w:val="20"/>
              </w:rPr>
              <w:t>other</w:t>
            </w:r>
            <w:r>
              <w:rPr>
                <w:spacing w:val="-12"/>
                <w:sz w:val="20"/>
              </w:rPr>
              <w:t> </w:t>
            </w:r>
            <w:r>
              <w:rPr>
                <w:sz w:val="20"/>
              </w:rPr>
              <w:t>sensitive </w:t>
            </w:r>
            <w:r>
              <w:rPr>
                <w:spacing w:val="-2"/>
                <w:sz w:val="20"/>
              </w:rPr>
              <w:t>receptors</w:t>
            </w:r>
          </w:p>
        </w:tc>
        <w:tc>
          <w:tcPr>
            <w:tcW w:w="4283" w:type="dxa"/>
            <w:tcBorders>
              <w:top w:val="single" w:sz="8" w:space="0" w:color="C2CCCC"/>
              <w:bottom w:val="single" w:sz="8" w:space="0" w:color="C2CCCC"/>
            </w:tcBorders>
            <w:shd w:val="clear" w:color="auto" w:fill="ECEFEF"/>
          </w:tcPr>
          <w:p>
            <w:pPr>
              <w:pStyle w:val="TableParagraph"/>
              <w:ind w:left="138" w:right="348"/>
              <w:rPr>
                <w:i/>
                <w:sz w:val="20"/>
              </w:rPr>
            </w:pPr>
            <w:r>
              <w:rPr>
                <w:sz w:val="20"/>
              </w:rPr>
              <w:t>Planning</w:t>
            </w:r>
            <w:r>
              <w:rPr>
                <w:spacing w:val="-8"/>
                <w:sz w:val="20"/>
              </w:rPr>
              <w:t> </w:t>
            </w:r>
            <w:r>
              <w:rPr>
                <w:sz w:val="20"/>
              </w:rPr>
              <w:t>approval</w:t>
            </w:r>
            <w:r>
              <w:rPr>
                <w:spacing w:val="-11"/>
                <w:sz w:val="20"/>
              </w:rPr>
              <w:t> </w:t>
            </w:r>
            <w:r>
              <w:rPr>
                <w:sz w:val="20"/>
              </w:rPr>
              <w:t>under</w:t>
            </w:r>
            <w:r>
              <w:rPr>
                <w:spacing w:val="-10"/>
                <w:sz w:val="20"/>
              </w:rPr>
              <w:t> </w:t>
            </w:r>
            <w:r>
              <w:rPr>
                <w:sz w:val="20"/>
              </w:rPr>
              <w:t>the</w:t>
            </w:r>
            <w:r>
              <w:rPr>
                <w:spacing w:val="-10"/>
                <w:sz w:val="20"/>
              </w:rPr>
              <w:t> </w:t>
            </w:r>
            <w:r>
              <w:rPr>
                <w:i/>
                <w:sz w:val="20"/>
              </w:rPr>
              <w:t>Planning</w:t>
            </w:r>
            <w:r>
              <w:rPr>
                <w:i/>
                <w:sz w:val="20"/>
              </w:rPr>
              <w:t> and Environment Act 1987</w:t>
            </w:r>
          </w:p>
          <w:p>
            <w:pPr>
              <w:pStyle w:val="TableParagraph"/>
              <w:spacing w:before="120"/>
              <w:ind w:left="138" w:right="348"/>
              <w:rPr>
                <w:sz w:val="20"/>
              </w:rPr>
            </w:pPr>
            <w:r>
              <w:rPr>
                <w:sz w:val="20"/>
              </w:rPr>
              <w:t>Approval under the </w:t>
            </w:r>
            <w:r>
              <w:rPr>
                <w:i/>
                <w:sz w:val="20"/>
              </w:rPr>
              <w:t>Mineral Resources</w:t>
            </w:r>
            <w:r>
              <w:rPr>
                <w:i/>
                <w:sz w:val="20"/>
              </w:rPr>
              <w:t> (Sustainable</w:t>
            </w:r>
            <w:r>
              <w:rPr>
                <w:i/>
                <w:spacing w:val="-10"/>
                <w:sz w:val="20"/>
              </w:rPr>
              <w:t> </w:t>
            </w:r>
            <w:r>
              <w:rPr>
                <w:i/>
                <w:sz w:val="20"/>
              </w:rPr>
              <w:t>Development)</w:t>
            </w:r>
            <w:r>
              <w:rPr>
                <w:i/>
                <w:spacing w:val="-11"/>
                <w:sz w:val="20"/>
              </w:rPr>
              <w:t> </w:t>
            </w:r>
            <w:r>
              <w:rPr>
                <w:i/>
                <w:sz w:val="20"/>
              </w:rPr>
              <w:t>Act</w:t>
            </w:r>
            <w:r>
              <w:rPr>
                <w:i/>
                <w:spacing w:val="-12"/>
                <w:sz w:val="20"/>
              </w:rPr>
              <w:t> </w:t>
            </w:r>
            <w:r>
              <w:rPr>
                <w:i/>
                <w:sz w:val="20"/>
              </w:rPr>
              <w:t>1990</w:t>
            </w:r>
            <w:r>
              <w:rPr>
                <w:i/>
                <w:spacing w:val="-8"/>
                <w:sz w:val="20"/>
              </w:rPr>
              <w:t> </w:t>
            </w:r>
            <w:r>
              <w:rPr>
                <w:sz w:val="20"/>
              </w:rPr>
              <w:t>(if on-site quarry is proposed)</w:t>
            </w:r>
          </w:p>
        </w:tc>
      </w:tr>
      <w:tr>
        <w:trPr>
          <w:trHeight w:val="1818" w:hRule="atLeast"/>
        </w:trPr>
        <w:tc>
          <w:tcPr>
            <w:tcW w:w="2222" w:type="dxa"/>
            <w:tcBorders>
              <w:top w:val="single" w:sz="8" w:space="0" w:color="C2CCCC"/>
              <w:bottom w:val="single" w:sz="8" w:space="0" w:color="C2CCCC"/>
            </w:tcBorders>
          </w:tcPr>
          <w:p>
            <w:pPr>
              <w:pStyle w:val="TableParagraph"/>
              <w:spacing w:before="81"/>
              <w:rPr>
                <w:b/>
                <w:sz w:val="20"/>
              </w:rPr>
            </w:pPr>
            <w:r>
              <w:rPr>
                <w:b/>
                <w:sz w:val="20"/>
              </w:rPr>
              <w:t>Historic</w:t>
            </w:r>
            <w:r>
              <w:rPr>
                <w:b/>
                <w:spacing w:val="-9"/>
                <w:sz w:val="20"/>
              </w:rPr>
              <w:t> </w:t>
            </w:r>
            <w:r>
              <w:rPr>
                <w:b/>
                <w:spacing w:val="-2"/>
                <w:sz w:val="20"/>
              </w:rPr>
              <w:t>heritage</w:t>
            </w:r>
          </w:p>
        </w:tc>
        <w:tc>
          <w:tcPr>
            <w:tcW w:w="4284" w:type="dxa"/>
            <w:tcBorders>
              <w:top w:val="single" w:sz="8" w:space="0" w:color="C2CCCC"/>
              <w:bottom w:val="single" w:sz="8" w:space="0" w:color="C2CCCC"/>
            </w:tcBorders>
          </w:tcPr>
          <w:p>
            <w:pPr>
              <w:pStyle w:val="TableParagraph"/>
              <w:spacing w:before="81"/>
              <w:ind w:left="168"/>
              <w:rPr>
                <w:sz w:val="20"/>
              </w:rPr>
            </w:pPr>
            <w:r>
              <w:rPr>
                <w:sz w:val="20"/>
              </w:rPr>
              <w:t>Potential effects on historic cultural heritage</w:t>
            </w:r>
            <w:r>
              <w:rPr>
                <w:spacing w:val="-13"/>
                <w:sz w:val="20"/>
              </w:rPr>
              <w:t> </w:t>
            </w:r>
            <w:r>
              <w:rPr>
                <w:sz w:val="20"/>
              </w:rPr>
              <w:t>during</w:t>
            </w:r>
            <w:r>
              <w:rPr>
                <w:spacing w:val="-10"/>
                <w:sz w:val="20"/>
              </w:rPr>
              <w:t> </w:t>
            </w:r>
            <w:r>
              <w:rPr>
                <w:sz w:val="20"/>
              </w:rPr>
              <w:t>the</w:t>
            </w:r>
            <w:r>
              <w:rPr>
                <w:spacing w:val="-12"/>
                <w:sz w:val="20"/>
              </w:rPr>
              <w:t> </w:t>
            </w:r>
            <w:r>
              <w:rPr>
                <w:sz w:val="20"/>
              </w:rPr>
              <w:t>construction</w:t>
            </w:r>
            <w:r>
              <w:rPr>
                <w:spacing w:val="-9"/>
                <w:sz w:val="20"/>
              </w:rPr>
              <w:t> </w:t>
            </w:r>
            <w:r>
              <w:rPr>
                <w:sz w:val="20"/>
              </w:rPr>
              <w:t>and operation of the proposal</w:t>
            </w:r>
          </w:p>
        </w:tc>
        <w:tc>
          <w:tcPr>
            <w:tcW w:w="4283" w:type="dxa"/>
            <w:tcBorders>
              <w:top w:val="single" w:sz="8" w:space="0" w:color="C2CCCC"/>
              <w:bottom w:val="single" w:sz="8" w:space="0" w:color="C2CCCC"/>
            </w:tcBorders>
          </w:tcPr>
          <w:p>
            <w:pPr>
              <w:pStyle w:val="TableParagraph"/>
              <w:spacing w:before="81"/>
              <w:ind w:left="138" w:right="122"/>
              <w:rPr>
                <w:sz w:val="20"/>
              </w:rPr>
            </w:pPr>
            <w:r>
              <w:rPr>
                <w:sz w:val="20"/>
              </w:rPr>
              <w:t>Permit and/or consent under </w:t>
            </w:r>
            <w:r>
              <w:rPr>
                <w:i/>
                <w:sz w:val="20"/>
              </w:rPr>
              <w:t>Heritage</w:t>
            </w:r>
            <w:r>
              <w:rPr>
                <w:i/>
                <w:sz w:val="20"/>
              </w:rPr>
              <w:t> Act</w:t>
            </w:r>
            <w:r>
              <w:rPr>
                <w:i/>
                <w:spacing w:val="-7"/>
                <w:sz w:val="20"/>
              </w:rPr>
              <w:t> </w:t>
            </w:r>
            <w:r>
              <w:rPr>
                <w:i/>
                <w:sz w:val="20"/>
              </w:rPr>
              <w:t>2017</w:t>
            </w:r>
            <w:r>
              <w:rPr>
                <w:i/>
                <w:spacing w:val="-6"/>
                <w:sz w:val="20"/>
              </w:rPr>
              <w:t> </w:t>
            </w:r>
            <w:r>
              <w:rPr>
                <w:sz w:val="20"/>
              </w:rPr>
              <w:t>for</w:t>
            </w:r>
            <w:r>
              <w:rPr>
                <w:spacing w:val="-5"/>
                <w:sz w:val="20"/>
              </w:rPr>
              <w:t> </w:t>
            </w:r>
            <w:r>
              <w:rPr>
                <w:sz w:val="20"/>
              </w:rPr>
              <w:t>activities</w:t>
            </w:r>
            <w:r>
              <w:rPr>
                <w:spacing w:val="-7"/>
                <w:sz w:val="20"/>
              </w:rPr>
              <w:t> </w:t>
            </w:r>
            <w:r>
              <w:rPr>
                <w:sz w:val="20"/>
              </w:rPr>
              <w:t>to</w:t>
            </w:r>
            <w:r>
              <w:rPr>
                <w:spacing w:val="-5"/>
                <w:sz w:val="20"/>
              </w:rPr>
              <w:t> </w:t>
            </w:r>
            <w:r>
              <w:rPr>
                <w:sz w:val="20"/>
              </w:rPr>
              <w:t>a</w:t>
            </w:r>
            <w:r>
              <w:rPr>
                <w:spacing w:val="-8"/>
                <w:sz w:val="20"/>
              </w:rPr>
              <w:t> </w:t>
            </w:r>
            <w:r>
              <w:rPr>
                <w:sz w:val="20"/>
              </w:rPr>
              <w:t>place</w:t>
            </w:r>
            <w:r>
              <w:rPr>
                <w:spacing w:val="-5"/>
                <w:sz w:val="20"/>
              </w:rPr>
              <w:t> </w:t>
            </w:r>
            <w:r>
              <w:rPr>
                <w:sz w:val="20"/>
              </w:rPr>
              <w:t>or</w:t>
            </w:r>
            <w:r>
              <w:rPr>
                <w:spacing w:val="-5"/>
                <w:sz w:val="20"/>
              </w:rPr>
              <w:t> </w:t>
            </w:r>
            <w:r>
              <w:rPr>
                <w:sz w:val="20"/>
              </w:rPr>
              <w:t>object listed on</w:t>
            </w:r>
            <w:r>
              <w:rPr>
                <w:spacing w:val="-1"/>
                <w:sz w:val="20"/>
              </w:rPr>
              <w:t> </w:t>
            </w:r>
            <w:r>
              <w:rPr>
                <w:sz w:val="20"/>
              </w:rPr>
              <w:t>the</w:t>
            </w:r>
            <w:r>
              <w:rPr>
                <w:spacing w:val="-2"/>
                <w:sz w:val="20"/>
              </w:rPr>
              <w:t> </w:t>
            </w:r>
            <w:r>
              <w:rPr>
                <w:sz w:val="20"/>
              </w:rPr>
              <w:t>Victorian</w:t>
            </w:r>
            <w:r>
              <w:rPr>
                <w:spacing w:val="-1"/>
                <w:sz w:val="20"/>
              </w:rPr>
              <w:t> </w:t>
            </w:r>
            <w:r>
              <w:rPr>
                <w:sz w:val="20"/>
              </w:rPr>
              <w:t>Heritage</w:t>
            </w:r>
            <w:r>
              <w:rPr>
                <w:spacing w:val="-3"/>
                <w:sz w:val="20"/>
              </w:rPr>
              <w:t> </w:t>
            </w:r>
            <w:r>
              <w:rPr>
                <w:sz w:val="20"/>
              </w:rPr>
              <w:t>Register, or to disturb any historical archaeological</w:t>
            </w:r>
            <w:r>
              <w:rPr>
                <w:spacing w:val="-11"/>
                <w:sz w:val="20"/>
              </w:rPr>
              <w:t> </w:t>
            </w:r>
            <w:r>
              <w:rPr>
                <w:sz w:val="20"/>
              </w:rPr>
              <w:t>site</w:t>
            </w:r>
            <w:r>
              <w:rPr>
                <w:spacing w:val="-12"/>
                <w:sz w:val="20"/>
              </w:rPr>
              <w:t> </w:t>
            </w:r>
            <w:r>
              <w:rPr>
                <w:sz w:val="20"/>
              </w:rPr>
              <w:t>including</w:t>
            </w:r>
            <w:r>
              <w:rPr>
                <w:spacing w:val="-10"/>
                <w:sz w:val="20"/>
              </w:rPr>
              <w:t> </w:t>
            </w:r>
            <w:r>
              <w:rPr>
                <w:sz w:val="20"/>
              </w:rPr>
              <w:t>those</w:t>
            </w:r>
            <w:r>
              <w:rPr>
                <w:spacing w:val="-12"/>
                <w:sz w:val="20"/>
              </w:rPr>
              <w:t> </w:t>
            </w:r>
            <w:r>
              <w:rPr>
                <w:sz w:val="20"/>
              </w:rPr>
              <w:t>listed on the Victorian Heritage Inventory</w:t>
            </w:r>
          </w:p>
        </w:tc>
      </w:tr>
      <w:tr>
        <w:trPr>
          <w:trHeight w:val="1011" w:hRule="atLeast"/>
        </w:trPr>
        <w:tc>
          <w:tcPr>
            <w:tcW w:w="2222" w:type="dxa"/>
            <w:tcBorders>
              <w:top w:val="single" w:sz="8" w:space="0" w:color="C2CCCC"/>
              <w:bottom w:val="single" w:sz="8" w:space="0" w:color="C2CCCC"/>
            </w:tcBorders>
            <w:shd w:val="clear" w:color="auto" w:fill="ECEFEF"/>
          </w:tcPr>
          <w:p>
            <w:pPr>
              <w:pStyle w:val="TableParagraph"/>
              <w:spacing w:before="82"/>
              <w:rPr>
                <w:b/>
                <w:sz w:val="20"/>
              </w:rPr>
            </w:pPr>
            <w:r>
              <w:rPr>
                <w:b/>
                <w:sz w:val="20"/>
              </w:rPr>
              <w:t>Land</w:t>
            </w:r>
            <w:r>
              <w:rPr>
                <w:b/>
                <w:spacing w:val="-5"/>
                <w:sz w:val="20"/>
              </w:rPr>
              <w:t> </w:t>
            </w:r>
            <w:r>
              <w:rPr>
                <w:b/>
                <w:sz w:val="20"/>
              </w:rPr>
              <w:t>use</w:t>
            </w:r>
            <w:r>
              <w:rPr>
                <w:b/>
                <w:spacing w:val="-6"/>
                <w:sz w:val="20"/>
              </w:rPr>
              <w:t> </w:t>
            </w:r>
            <w:r>
              <w:rPr>
                <w:b/>
                <w:spacing w:val="-2"/>
                <w:sz w:val="20"/>
              </w:rPr>
              <w:t>planning</w:t>
            </w:r>
          </w:p>
        </w:tc>
        <w:tc>
          <w:tcPr>
            <w:tcW w:w="4284" w:type="dxa"/>
            <w:tcBorders>
              <w:top w:val="single" w:sz="8" w:space="0" w:color="C2CCCC"/>
              <w:bottom w:val="single" w:sz="8" w:space="0" w:color="C2CCCC"/>
            </w:tcBorders>
            <w:shd w:val="clear" w:color="auto" w:fill="ECEFEF"/>
          </w:tcPr>
          <w:p>
            <w:pPr>
              <w:pStyle w:val="TableParagraph"/>
              <w:spacing w:before="82"/>
              <w:ind w:left="168"/>
              <w:rPr>
                <w:sz w:val="20"/>
              </w:rPr>
            </w:pPr>
            <w:r>
              <w:rPr>
                <w:sz w:val="20"/>
              </w:rPr>
              <w:t>Potential</w:t>
            </w:r>
            <w:r>
              <w:rPr>
                <w:spacing w:val="-8"/>
                <w:sz w:val="20"/>
              </w:rPr>
              <w:t> </w:t>
            </w:r>
            <w:r>
              <w:rPr>
                <w:sz w:val="20"/>
              </w:rPr>
              <w:t>effects</w:t>
            </w:r>
            <w:r>
              <w:rPr>
                <w:spacing w:val="-8"/>
                <w:sz w:val="20"/>
              </w:rPr>
              <w:t> </w:t>
            </w:r>
            <w:r>
              <w:rPr>
                <w:sz w:val="20"/>
              </w:rPr>
              <w:t>on</w:t>
            </w:r>
            <w:r>
              <w:rPr>
                <w:spacing w:val="-8"/>
                <w:sz w:val="20"/>
              </w:rPr>
              <w:t> </w:t>
            </w:r>
            <w:r>
              <w:rPr>
                <w:sz w:val="20"/>
              </w:rPr>
              <w:t>land-uses</w:t>
            </w:r>
            <w:r>
              <w:rPr>
                <w:spacing w:val="-10"/>
                <w:sz w:val="20"/>
              </w:rPr>
              <w:t> </w:t>
            </w:r>
            <w:r>
              <w:rPr>
                <w:sz w:val="20"/>
              </w:rPr>
              <w:t>during</w:t>
            </w:r>
            <w:r>
              <w:rPr>
                <w:spacing w:val="-8"/>
                <w:sz w:val="20"/>
              </w:rPr>
              <w:t> </w:t>
            </w:r>
            <w:r>
              <w:rPr>
                <w:sz w:val="20"/>
              </w:rPr>
              <w:t>the construction and operation of the </w:t>
            </w:r>
            <w:r>
              <w:rPr>
                <w:spacing w:val="-2"/>
                <w:sz w:val="20"/>
              </w:rPr>
              <w:t>proposal</w:t>
            </w:r>
          </w:p>
        </w:tc>
        <w:tc>
          <w:tcPr>
            <w:tcW w:w="4283" w:type="dxa"/>
            <w:tcBorders>
              <w:top w:val="single" w:sz="8" w:space="0" w:color="C2CCCC"/>
              <w:bottom w:val="single" w:sz="8" w:space="0" w:color="C2CCCC"/>
            </w:tcBorders>
            <w:shd w:val="clear" w:color="auto" w:fill="ECEFEF"/>
          </w:tcPr>
          <w:p>
            <w:pPr>
              <w:pStyle w:val="TableParagraph"/>
              <w:spacing w:before="82"/>
              <w:ind w:left="138" w:right="348"/>
              <w:rPr>
                <w:i/>
                <w:sz w:val="20"/>
              </w:rPr>
            </w:pPr>
            <w:r>
              <w:rPr>
                <w:sz w:val="20"/>
              </w:rPr>
              <w:t>Planning</w:t>
            </w:r>
            <w:r>
              <w:rPr>
                <w:spacing w:val="-8"/>
                <w:sz w:val="20"/>
              </w:rPr>
              <w:t> </w:t>
            </w:r>
            <w:r>
              <w:rPr>
                <w:sz w:val="20"/>
              </w:rPr>
              <w:t>approval</w:t>
            </w:r>
            <w:r>
              <w:rPr>
                <w:spacing w:val="-11"/>
                <w:sz w:val="20"/>
              </w:rPr>
              <w:t> </w:t>
            </w:r>
            <w:r>
              <w:rPr>
                <w:sz w:val="20"/>
              </w:rPr>
              <w:t>under</w:t>
            </w:r>
            <w:r>
              <w:rPr>
                <w:spacing w:val="-10"/>
                <w:sz w:val="20"/>
              </w:rPr>
              <w:t> </w:t>
            </w:r>
            <w:r>
              <w:rPr>
                <w:sz w:val="20"/>
              </w:rPr>
              <w:t>the</w:t>
            </w:r>
            <w:r>
              <w:rPr>
                <w:spacing w:val="-10"/>
                <w:sz w:val="20"/>
              </w:rPr>
              <w:t> </w:t>
            </w:r>
            <w:r>
              <w:rPr>
                <w:i/>
                <w:sz w:val="20"/>
              </w:rPr>
              <w:t>Planning</w:t>
            </w:r>
            <w:r>
              <w:rPr>
                <w:i/>
                <w:sz w:val="20"/>
              </w:rPr>
              <w:t> and Environment Act 1987</w:t>
            </w:r>
          </w:p>
        </w:tc>
      </w:tr>
      <w:tr>
        <w:trPr>
          <w:trHeight w:val="1670" w:hRule="atLeast"/>
        </w:trPr>
        <w:tc>
          <w:tcPr>
            <w:tcW w:w="2222" w:type="dxa"/>
            <w:tcBorders>
              <w:top w:val="single" w:sz="8" w:space="0" w:color="C2CCCC"/>
              <w:bottom w:val="single" w:sz="8" w:space="0" w:color="C2CCCC"/>
            </w:tcBorders>
          </w:tcPr>
          <w:p>
            <w:pPr>
              <w:pStyle w:val="TableParagraph"/>
              <w:rPr>
                <w:b/>
                <w:sz w:val="20"/>
              </w:rPr>
            </w:pPr>
            <w:r>
              <w:rPr>
                <w:b/>
                <w:sz w:val="20"/>
              </w:rPr>
              <w:t>Noise</w:t>
            </w:r>
            <w:r>
              <w:rPr>
                <w:b/>
                <w:spacing w:val="-3"/>
                <w:sz w:val="20"/>
              </w:rPr>
              <w:t> </w:t>
            </w:r>
            <w:r>
              <w:rPr>
                <w:b/>
                <w:sz w:val="20"/>
              </w:rPr>
              <w:t>and</w:t>
            </w:r>
            <w:r>
              <w:rPr>
                <w:b/>
                <w:spacing w:val="-7"/>
                <w:sz w:val="20"/>
              </w:rPr>
              <w:t> </w:t>
            </w:r>
            <w:r>
              <w:rPr>
                <w:b/>
                <w:spacing w:val="-2"/>
                <w:sz w:val="20"/>
              </w:rPr>
              <w:t>vibration</w:t>
            </w:r>
          </w:p>
        </w:tc>
        <w:tc>
          <w:tcPr>
            <w:tcW w:w="4284" w:type="dxa"/>
            <w:tcBorders>
              <w:top w:val="single" w:sz="8" w:space="0" w:color="C2CCCC"/>
              <w:bottom w:val="single" w:sz="8" w:space="0" w:color="C2CCCC"/>
            </w:tcBorders>
          </w:tcPr>
          <w:p>
            <w:pPr>
              <w:pStyle w:val="TableParagraph"/>
              <w:ind w:left="168" w:right="72"/>
              <w:rPr>
                <w:sz w:val="20"/>
              </w:rPr>
            </w:pPr>
            <w:r>
              <w:rPr>
                <w:sz w:val="20"/>
              </w:rPr>
              <w:t>Potential effects on the amenity of nearby</w:t>
            </w:r>
            <w:r>
              <w:rPr>
                <w:spacing w:val="-11"/>
                <w:sz w:val="20"/>
              </w:rPr>
              <w:t> </w:t>
            </w:r>
            <w:r>
              <w:rPr>
                <w:sz w:val="20"/>
              </w:rPr>
              <w:t>residences</w:t>
            </w:r>
            <w:r>
              <w:rPr>
                <w:spacing w:val="-12"/>
                <w:sz w:val="20"/>
              </w:rPr>
              <w:t> </w:t>
            </w:r>
            <w:r>
              <w:rPr>
                <w:sz w:val="20"/>
              </w:rPr>
              <w:t>and</w:t>
            </w:r>
            <w:r>
              <w:rPr>
                <w:spacing w:val="-9"/>
                <w:sz w:val="20"/>
              </w:rPr>
              <w:t> </w:t>
            </w:r>
            <w:r>
              <w:rPr>
                <w:sz w:val="20"/>
              </w:rPr>
              <w:t>other</w:t>
            </w:r>
            <w:r>
              <w:rPr>
                <w:spacing w:val="-12"/>
                <w:sz w:val="20"/>
              </w:rPr>
              <w:t> </w:t>
            </w:r>
            <w:r>
              <w:rPr>
                <w:sz w:val="20"/>
              </w:rPr>
              <w:t>sensitive </w:t>
            </w:r>
            <w:r>
              <w:rPr>
                <w:spacing w:val="-2"/>
                <w:sz w:val="20"/>
              </w:rPr>
              <w:t>receptors</w:t>
            </w:r>
          </w:p>
        </w:tc>
        <w:tc>
          <w:tcPr>
            <w:tcW w:w="4283" w:type="dxa"/>
            <w:tcBorders>
              <w:top w:val="single" w:sz="8" w:space="0" w:color="C2CCCC"/>
              <w:bottom w:val="single" w:sz="8" w:space="0" w:color="C2CCCC"/>
            </w:tcBorders>
          </w:tcPr>
          <w:p>
            <w:pPr>
              <w:pStyle w:val="TableParagraph"/>
              <w:ind w:left="138" w:right="348"/>
              <w:rPr>
                <w:i/>
                <w:sz w:val="20"/>
              </w:rPr>
            </w:pPr>
            <w:r>
              <w:rPr>
                <w:sz w:val="20"/>
              </w:rPr>
              <w:t>Planning</w:t>
            </w:r>
            <w:r>
              <w:rPr>
                <w:spacing w:val="-8"/>
                <w:sz w:val="20"/>
              </w:rPr>
              <w:t> </w:t>
            </w:r>
            <w:r>
              <w:rPr>
                <w:sz w:val="20"/>
              </w:rPr>
              <w:t>approval</w:t>
            </w:r>
            <w:r>
              <w:rPr>
                <w:spacing w:val="-11"/>
                <w:sz w:val="20"/>
              </w:rPr>
              <w:t> </w:t>
            </w:r>
            <w:r>
              <w:rPr>
                <w:sz w:val="20"/>
              </w:rPr>
              <w:t>under</w:t>
            </w:r>
            <w:r>
              <w:rPr>
                <w:spacing w:val="-10"/>
                <w:sz w:val="20"/>
              </w:rPr>
              <w:t> </w:t>
            </w:r>
            <w:r>
              <w:rPr>
                <w:sz w:val="20"/>
              </w:rPr>
              <w:t>the</w:t>
            </w:r>
            <w:r>
              <w:rPr>
                <w:spacing w:val="-10"/>
                <w:sz w:val="20"/>
              </w:rPr>
              <w:t> </w:t>
            </w:r>
            <w:r>
              <w:rPr>
                <w:i/>
                <w:sz w:val="20"/>
              </w:rPr>
              <w:t>Planning</w:t>
            </w:r>
            <w:r>
              <w:rPr>
                <w:i/>
                <w:sz w:val="20"/>
              </w:rPr>
              <w:t> and Environment Act 1987</w:t>
            </w:r>
          </w:p>
          <w:p>
            <w:pPr>
              <w:pStyle w:val="TableParagraph"/>
              <w:spacing w:before="120"/>
              <w:ind w:left="138" w:right="348"/>
              <w:rPr>
                <w:sz w:val="20"/>
              </w:rPr>
            </w:pPr>
            <w:r>
              <w:rPr>
                <w:sz w:val="20"/>
              </w:rPr>
              <w:t>Approval under the </w:t>
            </w:r>
            <w:r>
              <w:rPr>
                <w:i/>
                <w:sz w:val="20"/>
              </w:rPr>
              <w:t>Mineral Resources</w:t>
            </w:r>
            <w:r>
              <w:rPr>
                <w:i/>
                <w:sz w:val="20"/>
              </w:rPr>
              <w:t> (Sustainable</w:t>
            </w:r>
            <w:r>
              <w:rPr>
                <w:i/>
                <w:spacing w:val="-10"/>
                <w:sz w:val="20"/>
              </w:rPr>
              <w:t> </w:t>
            </w:r>
            <w:r>
              <w:rPr>
                <w:i/>
                <w:sz w:val="20"/>
              </w:rPr>
              <w:t>Development)</w:t>
            </w:r>
            <w:r>
              <w:rPr>
                <w:i/>
                <w:spacing w:val="-11"/>
                <w:sz w:val="20"/>
              </w:rPr>
              <w:t> </w:t>
            </w:r>
            <w:r>
              <w:rPr>
                <w:i/>
                <w:sz w:val="20"/>
              </w:rPr>
              <w:t>Act</w:t>
            </w:r>
            <w:r>
              <w:rPr>
                <w:i/>
                <w:spacing w:val="-12"/>
                <w:sz w:val="20"/>
              </w:rPr>
              <w:t> </w:t>
            </w:r>
            <w:r>
              <w:rPr>
                <w:i/>
                <w:sz w:val="20"/>
              </w:rPr>
              <w:t>1990</w:t>
            </w:r>
            <w:r>
              <w:rPr>
                <w:i/>
                <w:spacing w:val="-8"/>
                <w:sz w:val="20"/>
              </w:rPr>
              <w:t> </w:t>
            </w:r>
            <w:r>
              <w:rPr>
                <w:sz w:val="20"/>
              </w:rPr>
              <w:t>(if on-site quarry is proposed)</w:t>
            </w:r>
          </w:p>
        </w:tc>
      </w:tr>
      <w:tr>
        <w:trPr>
          <w:trHeight w:val="1009" w:hRule="atLeast"/>
        </w:trPr>
        <w:tc>
          <w:tcPr>
            <w:tcW w:w="2222" w:type="dxa"/>
            <w:tcBorders>
              <w:top w:val="single" w:sz="8" w:space="0" w:color="C2CCCC"/>
              <w:bottom w:val="single" w:sz="8" w:space="0" w:color="C2CCCC"/>
            </w:tcBorders>
            <w:shd w:val="clear" w:color="auto" w:fill="ECEFEF"/>
          </w:tcPr>
          <w:p>
            <w:pPr>
              <w:pStyle w:val="TableParagraph"/>
              <w:ind w:right="998"/>
              <w:rPr>
                <w:b/>
                <w:sz w:val="20"/>
              </w:rPr>
            </w:pPr>
            <w:r>
              <w:rPr>
                <w:b/>
                <w:sz w:val="20"/>
              </w:rPr>
              <w:t>Traffic</w:t>
            </w:r>
            <w:r>
              <w:rPr>
                <w:b/>
                <w:spacing w:val="-12"/>
                <w:sz w:val="20"/>
              </w:rPr>
              <w:t> </w:t>
            </w:r>
            <w:r>
              <w:rPr>
                <w:b/>
                <w:sz w:val="20"/>
              </w:rPr>
              <w:t>and </w:t>
            </w:r>
            <w:r>
              <w:rPr>
                <w:b/>
                <w:spacing w:val="-2"/>
                <w:sz w:val="20"/>
              </w:rPr>
              <w:t>transport</w:t>
            </w:r>
          </w:p>
        </w:tc>
        <w:tc>
          <w:tcPr>
            <w:tcW w:w="4284" w:type="dxa"/>
            <w:tcBorders>
              <w:top w:val="single" w:sz="8" w:space="0" w:color="C2CCCC"/>
              <w:bottom w:val="single" w:sz="8" w:space="0" w:color="C2CCCC"/>
            </w:tcBorders>
            <w:shd w:val="clear" w:color="auto" w:fill="ECEFEF"/>
          </w:tcPr>
          <w:p>
            <w:pPr>
              <w:pStyle w:val="TableParagraph"/>
              <w:ind w:left="168" w:right="72"/>
              <w:rPr>
                <w:sz w:val="20"/>
              </w:rPr>
            </w:pPr>
            <w:r>
              <w:rPr>
                <w:sz w:val="20"/>
              </w:rPr>
              <w:t>Potential effects on the amenity of nearby</w:t>
            </w:r>
            <w:r>
              <w:rPr>
                <w:spacing w:val="-11"/>
                <w:sz w:val="20"/>
              </w:rPr>
              <w:t> </w:t>
            </w:r>
            <w:r>
              <w:rPr>
                <w:sz w:val="20"/>
              </w:rPr>
              <w:t>residences</w:t>
            </w:r>
            <w:r>
              <w:rPr>
                <w:spacing w:val="-12"/>
                <w:sz w:val="20"/>
              </w:rPr>
              <w:t> </w:t>
            </w:r>
            <w:r>
              <w:rPr>
                <w:sz w:val="20"/>
              </w:rPr>
              <w:t>and</w:t>
            </w:r>
            <w:r>
              <w:rPr>
                <w:spacing w:val="-9"/>
                <w:sz w:val="20"/>
              </w:rPr>
              <w:t> </w:t>
            </w:r>
            <w:r>
              <w:rPr>
                <w:sz w:val="20"/>
              </w:rPr>
              <w:t>other</w:t>
            </w:r>
            <w:r>
              <w:rPr>
                <w:spacing w:val="-12"/>
                <w:sz w:val="20"/>
              </w:rPr>
              <w:t> </w:t>
            </w:r>
            <w:r>
              <w:rPr>
                <w:sz w:val="20"/>
              </w:rPr>
              <w:t>sensitive </w:t>
            </w:r>
            <w:r>
              <w:rPr>
                <w:spacing w:val="-2"/>
                <w:sz w:val="20"/>
              </w:rPr>
              <w:t>receptors</w:t>
            </w:r>
          </w:p>
        </w:tc>
        <w:tc>
          <w:tcPr>
            <w:tcW w:w="4283" w:type="dxa"/>
            <w:tcBorders>
              <w:top w:val="single" w:sz="8" w:space="0" w:color="C2CCCC"/>
              <w:bottom w:val="single" w:sz="8" w:space="0" w:color="C2CCCC"/>
            </w:tcBorders>
            <w:shd w:val="clear" w:color="auto" w:fill="ECEFEF"/>
          </w:tcPr>
          <w:p>
            <w:pPr>
              <w:pStyle w:val="TableParagraph"/>
              <w:ind w:left="138" w:right="547"/>
              <w:jc w:val="both"/>
              <w:rPr>
                <w:sz w:val="20"/>
              </w:rPr>
            </w:pPr>
            <w:r>
              <w:rPr>
                <w:sz w:val="20"/>
              </w:rPr>
              <w:t>Consents</w:t>
            </w:r>
            <w:r>
              <w:rPr>
                <w:spacing w:val="-11"/>
                <w:sz w:val="20"/>
              </w:rPr>
              <w:t> </w:t>
            </w:r>
            <w:r>
              <w:rPr>
                <w:sz w:val="20"/>
              </w:rPr>
              <w:t>or</w:t>
            </w:r>
            <w:r>
              <w:rPr>
                <w:spacing w:val="-11"/>
                <w:sz w:val="20"/>
              </w:rPr>
              <w:t> </w:t>
            </w:r>
            <w:r>
              <w:rPr>
                <w:sz w:val="20"/>
              </w:rPr>
              <w:t>agreements</w:t>
            </w:r>
            <w:r>
              <w:rPr>
                <w:spacing w:val="-11"/>
                <w:sz w:val="20"/>
              </w:rPr>
              <w:t> </w:t>
            </w:r>
            <w:r>
              <w:rPr>
                <w:sz w:val="20"/>
              </w:rPr>
              <w:t>under</w:t>
            </w:r>
            <w:r>
              <w:rPr>
                <w:spacing w:val="-9"/>
                <w:sz w:val="20"/>
              </w:rPr>
              <w:t> </w:t>
            </w:r>
            <w:r>
              <w:rPr>
                <w:i/>
                <w:sz w:val="20"/>
              </w:rPr>
              <w:t>Road</w:t>
            </w:r>
            <w:r>
              <w:rPr>
                <w:i/>
                <w:sz w:val="20"/>
              </w:rPr>
              <w:t> Management Act 2004 </w:t>
            </w:r>
            <w:r>
              <w:rPr>
                <w:sz w:val="20"/>
              </w:rPr>
              <w:t>to undertake works in, on or under a road</w:t>
            </w:r>
          </w:p>
        </w:tc>
      </w:tr>
    </w:tbl>
    <w:p>
      <w:pPr>
        <w:pStyle w:val="BodyText"/>
        <w:spacing w:before="271"/>
        <w:rPr>
          <w:i/>
          <w:sz w:val="24"/>
        </w:rPr>
      </w:pPr>
    </w:p>
    <w:p>
      <w:pPr>
        <w:pStyle w:val="Heading2"/>
        <w:numPr>
          <w:ilvl w:val="1"/>
          <w:numId w:val="2"/>
        </w:numPr>
        <w:tabs>
          <w:tab w:pos="692" w:val="left" w:leader="none"/>
        </w:tabs>
        <w:spacing w:line="240" w:lineRule="auto" w:before="0" w:after="0"/>
        <w:ind w:left="692" w:right="0" w:hanging="566"/>
        <w:jc w:val="left"/>
      </w:pPr>
      <w:bookmarkStart w:name="_bookmark33" w:id="34"/>
      <w:bookmarkEnd w:id="34"/>
      <w:r>
        <w:rPr>
          <w:b w:val="0"/>
        </w:rPr>
      </w:r>
      <w:r>
        <w:rPr/>
        <w:t>Priority</w:t>
      </w:r>
      <w:r>
        <w:rPr>
          <w:spacing w:val="-2"/>
        </w:rPr>
        <w:t> matters</w:t>
      </w:r>
    </w:p>
    <w:p>
      <w:pPr>
        <w:pStyle w:val="BodyText"/>
        <w:spacing w:before="121"/>
        <w:ind w:left="126"/>
      </w:pPr>
      <w:r>
        <w:rPr/>
        <w:t>This</w:t>
      </w:r>
      <w:r>
        <w:rPr>
          <w:spacing w:val="-6"/>
        </w:rPr>
        <w:t> </w:t>
      </w:r>
      <w:r>
        <w:rPr/>
        <w:t>section</w:t>
      </w:r>
      <w:r>
        <w:rPr>
          <w:spacing w:val="-4"/>
        </w:rPr>
        <w:t> </w:t>
      </w:r>
      <w:r>
        <w:rPr/>
        <w:t>describes</w:t>
      </w:r>
      <w:r>
        <w:rPr>
          <w:spacing w:val="-6"/>
        </w:rPr>
        <w:t> </w:t>
      </w:r>
      <w:r>
        <w:rPr/>
        <w:t>the</w:t>
      </w:r>
      <w:r>
        <w:rPr>
          <w:spacing w:val="-7"/>
        </w:rPr>
        <w:t> </w:t>
      </w:r>
      <w:r>
        <w:rPr/>
        <w:t>key</w:t>
      </w:r>
      <w:r>
        <w:rPr>
          <w:spacing w:val="-4"/>
        </w:rPr>
        <w:t> </w:t>
      </w:r>
      <w:r>
        <w:rPr/>
        <w:t>issues</w:t>
      </w:r>
      <w:r>
        <w:rPr>
          <w:spacing w:val="-6"/>
        </w:rPr>
        <w:t> </w:t>
      </w:r>
      <w:r>
        <w:rPr/>
        <w:t>for</w:t>
      </w:r>
      <w:r>
        <w:rPr>
          <w:spacing w:val="-3"/>
        </w:rPr>
        <w:t> </w:t>
      </w:r>
      <w:r>
        <w:rPr/>
        <w:t>the</w:t>
      </w:r>
      <w:r>
        <w:rPr>
          <w:spacing w:val="-6"/>
        </w:rPr>
        <w:t> </w:t>
      </w:r>
      <w:r>
        <w:rPr/>
        <w:t>priority</w:t>
      </w:r>
      <w:r>
        <w:rPr>
          <w:spacing w:val="-4"/>
        </w:rPr>
        <w:t> </w:t>
      </w:r>
      <w:r>
        <w:rPr/>
        <w:t>themes</w:t>
      </w:r>
      <w:r>
        <w:rPr>
          <w:spacing w:val="-5"/>
        </w:rPr>
        <w:t> </w:t>
      </w:r>
      <w:r>
        <w:rPr/>
        <w:t>described</w:t>
      </w:r>
      <w:r>
        <w:rPr>
          <w:spacing w:val="-3"/>
        </w:rPr>
        <w:t> </w:t>
      </w:r>
      <w:r>
        <w:rPr/>
        <w:t>in</w:t>
      </w:r>
      <w:r>
        <w:rPr>
          <w:spacing w:val="-4"/>
        </w:rPr>
        <w:t> </w:t>
      </w:r>
      <w:hyperlink w:history="true" w:anchor="_bookmark32">
        <w:r>
          <w:rPr/>
          <w:t>Table</w:t>
        </w:r>
        <w:r>
          <w:rPr>
            <w:spacing w:val="-10"/>
          </w:rPr>
          <w:t> </w:t>
        </w:r>
        <w:r>
          <w:rPr>
            <w:spacing w:val="-5"/>
          </w:rPr>
          <w:t>1.</w:t>
        </w:r>
      </w:hyperlink>
    </w:p>
    <w:p>
      <w:pPr>
        <w:pStyle w:val="Heading3"/>
        <w:numPr>
          <w:ilvl w:val="2"/>
          <w:numId w:val="2"/>
        </w:numPr>
        <w:tabs>
          <w:tab w:pos="978" w:val="left" w:leader="none"/>
        </w:tabs>
        <w:spacing w:line="240" w:lineRule="auto" w:before="241" w:after="0"/>
        <w:ind w:left="978" w:right="0" w:hanging="852"/>
        <w:jc w:val="left"/>
      </w:pPr>
      <w:bookmarkStart w:name="_bookmark34" w:id="35"/>
      <w:bookmarkEnd w:id="35"/>
      <w:r>
        <w:rPr>
          <w:b w:val="0"/>
        </w:rPr>
      </w:r>
      <w:r>
        <w:rPr/>
        <w:t>Aboriginal</w:t>
      </w:r>
      <w:r>
        <w:rPr>
          <w:spacing w:val="-10"/>
        </w:rPr>
        <w:t> </w:t>
      </w:r>
      <w:r>
        <w:rPr/>
        <w:t>cultural</w:t>
      </w:r>
      <w:r>
        <w:rPr>
          <w:spacing w:val="-9"/>
        </w:rPr>
        <w:t> </w:t>
      </w:r>
      <w:r>
        <w:rPr>
          <w:spacing w:val="-2"/>
        </w:rPr>
        <w:t>heritage</w:t>
      </w:r>
    </w:p>
    <w:p>
      <w:pPr>
        <w:pStyle w:val="BodyText"/>
        <w:spacing w:before="119"/>
        <w:ind w:left="126" w:right="202"/>
      </w:pPr>
      <w:r>
        <w:rPr/>
        <w:t>Aboriginal</w:t>
      </w:r>
      <w:r>
        <w:rPr>
          <w:spacing w:val="-3"/>
        </w:rPr>
        <w:t> </w:t>
      </w:r>
      <w:r>
        <w:rPr/>
        <w:t>cultural</w:t>
      </w:r>
      <w:r>
        <w:rPr>
          <w:spacing w:val="-3"/>
        </w:rPr>
        <w:t> </w:t>
      </w:r>
      <w:r>
        <w:rPr/>
        <w:t>heritage</w:t>
      </w:r>
      <w:r>
        <w:rPr>
          <w:spacing w:val="-5"/>
        </w:rPr>
        <w:t> </w:t>
      </w:r>
      <w:r>
        <w:rPr/>
        <w:t>is</w:t>
      </w:r>
      <w:r>
        <w:rPr>
          <w:spacing w:val="-2"/>
        </w:rPr>
        <w:t> </w:t>
      </w:r>
      <w:r>
        <w:rPr/>
        <w:t>a</w:t>
      </w:r>
      <w:r>
        <w:rPr>
          <w:spacing w:val="-5"/>
        </w:rPr>
        <w:t> </w:t>
      </w:r>
      <w:r>
        <w:rPr/>
        <w:t>high</w:t>
      </w:r>
      <w:r>
        <w:rPr>
          <w:spacing w:val="-4"/>
        </w:rPr>
        <w:t> </w:t>
      </w:r>
      <w:r>
        <w:rPr/>
        <w:t>priority</w:t>
      </w:r>
      <w:r>
        <w:rPr>
          <w:spacing w:val="-1"/>
        </w:rPr>
        <w:t> </w:t>
      </w:r>
      <w:r>
        <w:rPr/>
        <w:t>for</w:t>
      </w:r>
      <w:r>
        <w:rPr>
          <w:spacing w:val="-4"/>
        </w:rPr>
        <w:t> </w:t>
      </w:r>
      <w:r>
        <w:rPr/>
        <w:t>investigation</w:t>
      </w:r>
      <w:r>
        <w:rPr>
          <w:spacing w:val="-2"/>
        </w:rPr>
        <w:t> </w:t>
      </w:r>
      <w:r>
        <w:rPr/>
        <w:t>due</w:t>
      </w:r>
      <w:r>
        <w:rPr>
          <w:spacing w:val="-5"/>
        </w:rPr>
        <w:t> </w:t>
      </w:r>
      <w:r>
        <w:rPr/>
        <w:t>to</w:t>
      </w:r>
      <w:r>
        <w:rPr>
          <w:spacing w:val="-5"/>
        </w:rPr>
        <w:t> </w:t>
      </w:r>
      <w:r>
        <w:rPr/>
        <w:t>the</w:t>
      </w:r>
      <w:r>
        <w:rPr>
          <w:spacing w:val="-4"/>
        </w:rPr>
        <w:t> </w:t>
      </w:r>
      <w:r>
        <w:rPr/>
        <w:t>potential</w:t>
      </w:r>
      <w:r>
        <w:rPr>
          <w:spacing w:val="-4"/>
        </w:rPr>
        <w:t> </w:t>
      </w:r>
      <w:r>
        <w:rPr/>
        <w:t>for</w:t>
      </w:r>
      <w:r>
        <w:rPr>
          <w:spacing w:val="-4"/>
        </w:rPr>
        <w:t> </w:t>
      </w:r>
      <w:r>
        <w:rPr/>
        <w:t>physical</w:t>
      </w:r>
      <w:r>
        <w:rPr>
          <w:spacing w:val="-1"/>
        </w:rPr>
        <w:t> </w:t>
      </w:r>
      <w:r>
        <w:rPr/>
        <w:t>disturbance and significant effects on tangible and intangible Aboriginal cultural heritage values. The project area intersects waterways and other areas of Aboriginal cultural heritage sensitivity. There are also previously recorded Aboriginal places within the project area. These are predominantly scarred trees, with small numbers of stone artefact scatters and earth mounds.</w:t>
      </w:r>
    </w:p>
    <w:p>
      <w:pPr>
        <w:spacing w:after="0"/>
        <w:sectPr>
          <w:headerReference w:type="default" r:id="rId15"/>
          <w:footerReference w:type="default" r:id="rId16"/>
          <w:pgSz w:w="11910" w:h="16840"/>
          <w:pgMar w:header="0" w:footer="924" w:top="0" w:bottom="1120" w:left="440" w:right="460"/>
        </w:sectPr>
      </w:pPr>
    </w:p>
    <w:p>
      <w:pPr>
        <w:pStyle w:val="BodyText"/>
        <w:spacing w:before="71"/>
      </w:pPr>
    </w:p>
    <w:p>
      <w:pPr>
        <w:spacing w:before="1"/>
        <w:ind w:left="126" w:right="0" w:firstLine="0"/>
        <w:jc w:val="left"/>
        <w:rPr>
          <w:b/>
          <w:sz w:val="20"/>
        </w:rPr>
      </w:pPr>
      <w:r>
        <w:rPr>
          <w:b/>
          <w:sz w:val="20"/>
        </w:rPr>
        <w:t>Key</w:t>
      </w:r>
      <w:r>
        <w:rPr>
          <w:b/>
          <w:spacing w:val="-4"/>
          <w:sz w:val="20"/>
        </w:rPr>
        <w:t> </w:t>
      </w:r>
      <w:r>
        <w:rPr>
          <w:b/>
          <w:spacing w:val="-2"/>
          <w:sz w:val="20"/>
        </w:rPr>
        <w:t>issues</w:t>
      </w:r>
    </w:p>
    <w:p>
      <w:pPr>
        <w:pStyle w:val="ListParagraph"/>
        <w:numPr>
          <w:ilvl w:val="3"/>
          <w:numId w:val="2"/>
        </w:numPr>
        <w:tabs>
          <w:tab w:pos="486" w:val="left" w:leader="none"/>
        </w:tabs>
        <w:spacing w:line="240" w:lineRule="auto" w:before="120" w:after="0"/>
        <w:ind w:left="486" w:right="150" w:hanging="360"/>
        <w:jc w:val="left"/>
        <w:rPr>
          <w:sz w:val="20"/>
        </w:rPr>
      </w:pPr>
      <w:r>
        <w:rPr>
          <w:sz w:val="20"/>
        </w:rPr>
        <w:t>Identification</w:t>
      </w:r>
      <w:r>
        <w:rPr>
          <w:spacing w:val="-1"/>
          <w:sz w:val="20"/>
        </w:rPr>
        <w:t> </w:t>
      </w:r>
      <w:r>
        <w:rPr>
          <w:sz w:val="20"/>
        </w:rPr>
        <w:t>of</w:t>
      </w:r>
      <w:r>
        <w:rPr>
          <w:spacing w:val="-3"/>
          <w:sz w:val="20"/>
        </w:rPr>
        <w:t> </w:t>
      </w:r>
      <w:r>
        <w:rPr>
          <w:sz w:val="20"/>
        </w:rPr>
        <w:t>areas</w:t>
      </w:r>
      <w:r>
        <w:rPr>
          <w:spacing w:val="-4"/>
          <w:sz w:val="20"/>
        </w:rPr>
        <w:t> </w:t>
      </w:r>
      <w:r>
        <w:rPr>
          <w:sz w:val="20"/>
        </w:rPr>
        <w:t>of</w:t>
      </w:r>
      <w:r>
        <w:rPr>
          <w:spacing w:val="-1"/>
          <w:sz w:val="20"/>
        </w:rPr>
        <w:t> </w:t>
      </w:r>
      <w:r>
        <w:rPr>
          <w:sz w:val="20"/>
        </w:rPr>
        <w:t>known</w:t>
      </w:r>
      <w:r>
        <w:rPr>
          <w:spacing w:val="-3"/>
          <w:sz w:val="20"/>
        </w:rPr>
        <w:t> </w:t>
      </w:r>
      <w:r>
        <w:rPr>
          <w:sz w:val="20"/>
        </w:rPr>
        <w:t>Aboriginal</w:t>
      </w:r>
      <w:r>
        <w:rPr>
          <w:spacing w:val="-4"/>
          <w:sz w:val="20"/>
        </w:rPr>
        <w:t> </w:t>
      </w:r>
      <w:r>
        <w:rPr>
          <w:sz w:val="20"/>
        </w:rPr>
        <w:t>cultural</w:t>
      </w:r>
      <w:r>
        <w:rPr>
          <w:spacing w:val="-4"/>
          <w:sz w:val="20"/>
        </w:rPr>
        <w:t> </w:t>
      </w:r>
      <w:r>
        <w:rPr>
          <w:sz w:val="20"/>
        </w:rPr>
        <w:t>heritage,</w:t>
      </w:r>
      <w:r>
        <w:rPr>
          <w:spacing w:val="-5"/>
          <w:sz w:val="20"/>
        </w:rPr>
        <w:t> </w:t>
      </w:r>
      <w:r>
        <w:rPr>
          <w:sz w:val="20"/>
        </w:rPr>
        <w:t>and</w:t>
      </w:r>
      <w:r>
        <w:rPr>
          <w:spacing w:val="-4"/>
          <w:sz w:val="20"/>
        </w:rPr>
        <w:t> </w:t>
      </w:r>
      <w:r>
        <w:rPr>
          <w:sz w:val="20"/>
        </w:rPr>
        <w:t>model</w:t>
      </w:r>
      <w:r>
        <w:rPr>
          <w:spacing w:val="-4"/>
          <w:sz w:val="20"/>
        </w:rPr>
        <w:t> </w:t>
      </w:r>
      <w:r>
        <w:rPr>
          <w:sz w:val="20"/>
        </w:rPr>
        <w:t>areas</w:t>
      </w:r>
      <w:r>
        <w:rPr>
          <w:spacing w:val="-4"/>
          <w:sz w:val="20"/>
        </w:rPr>
        <w:t> </w:t>
      </w:r>
      <w:r>
        <w:rPr>
          <w:sz w:val="20"/>
        </w:rPr>
        <w:t>with</w:t>
      </w:r>
      <w:r>
        <w:rPr>
          <w:spacing w:val="-4"/>
          <w:sz w:val="20"/>
        </w:rPr>
        <w:t> </w:t>
      </w:r>
      <w:r>
        <w:rPr>
          <w:sz w:val="20"/>
        </w:rPr>
        <w:t>the</w:t>
      </w:r>
      <w:r>
        <w:rPr>
          <w:spacing w:val="-5"/>
          <w:sz w:val="20"/>
        </w:rPr>
        <w:t> </w:t>
      </w:r>
      <w:r>
        <w:rPr>
          <w:sz w:val="20"/>
        </w:rPr>
        <w:t>potential</w:t>
      </w:r>
      <w:r>
        <w:rPr>
          <w:spacing w:val="-4"/>
          <w:sz w:val="20"/>
        </w:rPr>
        <w:t> </w:t>
      </w:r>
      <w:r>
        <w:rPr>
          <w:sz w:val="20"/>
        </w:rPr>
        <w:t>to</w:t>
      </w:r>
      <w:r>
        <w:rPr>
          <w:spacing w:val="-5"/>
          <w:sz w:val="20"/>
        </w:rPr>
        <w:t> </w:t>
      </w:r>
      <w:r>
        <w:rPr>
          <w:sz w:val="20"/>
        </w:rPr>
        <w:t>contain Aboriginal cultural heritage, and any known or previously unidentified intangible Aboriginal cultural heritage values associated with the project area.</w:t>
      </w:r>
    </w:p>
    <w:p>
      <w:pPr>
        <w:pStyle w:val="ListParagraph"/>
        <w:numPr>
          <w:ilvl w:val="3"/>
          <w:numId w:val="2"/>
        </w:numPr>
        <w:tabs>
          <w:tab w:pos="486" w:val="left" w:leader="none"/>
        </w:tabs>
        <w:spacing w:line="240" w:lineRule="auto" w:before="0" w:after="0"/>
        <w:ind w:left="486" w:right="1146" w:hanging="360"/>
        <w:jc w:val="left"/>
        <w:rPr>
          <w:sz w:val="20"/>
        </w:rPr>
      </w:pPr>
      <w:r>
        <w:rPr>
          <w:sz w:val="20"/>
        </w:rPr>
        <w:t>Direct</w:t>
      </w:r>
      <w:r>
        <w:rPr>
          <w:spacing w:val="-3"/>
          <w:sz w:val="20"/>
        </w:rPr>
        <w:t> </w:t>
      </w:r>
      <w:r>
        <w:rPr>
          <w:sz w:val="20"/>
        </w:rPr>
        <w:t>or</w:t>
      </w:r>
      <w:r>
        <w:rPr>
          <w:spacing w:val="-3"/>
          <w:sz w:val="20"/>
        </w:rPr>
        <w:t> </w:t>
      </w:r>
      <w:r>
        <w:rPr>
          <w:sz w:val="20"/>
        </w:rPr>
        <w:t>indirect</w:t>
      </w:r>
      <w:r>
        <w:rPr>
          <w:spacing w:val="-3"/>
          <w:sz w:val="20"/>
        </w:rPr>
        <w:t> </w:t>
      </w:r>
      <w:r>
        <w:rPr>
          <w:sz w:val="20"/>
        </w:rPr>
        <w:t>impacts</w:t>
      </w:r>
      <w:r>
        <w:rPr>
          <w:spacing w:val="-3"/>
          <w:sz w:val="20"/>
        </w:rPr>
        <w:t> </w:t>
      </w:r>
      <w:r>
        <w:rPr>
          <w:sz w:val="20"/>
        </w:rPr>
        <w:t>on,</w:t>
      </w:r>
      <w:r>
        <w:rPr>
          <w:spacing w:val="-2"/>
          <w:sz w:val="20"/>
        </w:rPr>
        <w:t> </w:t>
      </w:r>
      <w:r>
        <w:rPr>
          <w:sz w:val="20"/>
        </w:rPr>
        <w:t>or</w:t>
      </w:r>
      <w:r>
        <w:rPr>
          <w:spacing w:val="-3"/>
          <w:sz w:val="20"/>
        </w:rPr>
        <w:t> </w:t>
      </w:r>
      <w:r>
        <w:rPr>
          <w:sz w:val="20"/>
        </w:rPr>
        <w:t>loss</w:t>
      </w:r>
      <w:r>
        <w:rPr>
          <w:spacing w:val="-1"/>
          <w:sz w:val="20"/>
        </w:rPr>
        <w:t> </w:t>
      </w:r>
      <w:r>
        <w:rPr>
          <w:sz w:val="20"/>
        </w:rPr>
        <w:t>of,</w:t>
      </w:r>
      <w:r>
        <w:rPr>
          <w:spacing w:val="-4"/>
          <w:sz w:val="20"/>
        </w:rPr>
        <w:t> </w:t>
      </w:r>
      <w:r>
        <w:rPr>
          <w:sz w:val="20"/>
        </w:rPr>
        <w:t>tangible</w:t>
      </w:r>
      <w:r>
        <w:rPr>
          <w:spacing w:val="-4"/>
          <w:sz w:val="20"/>
        </w:rPr>
        <w:t> </w:t>
      </w:r>
      <w:r>
        <w:rPr>
          <w:sz w:val="20"/>
        </w:rPr>
        <w:t>or</w:t>
      </w:r>
      <w:r>
        <w:rPr>
          <w:spacing w:val="-3"/>
          <w:sz w:val="20"/>
        </w:rPr>
        <w:t> </w:t>
      </w:r>
      <w:r>
        <w:rPr>
          <w:sz w:val="20"/>
        </w:rPr>
        <w:t>intangible</w:t>
      </w:r>
      <w:r>
        <w:rPr>
          <w:spacing w:val="-3"/>
          <w:sz w:val="20"/>
        </w:rPr>
        <w:t> </w:t>
      </w:r>
      <w:r>
        <w:rPr>
          <w:sz w:val="20"/>
        </w:rPr>
        <w:t>Aboriginal</w:t>
      </w:r>
      <w:r>
        <w:rPr>
          <w:spacing w:val="-3"/>
          <w:sz w:val="20"/>
        </w:rPr>
        <w:t> </w:t>
      </w:r>
      <w:r>
        <w:rPr>
          <w:sz w:val="20"/>
        </w:rPr>
        <w:t>cultural</w:t>
      </w:r>
      <w:r>
        <w:rPr>
          <w:spacing w:val="-3"/>
          <w:sz w:val="20"/>
        </w:rPr>
        <w:t> </w:t>
      </w:r>
      <w:r>
        <w:rPr>
          <w:sz w:val="20"/>
        </w:rPr>
        <w:t>heritage</w:t>
      </w:r>
      <w:r>
        <w:rPr>
          <w:spacing w:val="-2"/>
          <w:sz w:val="20"/>
        </w:rPr>
        <w:t> </w:t>
      </w:r>
      <w:r>
        <w:rPr>
          <w:sz w:val="20"/>
        </w:rPr>
        <w:t>values associated with the project area and surrounds.</w:t>
      </w:r>
    </w:p>
    <w:p>
      <w:pPr>
        <w:pStyle w:val="ListParagraph"/>
        <w:numPr>
          <w:ilvl w:val="3"/>
          <w:numId w:val="2"/>
        </w:numPr>
        <w:tabs>
          <w:tab w:pos="486" w:val="left" w:leader="none"/>
        </w:tabs>
        <w:spacing w:line="240" w:lineRule="auto" w:before="0" w:after="0"/>
        <w:ind w:left="486" w:right="483" w:hanging="360"/>
        <w:jc w:val="left"/>
        <w:rPr>
          <w:sz w:val="20"/>
        </w:rPr>
      </w:pPr>
      <w:r>
        <w:rPr>
          <w:sz w:val="20"/>
        </w:rPr>
        <w:t>Meaningful engagement with registered Aboriginal parties and other Traditional Owner groups or representatives</w:t>
      </w:r>
      <w:r>
        <w:rPr>
          <w:spacing w:val="-2"/>
          <w:sz w:val="20"/>
        </w:rPr>
        <w:t> </w:t>
      </w:r>
      <w:r>
        <w:rPr>
          <w:sz w:val="20"/>
        </w:rPr>
        <w:t>having</w:t>
      </w:r>
      <w:r>
        <w:rPr>
          <w:spacing w:val="-3"/>
          <w:sz w:val="20"/>
        </w:rPr>
        <w:t> </w:t>
      </w:r>
      <w:r>
        <w:rPr>
          <w:sz w:val="20"/>
        </w:rPr>
        <w:t>regard</w:t>
      </w:r>
      <w:r>
        <w:rPr>
          <w:spacing w:val="-5"/>
          <w:sz w:val="20"/>
        </w:rPr>
        <w:t> </w:t>
      </w:r>
      <w:r>
        <w:rPr>
          <w:sz w:val="20"/>
        </w:rPr>
        <w:t>to</w:t>
      </w:r>
      <w:r>
        <w:rPr>
          <w:spacing w:val="-6"/>
          <w:sz w:val="20"/>
        </w:rPr>
        <w:t> </w:t>
      </w:r>
      <w:r>
        <w:rPr>
          <w:sz w:val="20"/>
        </w:rPr>
        <w:t>Aboriginal</w:t>
      </w:r>
      <w:r>
        <w:rPr>
          <w:spacing w:val="-5"/>
          <w:sz w:val="20"/>
        </w:rPr>
        <w:t> </w:t>
      </w:r>
      <w:r>
        <w:rPr>
          <w:sz w:val="20"/>
        </w:rPr>
        <w:t>Heritage</w:t>
      </w:r>
      <w:r>
        <w:rPr>
          <w:spacing w:val="-6"/>
          <w:sz w:val="20"/>
        </w:rPr>
        <w:t> </w:t>
      </w:r>
      <w:r>
        <w:rPr>
          <w:sz w:val="20"/>
        </w:rPr>
        <w:t>Regulations</w:t>
      </w:r>
      <w:r>
        <w:rPr>
          <w:spacing w:val="-4"/>
          <w:sz w:val="20"/>
        </w:rPr>
        <w:t> </w:t>
      </w:r>
      <w:r>
        <w:rPr>
          <w:sz w:val="20"/>
        </w:rPr>
        <w:t>2018</w:t>
      </w:r>
      <w:r>
        <w:rPr>
          <w:spacing w:val="-5"/>
          <w:sz w:val="20"/>
        </w:rPr>
        <w:t> </w:t>
      </w:r>
      <w:r>
        <w:rPr>
          <w:sz w:val="20"/>
        </w:rPr>
        <w:t>to</w:t>
      </w:r>
      <w:r>
        <w:rPr>
          <w:spacing w:val="-3"/>
          <w:sz w:val="20"/>
        </w:rPr>
        <w:t> </w:t>
      </w:r>
      <w:r>
        <w:rPr>
          <w:sz w:val="20"/>
        </w:rPr>
        <w:t>determine</w:t>
      </w:r>
      <w:r>
        <w:rPr>
          <w:spacing w:val="-3"/>
          <w:sz w:val="20"/>
        </w:rPr>
        <w:t> </w:t>
      </w:r>
      <w:r>
        <w:rPr>
          <w:sz w:val="20"/>
        </w:rPr>
        <w:t>extent,</w:t>
      </w:r>
      <w:r>
        <w:rPr>
          <w:spacing w:val="-6"/>
          <w:sz w:val="20"/>
        </w:rPr>
        <w:t> </w:t>
      </w:r>
      <w:r>
        <w:rPr>
          <w:sz w:val="20"/>
        </w:rPr>
        <w:t>nature</w:t>
      </w:r>
      <w:r>
        <w:rPr>
          <w:spacing w:val="-4"/>
          <w:sz w:val="20"/>
        </w:rPr>
        <w:t> </w:t>
      </w:r>
      <w:r>
        <w:rPr>
          <w:sz w:val="20"/>
        </w:rPr>
        <w:t>and significance of any Aboriginal places, both tangible and intangible, or areas of sensitivity.</w:t>
      </w:r>
    </w:p>
    <w:p>
      <w:pPr>
        <w:pStyle w:val="ListParagraph"/>
        <w:numPr>
          <w:ilvl w:val="3"/>
          <w:numId w:val="2"/>
        </w:numPr>
        <w:tabs>
          <w:tab w:pos="486" w:val="left" w:leader="none"/>
        </w:tabs>
        <w:spacing w:line="240" w:lineRule="auto" w:before="0" w:after="0"/>
        <w:ind w:left="486" w:right="1080" w:hanging="360"/>
        <w:jc w:val="left"/>
        <w:rPr>
          <w:sz w:val="20"/>
        </w:rPr>
      </w:pPr>
      <w:r>
        <w:rPr>
          <w:sz w:val="20"/>
        </w:rPr>
        <w:t>Protection</w:t>
      </w:r>
      <w:r>
        <w:rPr>
          <w:spacing w:val="-4"/>
          <w:sz w:val="20"/>
        </w:rPr>
        <w:t> </w:t>
      </w:r>
      <w:r>
        <w:rPr>
          <w:sz w:val="20"/>
        </w:rPr>
        <w:t>and</w:t>
      </w:r>
      <w:r>
        <w:rPr>
          <w:spacing w:val="-2"/>
          <w:sz w:val="20"/>
        </w:rPr>
        <w:t> </w:t>
      </w:r>
      <w:r>
        <w:rPr>
          <w:sz w:val="20"/>
        </w:rPr>
        <w:t>preservation</w:t>
      </w:r>
      <w:r>
        <w:rPr>
          <w:spacing w:val="-2"/>
          <w:sz w:val="20"/>
        </w:rPr>
        <w:t> </w:t>
      </w:r>
      <w:r>
        <w:rPr>
          <w:sz w:val="20"/>
        </w:rPr>
        <w:t>of</w:t>
      </w:r>
      <w:r>
        <w:rPr>
          <w:spacing w:val="-4"/>
          <w:sz w:val="20"/>
        </w:rPr>
        <w:t> </w:t>
      </w:r>
      <w:r>
        <w:rPr>
          <w:sz w:val="20"/>
        </w:rPr>
        <w:t>tangible</w:t>
      </w:r>
      <w:r>
        <w:rPr>
          <w:spacing w:val="-6"/>
          <w:sz w:val="20"/>
        </w:rPr>
        <w:t> </w:t>
      </w:r>
      <w:r>
        <w:rPr>
          <w:sz w:val="20"/>
        </w:rPr>
        <w:t>and</w:t>
      </w:r>
      <w:r>
        <w:rPr>
          <w:spacing w:val="-5"/>
          <w:sz w:val="20"/>
        </w:rPr>
        <w:t> </w:t>
      </w:r>
      <w:r>
        <w:rPr>
          <w:sz w:val="20"/>
        </w:rPr>
        <w:t>intangible</w:t>
      </w:r>
      <w:r>
        <w:rPr>
          <w:spacing w:val="-5"/>
          <w:sz w:val="20"/>
        </w:rPr>
        <w:t> </w:t>
      </w:r>
      <w:r>
        <w:rPr>
          <w:sz w:val="20"/>
        </w:rPr>
        <w:t>cultural</w:t>
      </w:r>
      <w:r>
        <w:rPr>
          <w:spacing w:val="-5"/>
          <w:sz w:val="20"/>
        </w:rPr>
        <w:t> </w:t>
      </w:r>
      <w:r>
        <w:rPr>
          <w:sz w:val="20"/>
        </w:rPr>
        <w:t>heritage,</w:t>
      </w:r>
      <w:r>
        <w:rPr>
          <w:spacing w:val="-6"/>
          <w:sz w:val="20"/>
        </w:rPr>
        <w:t> </w:t>
      </w:r>
      <w:r>
        <w:rPr>
          <w:sz w:val="20"/>
        </w:rPr>
        <w:t>where</w:t>
      </w:r>
      <w:r>
        <w:rPr>
          <w:spacing w:val="-6"/>
          <w:sz w:val="20"/>
        </w:rPr>
        <w:t> </w:t>
      </w:r>
      <w:r>
        <w:rPr>
          <w:sz w:val="20"/>
        </w:rPr>
        <w:t>opportunities</w:t>
      </w:r>
      <w:r>
        <w:rPr>
          <w:spacing w:val="-5"/>
          <w:sz w:val="20"/>
        </w:rPr>
        <w:t> </w:t>
      </w:r>
      <w:r>
        <w:rPr>
          <w:sz w:val="20"/>
        </w:rPr>
        <w:t>are available, in partnership with Traditional Owners.</w:t>
      </w:r>
    </w:p>
    <w:p>
      <w:pPr>
        <w:pStyle w:val="ListParagraph"/>
        <w:numPr>
          <w:ilvl w:val="3"/>
          <w:numId w:val="2"/>
        </w:numPr>
        <w:tabs>
          <w:tab w:pos="486" w:val="left" w:leader="none"/>
        </w:tabs>
        <w:spacing w:line="240" w:lineRule="auto" w:before="0" w:after="0"/>
        <w:ind w:left="486" w:right="448" w:hanging="360"/>
        <w:jc w:val="left"/>
        <w:rPr>
          <w:sz w:val="20"/>
        </w:rPr>
      </w:pPr>
      <w:r>
        <w:rPr>
          <w:sz w:val="20"/>
        </w:rPr>
        <w:t>Implementation</w:t>
      </w:r>
      <w:r>
        <w:rPr>
          <w:spacing w:val="-4"/>
          <w:sz w:val="20"/>
        </w:rPr>
        <w:t> </w:t>
      </w:r>
      <w:r>
        <w:rPr>
          <w:sz w:val="20"/>
        </w:rPr>
        <w:t>of</w:t>
      </w:r>
      <w:r>
        <w:rPr>
          <w:spacing w:val="-4"/>
          <w:sz w:val="20"/>
        </w:rPr>
        <w:t> </w:t>
      </w:r>
      <w:r>
        <w:rPr>
          <w:sz w:val="20"/>
        </w:rPr>
        <w:t>management</w:t>
      </w:r>
      <w:r>
        <w:rPr>
          <w:spacing w:val="-4"/>
          <w:sz w:val="20"/>
        </w:rPr>
        <w:t> </w:t>
      </w:r>
      <w:r>
        <w:rPr>
          <w:sz w:val="20"/>
        </w:rPr>
        <w:t>and</w:t>
      </w:r>
      <w:r>
        <w:rPr>
          <w:spacing w:val="-4"/>
          <w:sz w:val="20"/>
        </w:rPr>
        <w:t> </w:t>
      </w:r>
      <w:r>
        <w:rPr>
          <w:sz w:val="20"/>
        </w:rPr>
        <w:t>contingency</w:t>
      </w:r>
      <w:r>
        <w:rPr>
          <w:spacing w:val="-2"/>
          <w:sz w:val="20"/>
        </w:rPr>
        <w:t> </w:t>
      </w:r>
      <w:r>
        <w:rPr>
          <w:sz w:val="20"/>
        </w:rPr>
        <w:t>measures,</w:t>
      </w:r>
      <w:r>
        <w:rPr>
          <w:spacing w:val="-5"/>
          <w:sz w:val="20"/>
        </w:rPr>
        <w:t> </w:t>
      </w:r>
      <w:r>
        <w:rPr>
          <w:sz w:val="20"/>
        </w:rPr>
        <w:t>in</w:t>
      </w:r>
      <w:r>
        <w:rPr>
          <w:spacing w:val="-2"/>
          <w:sz w:val="20"/>
        </w:rPr>
        <w:t> </w:t>
      </w:r>
      <w:r>
        <w:rPr>
          <w:sz w:val="20"/>
        </w:rPr>
        <w:t>accordance</w:t>
      </w:r>
      <w:r>
        <w:rPr>
          <w:spacing w:val="-5"/>
          <w:sz w:val="20"/>
        </w:rPr>
        <w:t> </w:t>
      </w:r>
      <w:r>
        <w:rPr>
          <w:sz w:val="20"/>
        </w:rPr>
        <w:t>with</w:t>
      </w:r>
      <w:r>
        <w:rPr>
          <w:spacing w:val="-5"/>
          <w:sz w:val="20"/>
        </w:rPr>
        <w:t> </w:t>
      </w:r>
      <w:r>
        <w:rPr>
          <w:sz w:val="20"/>
        </w:rPr>
        <w:t>the</w:t>
      </w:r>
      <w:r>
        <w:rPr>
          <w:spacing w:val="-5"/>
          <w:sz w:val="20"/>
        </w:rPr>
        <w:t> </w:t>
      </w:r>
      <w:r>
        <w:rPr>
          <w:sz w:val="20"/>
        </w:rPr>
        <w:t>requirements</w:t>
      </w:r>
      <w:r>
        <w:rPr>
          <w:spacing w:val="-5"/>
          <w:sz w:val="20"/>
        </w:rPr>
        <w:t> </w:t>
      </w:r>
      <w:r>
        <w:rPr>
          <w:sz w:val="20"/>
        </w:rPr>
        <w:t>for</w:t>
      </w:r>
      <w:r>
        <w:rPr>
          <w:spacing w:val="-3"/>
          <w:sz w:val="20"/>
        </w:rPr>
        <w:t> </w:t>
      </w:r>
      <w:r>
        <w:rPr>
          <w:sz w:val="20"/>
        </w:rPr>
        <w:t>a Cultural Heritage Management Plan (CHMP) under the </w:t>
      </w:r>
      <w:r>
        <w:rPr>
          <w:i/>
          <w:sz w:val="20"/>
        </w:rPr>
        <w:t>Aboriginal Heritage Act 2006</w:t>
      </w:r>
      <w:r>
        <w:rPr>
          <w:sz w:val="20"/>
        </w:rPr>
        <w:t>.</w:t>
      </w:r>
    </w:p>
    <w:p>
      <w:pPr>
        <w:pStyle w:val="Heading3"/>
        <w:numPr>
          <w:ilvl w:val="2"/>
          <w:numId w:val="2"/>
        </w:numPr>
        <w:tabs>
          <w:tab w:pos="978" w:val="left" w:leader="none"/>
        </w:tabs>
        <w:spacing w:line="240" w:lineRule="auto" w:before="241" w:after="0"/>
        <w:ind w:left="978" w:right="0" w:hanging="852"/>
        <w:jc w:val="left"/>
      </w:pPr>
      <w:bookmarkStart w:name="_bookmark35" w:id="36"/>
      <w:bookmarkEnd w:id="36"/>
      <w:r>
        <w:rPr>
          <w:b w:val="0"/>
        </w:rPr>
      </w:r>
      <w:r>
        <w:rPr>
          <w:spacing w:val="-2"/>
        </w:rPr>
        <w:t>Biodiversity</w:t>
      </w:r>
    </w:p>
    <w:p>
      <w:pPr>
        <w:pStyle w:val="BodyText"/>
        <w:spacing w:before="119"/>
        <w:ind w:left="126" w:right="143"/>
      </w:pPr>
      <w:r>
        <w:rPr/>
        <w:t>Biodiversity is a high priority for technical investigation due to potential for direct and indirect disturbance and</w:t>
      </w:r>
      <w:r>
        <w:rPr>
          <w:spacing w:val="-4"/>
        </w:rPr>
        <w:t> </w:t>
      </w:r>
      <w:r>
        <w:rPr/>
        <w:t>significant effects</w:t>
      </w:r>
      <w:r>
        <w:rPr>
          <w:spacing w:val="-5"/>
        </w:rPr>
        <w:t> </w:t>
      </w:r>
      <w:r>
        <w:rPr/>
        <w:t>to</w:t>
      </w:r>
      <w:r>
        <w:rPr>
          <w:spacing w:val="-4"/>
        </w:rPr>
        <w:t> </w:t>
      </w:r>
      <w:r>
        <w:rPr/>
        <w:t>threatened</w:t>
      </w:r>
      <w:r>
        <w:rPr>
          <w:spacing w:val="-5"/>
        </w:rPr>
        <w:t> </w:t>
      </w:r>
      <w:r>
        <w:rPr/>
        <w:t>and</w:t>
      </w:r>
      <w:r>
        <w:rPr>
          <w:spacing w:val="-5"/>
        </w:rPr>
        <w:t> </w:t>
      </w:r>
      <w:r>
        <w:rPr/>
        <w:t>listed</w:t>
      </w:r>
      <w:r>
        <w:rPr>
          <w:spacing w:val="-2"/>
        </w:rPr>
        <w:t> </w:t>
      </w:r>
      <w:r>
        <w:rPr/>
        <w:t>species</w:t>
      </w:r>
      <w:r>
        <w:rPr>
          <w:spacing w:val="-2"/>
        </w:rPr>
        <w:t> </w:t>
      </w:r>
      <w:r>
        <w:rPr/>
        <w:t>and</w:t>
      </w:r>
      <w:r>
        <w:rPr>
          <w:spacing w:val="-4"/>
        </w:rPr>
        <w:t> </w:t>
      </w:r>
      <w:r>
        <w:rPr/>
        <w:t>communities</w:t>
      </w:r>
      <w:r>
        <w:rPr>
          <w:spacing w:val="-5"/>
        </w:rPr>
        <w:t> </w:t>
      </w:r>
      <w:r>
        <w:rPr/>
        <w:t>under</w:t>
      </w:r>
      <w:r>
        <w:rPr>
          <w:spacing w:val="-5"/>
        </w:rPr>
        <w:t> </w:t>
      </w:r>
      <w:r>
        <w:rPr/>
        <w:t>the</w:t>
      </w:r>
      <w:r>
        <w:rPr>
          <w:spacing w:val="-6"/>
        </w:rPr>
        <w:t> </w:t>
      </w:r>
      <w:r>
        <w:rPr/>
        <w:t>Commonwealth</w:t>
      </w:r>
      <w:r>
        <w:rPr>
          <w:spacing w:val="-2"/>
        </w:rPr>
        <w:t> </w:t>
      </w:r>
      <w:r>
        <w:rPr/>
        <w:t>EPBC</w:t>
      </w:r>
      <w:r>
        <w:rPr>
          <w:spacing w:val="-4"/>
        </w:rPr>
        <w:t> </w:t>
      </w:r>
      <w:r>
        <w:rPr/>
        <w:t>Act and state FFG Act, as well as Traditional Owner values. There is the potential for loss, disturbance and fragmentation of habitat and vegetation, and impacts to fauna including the potential for collision with wind turbines and above-ground transmission infrastructure.</w:t>
      </w:r>
    </w:p>
    <w:p>
      <w:pPr>
        <w:pStyle w:val="BodyText"/>
        <w:spacing w:before="121"/>
        <w:ind w:left="126" w:right="143"/>
      </w:pPr>
      <w:r>
        <w:rPr/>
        <w:t>There are a number of parks, reserves and wetlands within the project area with remnant native vegetation that</w:t>
      </w:r>
      <w:r>
        <w:rPr>
          <w:spacing w:val="-3"/>
        </w:rPr>
        <w:t> </w:t>
      </w:r>
      <w:r>
        <w:rPr/>
        <w:t>provides</w:t>
      </w:r>
      <w:r>
        <w:rPr>
          <w:spacing w:val="-3"/>
        </w:rPr>
        <w:t> </w:t>
      </w:r>
      <w:r>
        <w:rPr/>
        <w:t>important habitat</w:t>
      </w:r>
      <w:r>
        <w:rPr>
          <w:spacing w:val="-3"/>
        </w:rPr>
        <w:t> </w:t>
      </w:r>
      <w:r>
        <w:rPr/>
        <w:t>for a</w:t>
      </w:r>
      <w:r>
        <w:rPr>
          <w:spacing w:val="-5"/>
        </w:rPr>
        <w:t> </w:t>
      </w:r>
      <w:r>
        <w:rPr/>
        <w:t>range</w:t>
      </w:r>
      <w:r>
        <w:rPr>
          <w:spacing w:val="-2"/>
        </w:rPr>
        <w:t> </w:t>
      </w:r>
      <w:r>
        <w:rPr/>
        <w:t>of</w:t>
      </w:r>
      <w:r>
        <w:rPr>
          <w:spacing w:val="-3"/>
        </w:rPr>
        <w:t> </w:t>
      </w:r>
      <w:r>
        <w:rPr/>
        <w:t>native</w:t>
      </w:r>
      <w:r>
        <w:rPr>
          <w:spacing w:val="-5"/>
        </w:rPr>
        <w:t> </w:t>
      </w:r>
      <w:r>
        <w:rPr/>
        <w:t>species.</w:t>
      </w:r>
      <w:r>
        <w:rPr>
          <w:spacing w:val="-2"/>
        </w:rPr>
        <w:t> </w:t>
      </w:r>
      <w:r>
        <w:rPr/>
        <w:t>There</w:t>
      </w:r>
      <w:r>
        <w:rPr>
          <w:spacing w:val="-5"/>
        </w:rPr>
        <w:t> </w:t>
      </w:r>
      <w:r>
        <w:rPr/>
        <w:t>is</w:t>
      </w:r>
      <w:r>
        <w:rPr>
          <w:spacing w:val="-4"/>
        </w:rPr>
        <w:t> </w:t>
      </w:r>
      <w:r>
        <w:rPr/>
        <w:t>also</w:t>
      </w:r>
      <w:r>
        <w:rPr>
          <w:spacing w:val="-5"/>
        </w:rPr>
        <w:t> </w:t>
      </w:r>
      <w:r>
        <w:rPr/>
        <w:t>high-quality</w:t>
      </w:r>
      <w:r>
        <w:rPr>
          <w:spacing w:val="-3"/>
        </w:rPr>
        <w:t> </w:t>
      </w:r>
      <w:r>
        <w:rPr/>
        <w:t>vegetation</w:t>
      </w:r>
      <w:r>
        <w:rPr>
          <w:spacing w:val="-1"/>
        </w:rPr>
        <w:t> </w:t>
      </w:r>
      <w:r>
        <w:rPr/>
        <w:t>along</w:t>
      </w:r>
      <w:r>
        <w:rPr>
          <w:spacing w:val="-2"/>
        </w:rPr>
        <w:t> </w:t>
      </w:r>
      <w:r>
        <w:rPr/>
        <w:t>road reserves and riparian corridors associated with Avoca River, Back Creek and minor tributaries.</w:t>
      </w:r>
    </w:p>
    <w:p>
      <w:pPr>
        <w:pStyle w:val="BodyText"/>
        <w:spacing w:before="119"/>
        <w:ind w:left="126"/>
      </w:pPr>
      <w:r>
        <w:rPr/>
        <w:t>The</w:t>
      </w:r>
      <w:r>
        <w:rPr>
          <w:spacing w:val="-2"/>
        </w:rPr>
        <w:t> </w:t>
      </w:r>
      <w:r>
        <w:rPr/>
        <w:t>Kerang</w:t>
      </w:r>
      <w:r>
        <w:rPr>
          <w:spacing w:val="-1"/>
        </w:rPr>
        <w:t> </w:t>
      </w:r>
      <w:r>
        <w:rPr/>
        <w:t>Wetlands</w:t>
      </w:r>
      <w:r>
        <w:rPr>
          <w:spacing w:val="-3"/>
        </w:rPr>
        <w:t> </w:t>
      </w:r>
      <w:r>
        <w:rPr/>
        <w:t>Ramsar</w:t>
      </w:r>
      <w:r>
        <w:rPr>
          <w:spacing w:val="-4"/>
        </w:rPr>
        <w:t> </w:t>
      </w:r>
      <w:r>
        <w:rPr/>
        <w:t>site</w:t>
      </w:r>
      <w:r>
        <w:rPr>
          <w:spacing w:val="-4"/>
        </w:rPr>
        <w:t> </w:t>
      </w:r>
      <w:r>
        <w:rPr/>
        <w:t>is</w:t>
      </w:r>
      <w:r>
        <w:rPr>
          <w:spacing w:val="-3"/>
        </w:rPr>
        <w:t> </w:t>
      </w:r>
      <w:r>
        <w:rPr/>
        <w:t>located</w:t>
      </w:r>
      <w:r>
        <w:rPr>
          <w:spacing w:val="-3"/>
        </w:rPr>
        <w:t> </w:t>
      </w:r>
      <w:r>
        <w:rPr/>
        <w:t>less</w:t>
      </w:r>
      <w:r>
        <w:rPr>
          <w:spacing w:val="-4"/>
        </w:rPr>
        <w:t> </w:t>
      </w:r>
      <w:r>
        <w:rPr/>
        <w:t>than</w:t>
      </w:r>
      <w:r>
        <w:rPr>
          <w:spacing w:val="-3"/>
        </w:rPr>
        <w:t> </w:t>
      </w:r>
      <w:r>
        <w:rPr/>
        <w:t>1km</w:t>
      </w:r>
      <w:r>
        <w:rPr>
          <w:spacing w:val="-3"/>
        </w:rPr>
        <w:t> </w:t>
      </w:r>
      <w:r>
        <w:rPr/>
        <w:t>to</w:t>
      </w:r>
      <w:r>
        <w:rPr>
          <w:spacing w:val="-4"/>
        </w:rPr>
        <w:t> </w:t>
      </w:r>
      <w:r>
        <w:rPr/>
        <w:t>the</w:t>
      </w:r>
      <w:r>
        <w:rPr>
          <w:spacing w:val="-3"/>
        </w:rPr>
        <w:t> </w:t>
      </w:r>
      <w:r>
        <w:rPr/>
        <w:t>east of</w:t>
      </w:r>
      <w:r>
        <w:rPr>
          <w:spacing w:val="-3"/>
        </w:rPr>
        <w:t> </w:t>
      </w:r>
      <w:r>
        <w:rPr/>
        <w:t>the</w:t>
      </w:r>
      <w:r>
        <w:rPr>
          <w:spacing w:val="-4"/>
        </w:rPr>
        <w:t> </w:t>
      </w:r>
      <w:r>
        <w:rPr/>
        <w:t>transmission</w:t>
      </w:r>
      <w:r>
        <w:rPr>
          <w:spacing w:val="-3"/>
        </w:rPr>
        <w:t> </w:t>
      </w:r>
      <w:r>
        <w:rPr/>
        <w:t>corridor</w:t>
      </w:r>
      <w:r>
        <w:rPr>
          <w:spacing w:val="-4"/>
        </w:rPr>
        <w:t> </w:t>
      </w:r>
      <w:r>
        <w:rPr/>
        <w:t>study</w:t>
      </w:r>
      <w:r>
        <w:rPr>
          <w:spacing w:val="-3"/>
        </w:rPr>
        <w:t> </w:t>
      </w:r>
      <w:r>
        <w:rPr/>
        <w:t>area and supports a high diversity and abundance of birds, including threatened and migratory bird species.</w:t>
      </w:r>
    </w:p>
    <w:p>
      <w:pPr>
        <w:spacing w:before="122"/>
        <w:ind w:left="126" w:right="0" w:firstLine="0"/>
        <w:jc w:val="left"/>
        <w:rPr>
          <w:b/>
          <w:sz w:val="20"/>
        </w:rPr>
      </w:pPr>
      <w:r>
        <w:rPr>
          <w:b/>
          <w:sz w:val="20"/>
        </w:rPr>
        <w:t>Key</w:t>
      </w:r>
      <w:r>
        <w:rPr>
          <w:b/>
          <w:spacing w:val="-4"/>
          <w:sz w:val="20"/>
        </w:rPr>
        <w:t> </w:t>
      </w:r>
      <w:r>
        <w:rPr>
          <w:b/>
          <w:spacing w:val="-2"/>
          <w:sz w:val="20"/>
        </w:rPr>
        <w:t>issues</w:t>
      </w:r>
    </w:p>
    <w:p>
      <w:pPr>
        <w:pStyle w:val="ListParagraph"/>
        <w:numPr>
          <w:ilvl w:val="3"/>
          <w:numId w:val="2"/>
        </w:numPr>
        <w:tabs>
          <w:tab w:pos="486" w:val="left" w:leader="none"/>
        </w:tabs>
        <w:spacing w:line="240" w:lineRule="auto" w:before="118" w:after="0"/>
        <w:ind w:left="486" w:right="251" w:hanging="360"/>
        <w:jc w:val="left"/>
        <w:rPr>
          <w:sz w:val="20"/>
        </w:rPr>
      </w:pPr>
      <w:r>
        <w:rPr>
          <w:sz w:val="20"/>
        </w:rPr>
        <w:t>Direct</w:t>
      </w:r>
      <w:r>
        <w:rPr>
          <w:spacing w:val="-3"/>
          <w:sz w:val="20"/>
        </w:rPr>
        <w:t> </w:t>
      </w:r>
      <w:r>
        <w:rPr>
          <w:sz w:val="20"/>
        </w:rPr>
        <w:t>or</w:t>
      </w:r>
      <w:r>
        <w:rPr>
          <w:spacing w:val="-4"/>
          <w:sz w:val="20"/>
        </w:rPr>
        <w:t> </w:t>
      </w:r>
      <w:r>
        <w:rPr>
          <w:sz w:val="20"/>
        </w:rPr>
        <w:t>indirect</w:t>
      </w:r>
      <w:r>
        <w:rPr>
          <w:spacing w:val="-3"/>
          <w:sz w:val="20"/>
        </w:rPr>
        <w:t> </w:t>
      </w:r>
      <w:r>
        <w:rPr>
          <w:sz w:val="20"/>
        </w:rPr>
        <w:t>loss,</w:t>
      </w:r>
      <w:r>
        <w:rPr>
          <w:spacing w:val="-5"/>
          <w:sz w:val="20"/>
        </w:rPr>
        <w:t> </w:t>
      </w:r>
      <w:r>
        <w:rPr>
          <w:sz w:val="20"/>
        </w:rPr>
        <w:t>disturbance</w:t>
      </w:r>
      <w:r>
        <w:rPr>
          <w:spacing w:val="-5"/>
          <w:sz w:val="20"/>
        </w:rPr>
        <w:t> </w:t>
      </w:r>
      <w:r>
        <w:rPr>
          <w:sz w:val="20"/>
        </w:rPr>
        <w:t>and/or</w:t>
      </w:r>
      <w:r>
        <w:rPr>
          <w:spacing w:val="-4"/>
          <w:sz w:val="20"/>
        </w:rPr>
        <w:t> </w:t>
      </w:r>
      <w:r>
        <w:rPr>
          <w:sz w:val="20"/>
        </w:rPr>
        <w:t>degradation</w:t>
      </w:r>
      <w:r>
        <w:rPr>
          <w:spacing w:val="-3"/>
          <w:sz w:val="20"/>
        </w:rPr>
        <w:t> </w:t>
      </w:r>
      <w:r>
        <w:rPr>
          <w:sz w:val="20"/>
        </w:rPr>
        <w:t>of</w:t>
      </w:r>
      <w:r>
        <w:rPr>
          <w:spacing w:val="-3"/>
          <w:sz w:val="20"/>
        </w:rPr>
        <w:t> </w:t>
      </w:r>
      <w:r>
        <w:rPr>
          <w:sz w:val="20"/>
        </w:rPr>
        <w:t>biodiversity</w:t>
      </w:r>
      <w:r>
        <w:rPr>
          <w:spacing w:val="-3"/>
          <w:sz w:val="20"/>
        </w:rPr>
        <w:t> </w:t>
      </w:r>
      <w:r>
        <w:rPr>
          <w:sz w:val="20"/>
        </w:rPr>
        <w:t>values,</w:t>
      </w:r>
      <w:r>
        <w:rPr>
          <w:spacing w:val="-2"/>
          <w:sz w:val="20"/>
        </w:rPr>
        <w:t> </w:t>
      </w:r>
      <w:r>
        <w:rPr>
          <w:sz w:val="20"/>
        </w:rPr>
        <w:t>including native</w:t>
      </w:r>
      <w:r>
        <w:rPr>
          <w:spacing w:val="-5"/>
          <w:sz w:val="20"/>
        </w:rPr>
        <w:t> </w:t>
      </w:r>
      <w:r>
        <w:rPr>
          <w:sz w:val="20"/>
        </w:rPr>
        <w:t>vegetation, listed threatened ecological communities, threatened flora or fauna species listed under the EPBC Act and/or FFG Act, and nearby habitat that may support these values.</w:t>
      </w:r>
    </w:p>
    <w:p>
      <w:pPr>
        <w:pStyle w:val="ListParagraph"/>
        <w:numPr>
          <w:ilvl w:val="3"/>
          <w:numId w:val="2"/>
        </w:numPr>
        <w:tabs>
          <w:tab w:pos="486" w:val="left" w:leader="none"/>
        </w:tabs>
        <w:spacing w:line="240" w:lineRule="auto" w:before="0" w:after="0"/>
        <w:ind w:left="486" w:right="395" w:hanging="360"/>
        <w:jc w:val="both"/>
        <w:rPr>
          <w:sz w:val="20"/>
        </w:rPr>
      </w:pPr>
      <w:r>
        <w:rPr>
          <w:sz w:val="20"/>
        </w:rPr>
        <w:t>Disruption</w:t>
      </w:r>
      <w:r>
        <w:rPr>
          <w:spacing w:val="-1"/>
          <w:sz w:val="20"/>
        </w:rPr>
        <w:t> </w:t>
      </w:r>
      <w:r>
        <w:rPr>
          <w:sz w:val="20"/>
        </w:rPr>
        <w:t>to</w:t>
      </w:r>
      <w:r>
        <w:rPr>
          <w:spacing w:val="-3"/>
          <w:sz w:val="20"/>
        </w:rPr>
        <w:t> </w:t>
      </w:r>
      <w:r>
        <w:rPr>
          <w:sz w:val="20"/>
        </w:rPr>
        <w:t>the</w:t>
      </w:r>
      <w:r>
        <w:rPr>
          <w:spacing w:val="-2"/>
          <w:sz w:val="20"/>
        </w:rPr>
        <w:t> </w:t>
      </w:r>
      <w:r>
        <w:rPr>
          <w:sz w:val="20"/>
        </w:rPr>
        <w:t>movement</w:t>
      </w:r>
      <w:r>
        <w:rPr>
          <w:spacing w:val="-1"/>
          <w:sz w:val="20"/>
        </w:rPr>
        <w:t> </w:t>
      </w:r>
      <w:r>
        <w:rPr>
          <w:sz w:val="20"/>
        </w:rPr>
        <w:t>of</w:t>
      </w:r>
      <w:r>
        <w:rPr>
          <w:spacing w:val="-1"/>
          <w:sz w:val="20"/>
        </w:rPr>
        <w:t> </w:t>
      </w:r>
      <w:r>
        <w:rPr>
          <w:sz w:val="20"/>
        </w:rPr>
        <w:t>fauna</w:t>
      </w:r>
      <w:r>
        <w:rPr>
          <w:spacing w:val="-3"/>
          <w:sz w:val="20"/>
        </w:rPr>
        <w:t> </w:t>
      </w:r>
      <w:r>
        <w:rPr>
          <w:sz w:val="20"/>
        </w:rPr>
        <w:t>between</w:t>
      </w:r>
      <w:r>
        <w:rPr>
          <w:spacing w:val="-1"/>
          <w:sz w:val="20"/>
        </w:rPr>
        <w:t> </w:t>
      </w:r>
      <w:r>
        <w:rPr>
          <w:sz w:val="20"/>
        </w:rPr>
        <w:t>areas of</w:t>
      </w:r>
      <w:r>
        <w:rPr>
          <w:spacing w:val="-1"/>
          <w:sz w:val="20"/>
        </w:rPr>
        <w:t> </w:t>
      </w:r>
      <w:r>
        <w:rPr>
          <w:sz w:val="20"/>
        </w:rPr>
        <w:t>habitat</w:t>
      </w:r>
      <w:r>
        <w:rPr>
          <w:spacing w:val="-1"/>
          <w:sz w:val="20"/>
        </w:rPr>
        <w:t> </w:t>
      </w:r>
      <w:r>
        <w:rPr>
          <w:sz w:val="20"/>
        </w:rPr>
        <w:t>across</w:t>
      </w:r>
      <w:r>
        <w:rPr>
          <w:spacing w:val="-2"/>
          <w:sz w:val="20"/>
        </w:rPr>
        <w:t> </w:t>
      </w:r>
      <w:r>
        <w:rPr>
          <w:sz w:val="20"/>
        </w:rPr>
        <w:t>the broader</w:t>
      </w:r>
      <w:r>
        <w:rPr>
          <w:spacing w:val="-2"/>
          <w:sz w:val="20"/>
        </w:rPr>
        <w:t> </w:t>
      </w:r>
      <w:r>
        <w:rPr>
          <w:sz w:val="20"/>
        </w:rPr>
        <w:t>landscape,</w:t>
      </w:r>
      <w:r>
        <w:rPr>
          <w:spacing w:val="-3"/>
          <w:sz w:val="20"/>
        </w:rPr>
        <w:t> </w:t>
      </w:r>
      <w:r>
        <w:rPr>
          <w:sz w:val="20"/>
        </w:rPr>
        <w:t>including between</w:t>
      </w:r>
      <w:r>
        <w:rPr>
          <w:spacing w:val="-3"/>
          <w:sz w:val="20"/>
        </w:rPr>
        <w:t> </w:t>
      </w:r>
      <w:r>
        <w:rPr>
          <w:sz w:val="20"/>
        </w:rPr>
        <w:t>roosting,</w:t>
      </w:r>
      <w:r>
        <w:rPr>
          <w:spacing w:val="-5"/>
          <w:sz w:val="20"/>
        </w:rPr>
        <w:t> </w:t>
      </w:r>
      <w:r>
        <w:rPr>
          <w:sz w:val="20"/>
        </w:rPr>
        <w:t>breeding</w:t>
      </w:r>
      <w:r>
        <w:rPr>
          <w:spacing w:val="-2"/>
          <w:sz w:val="20"/>
        </w:rPr>
        <w:t> </w:t>
      </w:r>
      <w:r>
        <w:rPr>
          <w:sz w:val="20"/>
        </w:rPr>
        <w:t>and</w:t>
      </w:r>
      <w:r>
        <w:rPr>
          <w:spacing w:val="-3"/>
          <w:sz w:val="20"/>
        </w:rPr>
        <w:t> </w:t>
      </w:r>
      <w:r>
        <w:rPr>
          <w:sz w:val="20"/>
        </w:rPr>
        <w:t>potential</w:t>
      </w:r>
      <w:r>
        <w:rPr>
          <w:spacing w:val="-4"/>
          <w:sz w:val="20"/>
        </w:rPr>
        <w:t> </w:t>
      </w:r>
      <w:r>
        <w:rPr>
          <w:sz w:val="20"/>
        </w:rPr>
        <w:t>foraging</w:t>
      </w:r>
      <w:r>
        <w:rPr>
          <w:spacing w:val="-3"/>
          <w:sz w:val="20"/>
        </w:rPr>
        <w:t> </w:t>
      </w:r>
      <w:r>
        <w:rPr>
          <w:sz w:val="20"/>
        </w:rPr>
        <w:t>sites,</w:t>
      </w:r>
      <w:r>
        <w:rPr>
          <w:spacing w:val="-2"/>
          <w:sz w:val="20"/>
        </w:rPr>
        <w:t> </w:t>
      </w:r>
      <w:r>
        <w:rPr>
          <w:sz w:val="20"/>
        </w:rPr>
        <w:t>such</w:t>
      </w:r>
      <w:r>
        <w:rPr>
          <w:spacing w:val="-4"/>
          <w:sz w:val="20"/>
        </w:rPr>
        <w:t> </w:t>
      </w:r>
      <w:r>
        <w:rPr>
          <w:sz w:val="20"/>
        </w:rPr>
        <w:t>as</w:t>
      </w:r>
      <w:r>
        <w:rPr>
          <w:spacing w:val="-4"/>
          <w:sz w:val="20"/>
        </w:rPr>
        <w:t> </w:t>
      </w:r>
      <w:r>
        <w:rPr>
          <w:sz w:val="20"/>
        </w:rPr>
        <w:t>through</w:t>
      </w:r>
      <w:r>
        <w:rPr>
          <w:spacing w:val="-2"/>
          <w:sz w:val="20"/>
        </w:rPr>
        <w:t> </w:t>
      </w:r>
      <w:r>
        <w:rPr>
          <w:sz w:val="20"/>
        </w:rPr>
        <w:t>collision</w:t>
      </w:r>
      <w:r>
        <w:rPr>
          <w:spacing w:val="-1"/>
          <w:sz w:val="20"/>
        </w:rPr>
        <w:t> </w:t>
      </w:r>
      <w:r>
        <w:rPr>
          <w:sz w:val="20"/>
        </w:rPr>
        <w:t>risk</w:t>
      </w:r>
      <w:r>
        <w:rPr>
          <w:spacing w:val="-4"/>
          <w:sz w:val="20"/>
        </w:rPr>
        <w:t> </w:t>
      </w:r>
      <w:r>
        <w:rPr>
          <w:sz w:val="20"/>
        </w:rPr>
        <w:t>for</w:t>
      </w:r>
      <w:r>
        <w:rPr>
          <w:spacing w:val="-4"/>
          <w:sz w:val="20"/>
        </w:rPr>
        <w:t> </w:t>
      </w:r>
      <w:r>
        <w:rPr>
          <w:sz w:val="20"/>
        </w:rPr>
        <w:t>listed</w:t>
      </w:r>
      <w:r>
        <w:rPr>
          <w:spacing w:val="-4"/>
          <w:sz w:val="20"/>
        </w:rPr>
        <w:t> </w:t>
      </w:r>
      <w:r>
        <w:rPr>
          <w:sz w:val="20"/>
        </w:rPr>
        <w:t>bird</w:t>
      </w:r>
      <w:r>
        <w:rPr>
          <w:spacing w:val="-4"/>
          <w:sz w:val="20"/>
        </w:rPr>
        <w:t> </w:t>
      </w:r>
      <w:r>
        <w:rPr>
          <w:sz w:val="20"/>
        </w:rPr>
        <w:t>and bat species with project infrastructure.</w:t>
      </w:r>
    </w:p>
    <w:p>
      <w:pPr>
        <w:pStyle w:val="ListParagraph"/>
        <w:numPr>
          <w:ilvl w:val="3"/>
          <w:numId w:val="2"/>
        </w:numPr>
        <w:tabs>
          <w:tab w:pos="486" w:val="left" w:leader="none"/>
        </w:tabs>
        <w:spacing w:line="240" w:lineRule="auto" w:before="0" w:after="0"/>
        <w:ind w:left="486" w:right="128" w:hanging="360"/>
        <w:jc w:val="both"/>
        <w:rPr>
          <w:sz w:val="20"/>
        </w:rPr>
      </w:pPr>
      <w:r>
        <w:rPr>
          <w:sz w:val="20"/>
        </w:rPr>
        <w:t>Cumulative</w:t>
      </w:r>
      <w:r>
        <w:rPr>
          <w:spacing w:val="-5"/>
          <w:sz w:val="20"/>
        </w:rPr>
        <w:t> </w:t>
      </w:r>
      <w:r>
        <w:rPr>
          <w:sz w:val="20"/>
        </w:rPr>
        <w:t>effects</w:t>
      </w:r>
      <w:r>
        <w:rPr>
          <w:spacing w:val="-2"/>
          <w:sz w:val="20"/>
        </w:rPr>
        <w:t> </w:t>
      </w:r>
      <w:r>
        <w:rPr>
          <w:sz w:val="20"/>
        </w:rPr>
        <w:t>on</w:t>
      </w:r>
      <w:r>
        <w:rPr>
          <w:spacing w:val="-4"/>
          <w:sz w:val="20"/>
        </w:rPr>
        <w:t> </w:t>
      </w:r>
      <w:r>
        <w:rPr>
          <w:sz w:val="20"/>
        </w:rPr>
        <w:t>listed</w:t>
      </w:r>
      <w:r>
        <w:rPr>
          <w:spacing w:val="-4"/>
          <w:sz w:val="20"/>
        </w:rPr>
        <w:t> </w:t>
      </w:r>
      <w:r>
        <w:rPr>
          <w:sz w:val="20"/>
        </w:rPr>
        <w:t>threatened</w:t>
      </w:r>
      <w:r>
        <w:rPr>
          <w:spacing w:val="-4"/>
          <w:sz w:val="20"/>
        </w:rPr>
        <w:t> </w:t>
      </w:r>
      <w:r>
        <w:rPr>
          <w:sz w:val="20"/>
        </w:rPr>
        <w:t>species</w:t>
      </w:r>
      <w:r>
        <w:rPr>
          <w:spacing w:val="-2"/>
          <w:sz w:val="20"/>
        </w:rPr>
        <w:t> </w:t>
      </w:r>
      <w:r>
        <w:rPr>
          <w:sz w:val="20"/>
        </w:rPr>
        <w:t>and</w:t>
      </w:r>
      <w:r>
        <w:rPr>
          <w:spacing w:val="-4"/>
          <w:sz w:val="20"/>
        </w:rPr>
        <w:t> </w:t>
      </w:r>
      <w:r>
        <w:rPr>
          <w:sz w:val="20"/>
        </w:rPr>
        <w:t>communities</w:t>
      </w:r>
      <w:r>
        <w:rPr>
          <w:spacing w:val="-2"/>
          <w:sz w:val="20"/>
        </w:rPr>
        <w:t> </w:t>
      </w:r>
      <w:r>
        <w:rPr>
          <w:sz w:val="20"/>
        </w:rPr>
        <w:t>of</w:t>
      </w:r>
      <w:r>
        <w:rPr>
          <w:spacing w:val="-4"/>
          <w:sz w:val="20"/>
        </w:rPr>
        <w:t> </w:t>
      </w:r>
      <w:r>
        <w:rPr>
          <w:sz w:val="20"/>
        </w:rPr>
        <w:t>flora</w:t>
      </w:r>
      <w:r>
        <w:rPr>
          <w:spacing w:val="-3"/>
          <w:sz w:val="20"/>
        </w:rPr>
        <w:t> </w:t>
      </w:r>
      <w:r>
        <w:rPr>
          <w:sz w:val="20"/>
        </w:rPr>
        <w:t>and/or</w:t>
      </w:r>
      <w:r>
        <w:rPr>
          <w:spacing w:val="-4"/>
          <w:sz w:val="20"/>
        </w:rPr>
        <w:t> </w:t>
      </w:r>
      <w:r>
        <w:rPr>
          <w:sz w:val="20"/>
        </w:rPr>
        <w:t>fauna,</w:t>
      </w:r>
      <w:r>
        <w:rPr>
          <w:spacing w:val="-5"/>
          <w:sz w:val="20"/>
        </w:rPr>
        <w:t> </w:t>
      </w:r>
      <w:r>
        <w:rPr>
          <w:sz w:val="20"/>
        </w:rPr>
        <w:t>from</w:t>
      </w:r>
      <w:r>
        <w:rPr>
          <w:spacing w:val="-4"/>
          <w:sz w:val="20"/>
        </w:rPr>
        <w:t> </w:t>
      </w:r>
      <w:r>
        <w:rPr>
          <w:sz w:val="20"/>
        </w:rPr>
        <w:t>the</w:t>
      </w:r>
      <w:r>
        <w:rPr>
          <w:spacing w:val="-4"/>
          <w:sz w:val="20"/>
        </w:rPr>
        <w:t> </w:t>
      </w:r>
      <w:r>
        <w:rPr>
          <w:sz w:val="20"/>
        </w:rPr>
        <w:t>project</w:t>
      </w:r>
      <w:r>
        <w:rPr>
          <w:spacing w:val="-2"/>
          <w:sz w:val="20"/>
        </w:rPr>
        <w:t> </w:t>
      </w:r>
      <w:r>
        <w:rPr>
          <w:sz w:val="20"/>
        </w:rPr>
        <w:t>in combination with other planned or approved projects.</w:t>
      </w:r>
    </w:p>
    <w:p>
      <w:pPr>
        <w:pStyle w:val="ListParagraph"/>
        <w:numPr>
          <w:ilvl w:val="3"/>
          <w:numId w:val="2"/>
        </w:numPr>
        <w:tabs>
          <w:tab w:pos="485" w:val="left" w:leader="none"/>
        </w:tabs>
        <w:spacing w:line="240" w:lineRule="auto" w:before="2" w:after="0"/>
        <w:ind w:left="485" w:right="0" w:hanging="359"/>
        <w:jc w:val="both"/>
        <w:rPr>
          <w:sz w:val="20"/>
        </w:rPr>
      </w:pPr>
      <w:r>
        <w:rPr>
          <w:sz w:val="20"/>
        </w:rPr>
        <w:t>The</w:t>
      </w:r>
      <w:r>
        <w:rPr>
          <w:spacing w:val="-6"/>
          <w:sz w:val="20"/>
        </w:rPr>
        <w:t> </w:t>
      </w:r>
      <w:r>
        <w:rPr>
          <w:sz w:val="20"/>
        </w:rPr>
        <w:t>availability</w:t>
      </w:r>
      <w:r>
        <w:rPr>
          <w:spacing w:val="-6"/>
          <w:sz w:val="20"/>
        </w:rPr>
        <w:t> </w:t>
      </w:r>
      <w:r>
        <w:rPr>
          <w:sz w:val="20"/>
        </w:rPr>
        <w:t>of</w:t>
      </w:r>
      <w:r>
        <w:rPr>
          <w:spacing w:val="-7"/>
          <w:sz w:val="20"/>
        </w:rPr>
        <w:t> </w:t>
      </w:r>
      <w:r>
        <w:rPr>
          <w:sz w:val="20"/>
        </w:rPr>
        <w:t>suitable</w:t>
      </w:r>
      <w:r>
        <w:rPr>
          <w:spacing w:val="-7"/>
          <w:sz w:val="20"/>
        </w:rPr>
        <w:t> </w:t>
      </w:r>
      <w:r>
        <w:rPr>
          <w:sz w:val="20"/>
        </w:rPr>
        <w:t>offsets,</w:t>
      </w:r>
      <w:r>
        <w:rPr>
          <w:spacing w:val="-8"/>
          <w:sz w:val="20"/>
        </w:rPr>
        <w:t> </w:t>
      </w:r>
      <w:r>
        <w:rPr>
          <w:sz w:val="20"/>
        </w:rPr>
        <w:t>where</w:t>
      </w:r>
      <w:r>
        <w:rPr>
          <w:spacing w:val="-8"/>
          <w:sz w:val="20"/>
        </w:rPr>
        <w:t> </w:t>
      </w:r>
      <w:r>
        <w:rPr>
          <w:sz w:val="20"/>
        </w:rPr>
        <w:t>required,</w:t>
      </w:r>
      <w:r>
        <w:rPr>
          <w:spacing w:val="-8"/>
          <w:sz w:val="20"/>
        </w:rPr>
        <w:t> </w:t>
      </w:r>
      <w:r>
        <w:rPr>
          <w:sz w:val="20"/>
        </w:rPr>
        <w:t>under</w:t>
      </w:r>
      <w:r>
        <w:rPr>
          <w:spacing w:val="-7"/>
          <w:sz w:val="20"/>
        </w:rPr>
        <w:t> </w:t>
      </w:r>
      <w:r>
        <w:rPr>
          <w:sz w:val="20"/>
        </w:rPr>
        <w:t>State</w:t>
      </w:r>
      <w:r>
        <w:rPr>
          <w:spacing w:val="-8"/>
          <w:sz w:val="20"/>
        </w:rPr>
        <w:t> </w:t>
      </w:r>
      <w:r>
        <w:rPr>
          <w:sz w:val="20"/>
        </w:rPr>
        <w:t>and/or</w:t>
      </w:r>
      <w:r>
        <w:rPr>
          <w:spacing w:val="-7"/>
          <w:sz w:val="20"/>
        </w:rPr>
        <w:t> </w:t>
      </w:r>
      <w:r>
        <w:rPr>
          <w:sz w:val="20"/>
        </w:rPr>
        <w:t>Commonwealth</w:t>
      </w:r>
      <w:r>
        <w:rPr>
          <w:spacing w:val="-8"/>
          <w:sz w:val="20"/>
        </w:rPr>
        <w:t> </w:t>
      </w:r>
      <w:r>
        <w:rPr>
          <w:spacing w:val="-2"/>
          <w:sz w:val="20"/>
        </w:rPr>
        <w:t>legislation.</w:t>
      </w:r>
    </w:p>
    <w:p>
      <w:pPr>
        <w:pStyle w:val="Heading3"/>
        <w:numPr>
          <w:ilvl w:val="2"/>
          <w:numId w:val="2"/>
        </w:numPr>
        <w:tabs>
          <w:tab w:pos="978" w:val="left" w:leader="none"/>
        </w:tabs>
        <w:spacing w:line="240" w:lineRule="auto" w:before="241" w:after="0"/>
        <w:ind w:left="978" w:right="0" w:hanging="852"/>
        <w:jc w:val="left"/>
      </w:pPr>
      <w:bookmarkStart w:name="_bookmark36" w:id="37"/>
      <w:bookmarkEnd w:id="37"/>
      <w:r>
        <w:rPr>
          <w:b w:val="0"/>
        </w:rPr>
      </w:r>
      <w:r>
        <w:rPr>
          <w:spacing w:val="-2"/>
        </w:rPr>
        <w:t>Socioeconomic</w:t>
      </w:r>
    </w:p>
    <w:p>
      <w:pPr>
        <w:pStyle w:val="BodyText"/>
        <w:spacing w:before="119"/>
        <w:ind w:left="126"/>
      </w:pPr>
      <w:r>
        <w:rPr/>
        <w:t>Socioeconomic aspects have been identified as a high priority for technical investigation due to the potential for</w:t>
      </w:r>
      <w:r>
        <w:rPr>
          <w:spacing w:val="-5"/>
        </w:rPr>
        <w:t> </w:t>
      </w:r>
      <w:r>
        <w:rPr/>
        <w:t>significant</w:t>
      </w:r>
      <w:r>
        <w:rPr>
          <w:spacing w:val="-1"/>
        </w:rPr>
        <w:t> </w:t>
      </w:r>
      <w:r>
        <w:rPr/>
        <w:t>effects</w:t>
      </w:r>
      <w:r>
        <w:rPr>
          <w:spacing w:val="-5"/>
        </w:rPr>
        <w:t> </w:t>
      </w:r>
      <w:r>
        <w:rPr/>
        <w:t>on</w:t>
      </w:r>
      <w:r>
        <w:rPr>
          <w:spacing w:val="-2"/>
        </w:rPr>
        <w:t> </w:t>
      </w:r>
      <w:r>
        <w:rPr/>
        <w:t>wellbeing</w:t>
      </w:r>
      <w:r>
        <w:rPr>
          <w:spacing w:val="-3"/>
        </w:rPr>
        <w:t> </w:t>
      </w:r>
      <w:r>
        <w:rPr/>
        <w:t>of</w:t>
      </w:r>
      <w:r>
        <w:rPr>
          <w:spacing w:val="-4"/>
        </w:rPr>
        <w:t> </w:t>
      </w:r>
      <w:r>
        <w:rPr/>
        <w:t>individuals,</w:t>
      </w:r>
      <w:r>
        <w:rPr>
          <w:spacing w:val="-3"/>
        </w:rPr>
        <w:t> </w:t>
      </w:r>
      <w:r>
        <w:rPr/>
        <w:t>communities,</w:t>
      </w:r>
      <w:r>
        <w:rPr>
          <w:spacing w:val="-3"/>
        </w:rPr>
        <w:t> </w:t>
      </w:r>
      <w:r>
        <w:rPr/>
        <w:t>and</w:t>
      </w:r>
      <w:r>
        <w:rPr>
          <w:spacing w:val="-4"/>
        </w:rPr>
        <w:t> </w:t>
      </w:r>
      <w:r>
        <w:rPr/>
        <w:t>businesses,</w:t>
      </w:r>
      <w:r>
        <w:rPr>
          <w:spacing w:val="-6"/>
        </w:rPr>
        <w:t> </w:t>
      </w:r>
      <w:r>
        <w:rPr/>
        <w:t>as</w:t>
      </w:r>
      <w:r>
        <w:rPr>
          <w:spacing w:val="-2"/>
        </w:rPr>
        <w:t> </w:t>
      </w:r>
      <w:r>
        <w:rPr/>
        <w:t>well</w:t>
      </w:r>
      <w:r>
        <w:rPr>
          <w:spacing w:val="-3"/>
        </w:rPr>
        <w:t> </w:t>
      </w:r>
      <w:r>
        <w:rPr/>
        <w:t>as</w:t>
      </w:r>
      <w:r>
        <w:rPr>
          <w:spacing w:val="-5"/>
        </w:rPr>
        <w:t> </w:t>
      </w:r>
      <w:r>
        <w:rPr/>
        <w:t>social</w:t>
      </w:r>
      <w:r>
        <w:rPr>
          <w:spacing w:val="-5"/>
        </w:rPr>
        <w:t> </w:t>
      </w:r>
      <w:r>
        <w:rPr/>
        <w:t>cohesion,</w:t>
      </w:r>
      <w:r>
        <w:rPr>
          <w:spacing w:val="-3"/>
        </w:rPr>
        <w:t> </w:t>
      </w:r>
      <w:r>
        <w:rPr/>
        <w:t>with possible long-term consequences and lasting changes.</w:t>
      </w:r>
    </w:p>
    <w:p>
      <w:pPr>
        <w:pStyle w:val="BodyText"/>
        <w:spacing w:before="119"/>
        <w:ind w:left="126" w:right="143"/>
      </w:pPr>
      <w:r>
        <w:rPr/>
        <w:t>The project area predominantly comprises land used for cropping and grazing, as well as rural-residential land.</w:t>
      </w:r>
      <w:r>
        <w:rPr>
          <w:spacing w:val="-4"/>
        </w:rPr>
        <w:t> </w:t>
      </w:r>
      <w:r>
        <w:rPr/>
        <w:t>Surrounding</w:t>
      </w:r>
      <w:r>
        <w:rPr>
          <w:spacing w:val="-3"/>
        </w:rPr>
        <w:t> </w:t>
      </w:r>
      <w:r>
        <w:rPr/>
        <w:t>townships</w:t>
      </w:r>
      <w:r>
        <w:rPr>
          <w:spacing w:val="-5"/>
        </w:rPr>
        <w:t> </w:t>
      </w:r>
      <w:r>
        <w:rPr/>
        <w:t>including</w:t>
      </w:r>
      <w:r>
        <w:rPr>
          <w:spacing w:val="-3"/>
        </w:rPr>
        <w:t> </w:t>
      </w:r>
      <w:r>
        <w:rPr/>
        <w:t>Quambatook,</w:t>
      </w:r>
      <w:r>
        <w:rPr>
          <w:spacing w:val="-6"/>
        </w:rPr>
        <w:t> </w:t>
      </w:r>
      <w:r>
        <w:rPr/>
        <w:t>Lalbert,</w:t>
      </w:r>
      <w:r>
        <w:rPr>
          <w:spacing w:val="-3"/>
        </w:rPr>
        <w:t> </w:t>
      </w:r>
      <w:r>
        <w:rPr/>
        <w:t>Mystic</w:t>
      </w:r>
      <w:r>
        <w:rPr>
          <w:spacing w:val="-5"/>
        </w:rPr>
        <w:t> </w:t>
      </w:r>
      <w:r>
        <w:rPr/>
        <w:t>Park, Lake</w:t>
      </w:r>
      <w:r>
        <w:rPr>
          <w:spacing w:val="-6"/>
        </w:rPr>
        <w:t> </w:t>
      </w:r>
      <w:r>
        <w:rPr/>
        <w:t>Boga,</w:t>
      </w:r>
      <w:r>
        <w:rPr>
          <w:spacing w:val="-6"/>
        </w:rPr>
        <w:t> </w:t>
      </w:r>
      <w:r>
        <w:rPr/>
        <w:t>Swan</w:t>
      </w:r>
      <w:r>
        <w:rPr>
          <w:spacing w:val="-4"/>
        </w:rPr>
        <w:t> </w:t>
      </w:r>
      <w:r>
        <w:rPr/>
        <w:t>Hill,</w:t>
      </w:r>
      <w:r>
        <w:rPr>
          <w:spacing w:val="-3"/>
        </w:rPr>
        <w:t> </w:t>
      </w:r>
      <w:r>
        <w:rPr/>
        <w:t>Murrabit</w:t>
      </w:r>
      <w:r>
        <w:rPr>
          <w:spacing w:val="-4"/>
        </w:rPr>
        <w:t> </w:t>
      </w:r>
      <w:r>
        <w:rPr/>
        <w:t>and </w:t>
      </w:r>
      <w:r>
        <w:rPr>
          <w:spacing w:val="-2"/>
        </w:rPr>
        <w:t>Kerang.</w:t>
      </w:r>
    </w:p>
    <w:p>
      <w:pPr>
        <w:spacing w:after="0"/>
        <w:sectPr>
          <w:headerReference w:type="default" r:id="rId18"/>
          <w:footerReference w:type="default" r:id="rId19"/>
          <w:pgSz w:w="11910" w:h="16840"/>
          <w:pgMar w:header="0" w:footer="924" w:top="1400" w:bottom="1120" w:left="440" w:right="460"/>
        </w:sectPr>
      </w:pPr>
    </w:p>
    <w:p>
      <w:pPr>
        <w:pStyle w:val="BodyText"/>
        <w:spacing w:before="71"/>
      </w:pPr>
    </w:p>
    <w:p>
      <w:pPr>
        <w:spacing w:before="1"/>
        <w:ind w:left="126" w:right="0" w:firstLine="0"/>
        <w:jc w:val="left"/>
        <w:rPr>
          <w:b/>
          <w:sz w:val="20"/>
        </w:rPr>
      </w:pPr>
      <w:r>
        <w:rPr>
          <w:b/>
          <w:sz w:val="20"/>
        </w:rPr>
        <w:t>Key</w:t>
      </w:r>
      <w:r>
        <w:rPr>
          <w:b/>
          <w:spacing w:val="-4"/>
          <w:sz w:val="20"/>
        </w:rPr>
        <w:t> </w:t>
      </w:r>
      <w:r>
        <w:rPr>
          <w:b/>
          <w:spacing w:val="-2"/>
          <w:sz w:val="20"/>
        </w:rPr>
        <w:t>issues</w:t>
      </w:r>
    </w:p>
    <w:p>
      <w:pPr>
        <w:pStyle w:val="ListParagraph"/>
        <w:numPr>
          <w:ilvl w:val="3"/>
          <w:numId w:val="2"/>
        </w:numPr>
        <w:tabs>
          <w:tab w:pos="486" w:val="left" w:leader="none"/>
        </w:tabs>
        <w:spacing w:line="240" w:lineRule="auto" w:before="120" w:after="0"/>
        <w:ind w:left="486" w:right="0" w:hanging="360"/>
        <w:jc w:val="left"/>
        <w:rPr>
          <w:sz w:val="20"/>
        </w:rPr>
      </w:pPr>
      <w:r>
        <w:rPr>
          <w:sz w:val="20"/>
        </w:rPr>
        <w:t>Impacts</w:t>
      </w:r>
      <w:r>
        <w:rPr>
          <w:spacing w:val="-8"/>
          <w:sz w:val="20"/>
        </w:rPr>
        <w:t> </w:t>
      </w:r>
      <w:r>
        <w:rPr>
          <w:sz w:val="20"/>
        </w:rPr>
        <w:t>to</w:t>
      </w:r>
      <w:r>
        <w:rPr>
          <w:spacing w:val="-8"/>
          <w:sz w:val="20"/>
        </w:rPr>
        <w:t> </w:t>
      </w:r>
      <w:r>
        <w:rPr>
          <w:sz w:val="20"/>
        </w:rPr>
        <w:t>local</w:t>
      </w:r>
      <w:r>
        <w:rPr>
          <w:spacing w:val="-8"/>
          <w:sz w:val="20"/>
        </w:rPr>
        <w:t> </w:t>
      </w:r>
      <w:r>
        <w:rPr>
          <w:sz w:val="20"/>
        </w:rPr>
        <w:t>infrastructure</w:t>
      </w:r>
      <w:r>
        <w:rPr>
          <w:spacing w:val="-6"/>
          <w:sz w:val="20"/>
        </w:rPr>
        <w:t> </w:t>
      </w:r>
      <w:r>
        <w:rPr>
          <w:sz w:val="20"/>
        </w:rPr>
        <w:t>and</w:t>
      </w:r>
      <w:r>
        <w:rPr>
          <w:spacing w:val="-6"/>
          <w:sz w:val="20"/>
        </w:rPr>
        <w:t> </w:t>
      </w:r>
      <w:r>
        <w:rPr>
          <w:sz w:val="20"/>
        </w:rPr>
        <w:t>services</w:t>
      </w:r>
      <w:r>
        <w:rPr>
          <w:spacing w:val="-8"/>
          <w:sz w:val="20"/>
        </w:rPr>
        <w:t> </w:t>
      </w:r>
      <w:r>
        <w:rPr>
          <w:sz w:val="20"/>
        </w:rPr>
        <w:t>during</w:t>
      </w:r>
      <w:r>
        <w:rPr>
          <w:spacing w:val="-7"/>
          <w:sz w:val="20"/>
        </w:rPr>
        <w:t> </w:t>
      </w:r>
      <w:r>
        <w:rPr>
          <w:sz w:val="20"/>
        </w:rPr>
        <w:t>construction</w:t>
      </w:r>
      <w:r>
        <w:rPr>
          <w:spacing w:val="-4"/>
          <w:sz w:val="20"/>
        </w:rPr>
        <w:t> </w:t>
      </w:r>
      <w:r>
        <w:rPr>
          <w:sz w:val="20"/>
        </w:rPr>
        <w:t>and</w:t>
      </w:r>
      <w:r>
        <w:rPr>
          <w:spacing w:val="-7"/>
          <w:sz w:val="20"/>
        </w:rPr>
        <w:t> </w:t>
      </w:r>
      <w:r>
        <w:rPr>
          <w:spacing w:val="-2"/>
          <w:sz w:val="20"/>
        </w:rPr>
        <w:t>operation.</w:t>
      </w:r>
    </w:p>
    <w:p>
      <w:pPr>
        <w:pStyle w:val="ListParagraph"/>
        <w:numPr>
          <w:ilvl w:val="3"/>
          <w:numId w:val="2"/>
        </w:numPr>
        <w:tabs>
          <w:tab w:pos="486" w:val="left" w:leader="none"/>
        </w:tabs>
        <w:spacing w:line="240" w:lineRule="auto" w:before="0" w:after="0"/>
        <w:ind w:left="486" w:right="234" w:hanging="360"/>
        <w:jc w:val="left"/>
        <w:rPr>
          <w:sz w:val="20"/>
        </w:rPr>
      </w:pPr>
      <w:r>
        <w:rPr>
          <w:sz w:val="20"/>
        </w:rPr>
        <w:t>Impacts</w:t>
      </w:r>
      <w:r>
        <w:rPr>
          <w:spacing w:val="-1"/>
          <w:sz w:val="20"/>
        </w:rPr>
        <w:t> </w:t>
      </w:r>
      <w:r>
        <w:rPr>
          <w:sz w:val="20"/>
        </w:rPr>
        <w:t>on</w:t>
      </w:r>
      <w:r>
        <w:rPr>
          <w:spacing w:val="-3"/>
          <w:sz w:val="20"/>
        </w:rPr>
        <w:t> </w:t>
      </w:r>
      <w:r>
        <w:rPr>
          <w:sz w:val="20"/>
        </w:rPr>
        <w:t>community</w:t>
      </w:r>
      <w:r>
        <w:rPr>
          <w:spacing w:val="-3"/>
          <w:sz w:val="20"/>
        </w:rPr>
        <w:t> </w:t>
      </w:r>
      <w:r>
        <w:rPr>
          <w:sz w:val="20"/>
        </w:rPr>
        <w:t>wellbeing</w:t>
      </w:r>
      <w:r>
        <w:rPr>
          <w:spacing w:val="-2"/>
          <w:sz w:val="20"/>
        </w:rPr>
        <w:t> </w:t>
      </w:r>
      <w:r>
        <w:rPr>
          <w:sz w:val="20"/>
        </w:rPr>
        <w:t>and</w:t>
      </w:r>
      <w:r>
        <w:rPr>
          <w:spacing w:val="-3"/>
          <w:sz w:val="20"/>
        </w:rPr>
        <w:t> </w:t>
      </w:r>
      <w:r>
        <w:rPr>
          <w:sz w:val="20"/>
        </w:rPr>
        <w:t>cohesion,</w:t>
      </w:r>
      <w:r>
        <w:rPr>
          <w:spacing w:val="-2"/>
          <w:sz w:val="20"/>
        </w:rPr>
        <w:t> </w:t>
      </w:r>
      <w:r>
        <w:rPr>
          <w:sz w:val="20"/>
        </w:rPr>
        <w:t>including</w:t>
      </w:r>
      <w:r>
        <w:rPr>
          <w:spacing w:val="-3"/>
          <w:sz w:val="20"/>
        </w:rPr>
        <w:t> </w:t>
      </w:r>
      <w:r>
        <w:rPr>
          <w:sz w:val="20"/>
        </w:rPr>
        <w:t>changes</w:t>
      </w:r>
      <w:r>
        <w:rPr>
          <w:spacing w:val="-4"/>
          <w:sz w:val="20"/>
        </w:rPr>
        <w:t> </w:t>
      </w:r>
      <w:r>
        <w:rPr>
          <w:sz w:val="20"/>
        </w:rPr>
        <w:t>to</w:t>
      </w:r>
      <w:r>
        <w:rPr>
          <w:spacing w:val="-5"/>
          <w:sz w:val="20"/>
        </w:rPr>
        <w:t> </w:t>
      </w:r>
      <w:r>
        <w:rPr>
          <w:sz w:val="20"/>
        </w:rPr>
        <w:t>the</w:t>
      </w:r>
      <w:r>
        <w:rPr>
          <w:spacing w:val="-5"/>
          <w:sz w:val="20"/>
        </w:rPr>
        <w:t> </w:t>
      </w:r>
      <w:r>
        <w:rPr>
          <w:sz w:val="20"/>
        </w:rPr>
        <w:t>social</w:t>
      </w:r>
      <w:r>
        <w:rPr>
          <w:spacing w:val="-4"/>
          <w:sz w:val="20"/>
        </w:rPr>
        <w:t> </w:t>
      </w:r>
      <w:r>
        <w:rPr>
          <w:sz w:val="20"/>
        </w:rPr>
        <w:t>fabric,</w:t>
      </w:r>
      <w:r>
        <w:rPr>
          <w:spacing w:val="-5"/>
          <w:sz w:val="20"/>
        </w:rPr>
        <w:t> </w:t>
      </w:r>
      <w:r>
        <w:rPr>
          <w:sz w:val="20"/>
        </w:rPr>
        <w:t>sense</w:t>
      </w:r>
      <w:r>
        <w:rPr>
          <w:spacing w:val="-2"/>
          <w:sz w:val="20"/>
        </w:rPr>
        <w:t> </w:t>
      </w:r>
      <w:r>
        <w:rPr>
          <w:sz w:val="20"/>
        </w:rPr>
        <w:t>of</w:t>
      </w:r>
      <w:r>
        <w:rPr>
          <w:spacing w:val="-3"/>
          <w:sz w:val="20"/>
        </w:rPr>
        <w:t> </w:t>
      </w:r>
      <w:r>
        <w:rPr>
          <w:sz w:val="20"/>
        </w:rPr>
        <w:t>place,</w:t>
      </w:r>
      <w:r>
        <w:rPr>
          <w:spacing w:val="-2"/>
          <w:sz w:val="20"/>
        </w:rPr>
        <w:t> </w:t>
      </w:r>
      <w:r>
        <w:rPr>
          <w:sz w:val="20"/>
        </w:rPr>
        <w:t>and local identity.</w:t>
      </w:r>
    </w:p>
    <w:p>
      <w:pPr>
        <w:pStyle w:val="ListParagraph"/>
        <w:numPr>
          <w:ilvl w:val="3"/>
          <w:numId w:val="2"/>
        </w:numPr>
        <w:tabs>
          <w:tab w:pos="486" w:val="left" w:leader="none"/>
        </w:tabs>
        <w:spacing w:line="240" w:lineRule="auto" w:before="0" w:after="0"/>
        <w:ind w:left="486" w:right="1052" w:hanging="360"/>
        <w:jc w:val="left"/>
        <w:rPr>
          <w:sz w:val="20"/>
        </w:rPr>
      </w:pPr>
      <w:r>
        <w:rPr>
          <w:sz w:val="20"/>
        </w:rPr>
        <w:t>Adverse</w:t>
      </w:r>
      <w:r>
        <w:rPr>
          <w:spacing w:val="-4"/>
          <w:sz w:val="20"/>
        </w:rPr>
        <w:t> </w:t>
      </w:r>
      <w:r>
        <w:rPr>
          <w:sz w:val="20"/>
        </w:rPr>
        <w:t>economic</w:t>
      </w:r>
      <w:r>
        <w:rPr>
          <w:spacing w:val="-5"/>
          <w:sz w:val="20"/>
        </w:rPr>
        <w:t> </w:t>
      </w:r>
      <w:r>
        <w:rPr>
          <w:sz w:val="20"/>
        </w:rPr>
        <w:t>effects,</w:t>
      </w:r>
      <w:r>
        <w:rPr>
          <w:spacing w:val="-6"/>
          <w:sz w:val="20"/>
        </w:rPr>
        <w:t> </w:t>
      </w:r>
      <w:r>
        <w:rPr>
          <w:sz w:val="20"/>
        </w:rPr>
        <w:t>including</w:t>
      </w:r>
      <w:r>
        <w:rPr>
          <w:spacing w:val="-3"/>
          <w:sz w:val="20"/>
        </w:rPr>
        <w:t> </w:t>
      </w:r>
      <w:r>
        <w:rPr>
          <w:sz w:val="20"/>
        </w:rPr>
        <w:t>both</w:t>
      </w:r>
      <w:r>
        <w:rPr>
          <w:spacing w:val="-4"/>
          <w:sz w:val="20"/>
        </w:rPr>
        <w:t> </w:t>
      </w:r>
      <w:r>
        <w:rPr>
          <w:sz w:val="20"/>
        </w:rPr>
        <w:t>direct</w:t>
      </w:r>
      <w:r>
        <w:rPr>
          <w:spacing w:val="-4"/>
          <w:sz w:val="20"/>
        </w:rPr>
        <w:t> </w:t>
      </w:r>
      <w:r>
        <w:rPr>
          <w:sz w:val="20"/>
        </w:rPr>
        <w:t>and</w:t>
      </w:r>
      <w:r>
        <w:rPr>
          <w:spacing w:val="-4"/>
          <w:sz w:val="20"/>
        </w:rPr>
        <w:t> </w:t>
      </w:r>
      <w:r>
        <w:rPr>
          <w:sz w:val="20"/>
        </w:rPr>
        <w:t>indirect</w:t>
      </w:r>
      <w:r>
        <w:rPr>
          <w:spacing w:val="-4"/>
          <w:sz w:val="20"/>
        </w:rPr>
        <w:t> </w:t>
      </w:r>
      <w:r>
        <w:rPr>
          <w:sz w:val="20"/>
        </w:rPr>
        <w:t>effects</w:t>
      </w:r>
      <w:r>
        <w:rPr>
          <w:spacing w:val="-2"/>
          <w:sz w:val="20"/>
        </w:rPr>
        <w:t> </w:t>
      </w:r>
      <w:r>
        <w:rPr>
          <w:sz w:val="20"/>
        </w:rPr>
        <w:t>on</w:t>
      </w:r>
      <w:r>
        <w:rPr>
          <w:spacing w:val="-2"/>
          <w:sz w:val="20"/>
        </w:rPr>
        <w:t> </w:t>
      </w:r>
      <w:r>
        <w:rPr>
          <w:sz w:val="20"/>
        </w:rPr>
        <w:t>employment,</w:t>
      </w:r>
      <w:r>
        <w:rPr>
          <w:spacing w:val="-6"/>
          <w:sz w:val="20"/>
        </w:rPr>
        <w:t> </w:t>
      </w:r>
      <w:r>
        <w:rPr>
          <w:sz w:val="20"/>
        </w:rPr>
        <w:t>farming</w:t>
      </w:r>
      <w:r>
        <w:rPr>
          <w:spacing w:val="-1"/>
          <w:sz w:val="20"/>
        </w:rPr>
        <w:t> </w:t>
      </w:r>
      <w:r>
        <w:rPr>
          <w:sz w:val="20"/>
        </w:rPr>
        <w:t>and agriculture, other businesses, housing and local and regional economy.</w:t>
      </w:r>
    </w:p>
    <w:p>
      <w:pPr>
        <w:pStyle w:val="ListParagraph"/>
        <w:numPr>
          <w:ilvl w:val="3"/>
          <w:numId w:val="2"/>
        </w:numPr>
        <w:tabs>
          <w:tab w:pos="486" w:val="left" w:leader="none"/>
        </w:tabs>
        <w:spacing w:line="240" w:lineRule="auto" w:before="0" w:after="0"/>
        <w:ind w:left="486" w:right="267" w:hanging="360"/>
        <w:jc w:val="left"/>
        <w:rPr>
          <w:sz w:val="20"/>
        </w:rPr>
      </w:pPr>
      <w:r>
        <w:rPr>
          <w:sz w:val="20"/>
        </w:rPr>
        <w:t>Disruption</w:t>
      </w:r>
      <w:r>
        <w:rPr>
          <w:spacing w:val="-3"/>
          <w:sz w:val="20"/>
        </w:rPr>
        <w:t> </w:t>
      </w:r>
      <w:r>
        <w:rPr>
          <w:sz w:val="20"/>
        </w:rPr>
        <w:t>to</w:t>
      </w:r>
      <w:r>
        <w:rPr>
          <w:spacing w:val="-5"/>
          <w:sz w:val="20"/>
        </w:rPr>
        <w:t> </w:t>
      </w:r>
      <w:r>
        <w:rPr>
          <w:sz w:val="20"/>
        </w:rPr>
        <w:t>social</w:t>
      </w:r>
      <w:r>
        <w:rPr>
          <w:spacing w:val="-4"/>
          <w:sz w:val="20"/>
        </w:rPr>
        <w:t> </w:t>
      </w:r>
      <w:r>
        <w:rPr>
          <w:sz w:val="20"/>
        </w:rPr>
        <w:t>amenities,</w:t>
      </w:r>
      <w:r>
        <w:rPr>
          <w:spacing w:val="-5"/>
          <w:sz w:val="20"/>
        </w:rPr>
        <w:t> </w:t>
      </w:r>
      <w:r>
        <w:rPr>
          <w:sz w:val="20"/>
        </w:rPr>
        <w:t>such</w:t>
      </w:r>
      <w:r>
        <w:rPr>
          <w:spacing w:val="-1"/>
          <w:sz w:val="20"/>
        </w:rPr>
        <w:t> </w:t>
      </w:r>
      <w:r>
        <w:rPr>
          <w:sz w:val="20"/>
        </w:rPr>
        <w:t>as</w:t>
      </w:r>
      <w:r>
        <w:rPr>
          <w:spacing w:val="-4"/>
          <w:sz w:val="20"/>
        </w:rPr>
        <w:t> </w:t>
      </w:r>
      <w:r>
        <w:rPr>
          <w:sz w:val="20"/>
        </w:rPr>
        <w:t>visual</w:t>
      </w:r>
      <w:r>
        <w:rPr>
          <w:spacing w:val="-4"/>
          <w:sz w:val="20"/>
        </w:rPr>
        <w:t> </w:t>
      </w:r>
      <w:r>
        <w:rPr>
          <w:sz w:val="20"/>
        </w:rPr>
        <w:t>impacts,</w:t>
      </w:r>
      <w:r>
        <w:rPr>
          <w:spacing w:val="-5"/>
          <w:sz w:val="20"/>
        </w:rPr>
        <w:t> </w:t>
      </w:r>
      <w:r>
        <w:rPr>
          <w:sz w:val="20"/>
        </w:rPr>
        <w:t>noise,</w:t>
      </w:r>
      <w:r>
        <w:rPr>
          <w:spacing w:val="-5"/>
          <w:sz w:val="20"/>
        </w:rPr>
        <w:t> </w:t>
      </w:r>
      <w:r>
        <w:rPr>
          <w:sz w:val="20"/>
        </w:rPr>
        <w:t>and</w:t>
      </w:r>
      <w:r>
        <w:rPr>
          <w:spacing w:val="-1"/>
          <w:sz w:val="20"/>
        </w:rPr>
        <w:t> </w:t>
      </w:r>
      <w:r>
        <w:rPr>
          <w:sz w:val="20"/>
        </w:rPr>
        <w:t>reduced</w:t>
      </w:r>
      <w:r>
        <w:rPr>
          <w:spacing w:val="-1"/>
          <w:sz w:val="20"/>
        </w:rPr>
        <w:t> </w:t>
      </w:r>
      <w:r>
        <w:rPr>
          <w:sz w:val="20"/>
        </w:rPr>
        <w:t>air</w:t>
      </w:r>
      <w:r>
        <w:rPr>
          <w:spacing w:val="-2"/>
          <w:sz w:val="20"/>
        </w:rPr>
        <w:t> </w:t>
      </w:r>
      <w:r>
        <w:rPr>
          <w:sz w:val="20"/>
        </w:rPr>
        <w:t>quality,</w:t>
      </w:r>
      <w:r>
        <w:rPr>
          <w:spacing w:val="-2"/>
          <w:sz w:val="20"/>
        </w:rPr>
        <w:t> </w:t>
      </w:r>
      <w:r>
        <w:rPr>
          <w:sz w:val="20"/>
        </w:rPr>
        <w:t>affecting</w:t>
      </w:r>
      <w:r>
        <w:rPr>
          <w:spacing w:val="-2"/>
          <w:sz w:val="20"/>
        </w:rPr>
        <w:t> </w:t>
      </w:r>
      <w:r>
        <w:rPr>
          <w:sz w:val="20"/>
        </w:rPr>
        <w:t>the</w:t>
      </w:r>
      <w:r>
        <w:rPr>
          <w:spacing w:val="-2"/>
          <w:sz w:val="20"/>
        </w:rPr>
        <w:t> </w:t>
      </w:r>
      <w:r>
        <w:rPr>
          <w:sz w:val="20"/>
        </w:rPr>
        <w:t>overall quality of life.</w:t>
      </w:r>
    </w:p>
    <w:p>
      <w:pPr>
        <w:pStyle w:val="ListParagraph"/>
        <w:numPr>
          <w:ilvl w:val="3"/>
          <w:numId w:val="2"/>
        </w:numPr>
        <w:tabs>
          <w:tab w:pos="486" w:val="left" w:leader="none"/>
        </w:tabs>
        <w:spacing w:line="240" w:lineRule="auto" w:before="0" w:after="0"/>
        <w:ind w:left="486" w:right="618" w:hanging="360"/>
        <w:jc w:val="left"/>
        <w:rPr>
          <w:sz w:val="20"/>
        </w:rPr>
      </w:pPr>
      <w:r>
        <w:rPr>
          <w:sz w:val="20"/>
        </w:rPr>
        <w:t>Cumulative</w:t>
      </w:r>
      <w:r>
        <w:rPr>
          <w:spacing w:val="-6"/>
          <w:sz w:val="20"/>
        </w:rPr>
        <w:t> </w:t>
      </w:r>
      <w:r>
        <w:rPr>
          <w:sz w:val="20"/>
        </w:rPr>
        <w:t>impacts</w:t>
      </w:r>
      <w:r>
        <w:rPr>
          <w:spacing w:val="-3"/>
          <w:sz w:val="20"/>
        </w:rPr>
        <w:t> </w:t>
      </w:r>
      <w:r>
        <w:rPr>
          <w:sz w:val="20"/>
        </w:rPr>
        <w:t>on</w:t>
      </w:r>
      <w:r>
        <w:rPr>
          <w:spacing w:val="-4"/>
          <w:sz w:val="20"/>
        </w:rPr>
        <w:t> </w:t>
      </w:r>
      <w:r>
        <w:rPr>
          <w:sz w:val="20"/>
        </w:rPr>
        <w:t>socioeconomic</w:t>
      </w:r>
      <w:r>
        <w:rPr>
          <w:spacing w:val="-2"/>
          <w:sz w:val="20"/>
        </w:rPr>
        <w:t> </w:t>
      </w:r>
      <w:r>
        <w:rPr>
          <w:sz w:val="20"/>
        </w:rPr>
        <w:t>aspects</w:t>
      </w:r>
      <w:r>
        <w:rPr>
          <w:spacing w:val="-2"/>
          <w:sz w:val="20"/>
        </w:rPr>
        <w:t> </w:t>
      </w:r>
      <w:r>
        <w:rPr>
          <w:sz w:val="20"/>
        </w:rPr>
        <w:t>from</w:t>
      </w:r>
      <w:r>
        <w:rPr>
          <w:spacing w:val="-4"/>
          <w:sz w:val="20"/>
        </w:rPr>
        <w:t> </w:t>
      </w:r>
      <w:r>
        <w:rPr>
          <w:sz w:val="20"/>
        </w:rPr>
        <w:t>the</w:t>
      </w:r>
      <w:r>
        <w:rPr>
          <w:spacing w:val="-5"/>
          <w:sz w:val="20"/>
        </w:rPr>
        <w:t> </w:t>
      </w:r>
      <w:r>
        <w:rPr>
          <w:sz w:val="20"/>
        </w:rPr>
        <w:t>project</w:t>
      </w:r>
      <w:r>
        <w:rPr>
          <w:spacing w:val="-4"/>
          <w:sz w:val="20"/>
        </w:rPr>
        <w:t> </w:t>
      </w:r>
      <w:r>
        <w:rPr>
          <w:sz w:val="20"/>
        </w:rPr>
        <w:t>in</w:t>
      </w:r>
      <w:r>
        <w:rPr>
          <w:spacing w:val="-5"/>
          <w:sz w:val="20"/>
        </w:rPr>
        <w:t> </w:t>
      </w:r>
      <w:r>
        <w:rPr>
          <w:sz w:val="20"/>
        </w:rPr>
        <w:t>combination</w:t>
      </w:r>
      <w:r>
        <w:rPr>
          <w:spacing w:val="-4"/>
          <w:sz w:val="20"/>
        </w:rPr>
        <w:t> </w:t>
      </w:r>
      <w:r>
        <w:rPr>
          <w:sz w:val="20"/>
        </w:rPr>
        <w:t>with</w:t>
      </w:r>
      <w:r>
        <w:rPr>
          <w:spacing w:val="-2"/>
          <w:sz w:val="20"/>
        </w:rPr>
        <w:t> </w:t>
      </w:r>
      <w:r>
        <w:rPr>
          <w:sz w:val="20"/>
        </w:rPr>
        <w:t>other</w:t>
      </w:r>
      <w:r>
        <w:rPr>
          <w:spacing w:val="-5"/>
          <w:sz w:val="20"/>
        </w:rPr>
        <w:t> </w:t>
      </w:r>
      <w:r>
        <w:rPr>
          <w:sz w:val="20"/>
        </w:rPr>
        <w:t>planned</w:t>
      </w:r>
      <w:r>
        <w:rPr>
          <w:spacing w:val="-2"/>
          <w:sz w:val="20"/>
        </w:rPr>
        <w:t> </w:t>
      </w:r>
      <w:r>
        <w:rPr>
          <w:sz w:val="20"/>
        </w:rPr>
        <w:t>or approved projects.</w:t>
      </w:r>
    </w:p>
    <w:p>
      <w:pPr>
        <w:pStyle w:val="ListParagraph"/>
        <w:numPr>
          <w:ilvl w:val="3"/>
          <w:numId w:val="2"/>
        </w:numPr>
        <w:tabs>
          <w:tab w:pos="486" w:val="left" w:leader="none"/>
        </w:tabs>
        <w:spacing w:line="240" w:lineRule="auto" w:before="0" w:after="0"/>
        <w:ind w:left="486" w:right="331" w:hanging="360"/>
        <w:jc w:val="left"/>
        <w:rPr>
          <w:sz w:val="20"/>
        </w:rPr>
      </w:pPr>
      <w:r>
        <w:rPr>
          <w:sz w:val="20"/>
        </w:rPr>
        <w:t>Benefits</w:t>
      </w:r>
      <w:r>
        <w:rPr>
          <w:spacing w:val="-4"/>
          <w:sz w:val="20"/>
        </w:rPr>
        <w:t> </w:t>
      </w:r>
      <w:r>
        <w:rPr>
          <w:sz w:val="20"/>
        </w:rPr>
        <w:t>to</w:t>
      </w:r>
      <w:r>
        <w:rPr>
          <w:spacing w:val="-5"/>
          <w:sz w:val="20"/>
        </w:rPr>
        <w:t> </w:t>
      </w:r>
      <w:r>
        <w:rPr>
          <w:sz w:val="20"/>
        </w:rPr>
        <w:t>the</w:t>
      </w:r>
      <w:r>
        <w:rPr>
          <w:spacing w:val="-5"/>
          <w:sz w:val="20"/>
        </w:rPr>
        <w:t> </w:t>
      </w:r>
      <w:r>
        <w:rPr>
          <w:sz w:val="20"/>
        </w:rPr>
        <w:t>community</w:t>
      </w:r>
      <w:r>
        <w:rPr>
          <w:spacing w:val="-3"/>
          <w:sz w:val="20"/>
        </w:rPr>
        <w:t> </w:t>
      </w:r>
      <w:r>
        <w:rPr>
          <w:sz w:val="20"/>
        </w:rPr>
        <w:t>from</w:t>
      </w:r>
      <w:r>
        <w:rPr>
          <w:spacing w:val="-3"/>
          <w:sz w:val="20"/>
        </w:rPr>
        <w:t> </w:t>
      </w:r>
      <w:r>
        <w:rPr>
          <w:sz w:val="20"/>
        </w:rPr>
        <w:t>the</w:t>
      </w:r>
      <w:r>
        <w:rPr>
          <w:spacing w:val="-4"/>
          <w:sz w:val="20"/>
        </w:rPr>
        <w:t> </w:t>
      </w:r>
      <w:r>
        <w:rPr>
          <w:sz w:val="20"/>
        </w:rPr>
        <w:t>project,</w:t>
      </w:r>
      <w:r>
        <w:rPr>
          <w:spacing w:val="-5"/>
          <w:sz w:val="20"/>
        </w:rPr>
        <w:t> </w:t>
      </w:r>
      <w:r>
        <w:rPr>
          <w:sz w:val="20"/>
        </w:rPr>
        <w:t>such</w:t>
      </w:r>
      <w:r>
        <w:rPr>
          <w:spacing w:val="-1"/>
          <w:sz w:val="20"/>
        </w:rPr>
        <w:t> </w:t>
      </w:r>
      <w:r>
        <w:rPr>
          <w:sz w:val="20"/>
        </w:rPr>
        <w:t>as</w:t>
      </w:r>
      <w:r>
        <w:rPr>
          <w:spacing w:val="-4"/>
          <w:sz w:val="20"/>
        </w:rPr>
        <w:t> </w:t>
      </w:r>
      <w:r>
        <w:rPr>
          <w:sz w:val="20"/>
        </w:rPr>
        <w:t>through</w:t>
      </w:r>
      <w:r>
        <w:rPr>
          <w:spacing w:val="-4"/>
          <w:sz w:val="20"/>
        </w:rPr>
        <w:t> </w:t>
      </w:r>
      <w:r>
        <w:rPr>
          <w:sz w:val="20"/>
        </w:rPr>
        <w:t>benefit</w:t>
      </w:r>
      <w:r>
        <w:rPr>
          <w:spacing w:val="-3"/>
          <w:sz w:val="20"/>
        </w:rPr>
        <w:t> </w:t>
      </w:r>
      <w:r>
        <w:rPr>
          <w:sz w:val="20"/>
        </w:rPr>
        <w:t>sharing</w:t>
      </w:r>
      <w:r>
        <w:rPr>
          <w:spacing w:val="-2"/>
          <w:sz w:val="20"/>
        </w:rPr>
        <w:t> </w:t>
      </w:r>
      <w:r>
        <w:rPr>
          <w:sz w:val="20"/>
        </w:rPr>
        <w:t>programs,</w:t>
      </w:r>
      <w:r>
        <w:rPr>
          <w:spacing w:val="-2"/>
          <w:sz w:val="20"/>
        </w:rPr>
        <w:t> </w:t>
      </w:r>
      <w:r>
        <w:rPr>
          <w:sz w:val="20"/>
        </w:rPr>
        <w:t>employment</w:t>
      </w:r>
      <w:r>
        <w:rPr>
          <w:spacing w:val="-1"/>
          <w:sz w:val="20"/>
        </w:rPr>
        <w:t> </w:t>
      </w:r>
      <w:r>
        <w:rPr>
          <w:sz w:val="20"/>
        </w:rPr>
        <w:t>and </w:t>
      </w:r>
      <w:r>
        <w:rPr>
          <w:spacing w:val="-2"/>
          <w:sz w:val="20"/>
        </w:rPr>
        <w:t>procurement.</w:t>
      </w:r>
    </w:p>
    <w:p>
      <w:pPr>
        <w:pStyle w:val="Heading3"/>
        <w:numPr>
          <w:ilvl w:val="2"/>
          <w:numId w:val="2"/>
        </w:numPr>
        <w:tabs>
          <w:tab w:pos="978" w:val="left" w:leader="none"/>
        </w:tabs>
        <w:spacing w:line="240" w:lineRule="auto" w:before="240" w:after="0"/>
        <w:ind w:left="978" w:right="0" w:hanging="852"/>
        <w:jc w:val="left"/>
      </w:pPr>
      <w:bookmarkStart w:name="_bookmark37" w:id="38"/>
      <w:bookmarkEnd w:id="38"/>
      <w:r>
        <w:rPr>
          <w:b w:val="0"/>
        </w:rPr>
      </w:r>
      <w:r>
        <w:rPr/>
        <w:t>Landscape</w:t>
      </w:r>
      <w:r>
        <w:rPr>
          <w:spacing w:val="-7"/>
        </w:rPr>
        <w:t> </w:t>
      </w:r>
      <w:r>
        <w:rPr/>
        <w:t>and</w:t>
      </w:r>
      <w:r>
        <w:rPr>
          <w:spacing w:val="-8"/>
        </w:rPr>
        <w:t> </w:t>
      </w:r>
      <w:r>
        <w:rPr/>
        <w:t>visual</w:t>
      </w:r>
      <w:r>
        <w:rPr>
          <w:spacing w:val="-5"/>
        </w:rPr>
        <w:t> </w:t>
      </w:r>
      <w:r>
        <w:rPr>
          <w:spacing w:val="-2"/>
        </w:rPr>
        <w:t>amenity</w:t>
      </w:r>
    </w:p>
    <w:p>
      <w:pPr>
        <w:pStyle w:val="BodyText"/>
        <w:spacing w:before="120"/>
        <w:ind w:left="126"/>
      </w:pPr>
      <w:r>
        <w:rPr/>
        <w:t>Landscape</w:t>
      </w:r>
      <w:r>
        <w:rPr>
          <w:spacing w:val="-2"/>
        </w:rPr>
        <w:t> </w:t>
      </w:r>
      <w:r>
        <w:rPr/>
        <w:t>and</w:t>
      </w:r>
      <w:r>
        <w:rPr>
          <w:spacing w:val="-3"/>
        </w:rPr>
        <w:t> </w:t>
      </w:r>
      <w:r>
        <w:rPr/>
        <w:t>visual</w:t>
      </w:r>
      <w:r>
        <w:rPr>
          <w:spacing w:val="-2"/>
        </w:rPr>
        <w:t> </w:t>
      </w:r>
      <w:r>
        <w:rPr/>
        <w:t>amenity is</w:t>
      </w:r>
      <w:r>
        <w:rPr>
          <w:spacing w:val="-1"/>
        </w:rPr>
        <w:t> </w:t>
      </w:r>
      <w:r>
        <w:rPr/>
        <w:t>a</w:t>
      </w:r>
      <w:r>
        <w:rPr>
          <w:spacing w:val="-5"/>
        </w:rPr>
        <w:t> </w:t>
      </w:r>
      <w:r>
        <w:rPr/>
        <w:t>priority</w:t>
      </w:r>
      <w:r>
        <w:rPr>
          <w:spacing w:val="-1"/>
        </w:rPr>
        <w:t> </w:t>
      </w:r>
      <w:r>
        <w:rPr/>
        <w:t>for</w:t>
      </w:r>
      <w:r>
        <w:rPr>
          <w:spacing w:val="-4"/>
        </w:rPr>
        <w:t> </w:t>
      </w:r>
      <w:r>
        <w:rPr/>
        <w:t>technical</w:t>
      </w:r>
      <w:r>
        <w:rPr>
          <w:spacing w:val="-1"/>
        </w:rPr>
        <w:t> </w:t>
      </w:r>
      <w:r>
        <w:rPr/>
        <w:t>investigation</w:t>
      </w:r>
      <w:r>
        <w:rPr>
          <w:spacing w:val="-1"/>
        </w:rPr>
        <w:t> </w:t>
      </w:r>
      <w:r>
        <w:rPr/>
        <w:t>due</w:t>
      </w:r>
      <w:r>
        <w:rPr>
          <w:spacing w:val="-2"/>
        </w:rPr>
        <w:t> </w:t>
      </w:r>
      <w:r>
        <w:rPr/>
        <w:t>to</w:t>
      </w:r>
      <w:r>
        <w:rPr>
          <w:spacing w:val="-5"/>
        </w:rPr>
        <w:t> </w:t>
      </w:r>
      <w:r>
        <w:rPr/>
        <w:t>potential</w:t>
      </w:r>
      <w:r>
        <w:rPr>
          <w:spacing w:val="-4"/>
        </w:rPr>
        <w:t> </w:t>
      </w:r>
      <w:r>
        <w:rPr/>
        <w:t>for</w:t>
      </w:r>
      <w:r>
        <w:rPr>
          <w:spacing w:val="-4"/>
        </w:rPr>
        <w:t> </w:t>
      </w:r>
      <w:r>
        <w:rPr/>
        <w:t>significant</w:t>
      </w:r>
      <w:r>
        <w:rPr>
          <w:spacing w:val="-3"/>
        </w:rPr>
        <w:t> </w:t>
      </w:r>
      <w:r>
        <w:rPr/>
        <w:t>effects</w:t>
      </w:r>
      <w:r>
        <w:rPr>
          <w:spacing w:val="-4"/>
        </w:rPr>
        <w:t> </w:t>
      </w:r>
      <w:r>
        <w:rPr/>
        <w:t>to the visual amenity from public open space, for residents in the area, as well as on Traditional Owner values.</w:t>
      </w:r>
    </w:p>
    <w:p>
      <w:pPr>
        <w:pStyle w:val="BodyText"/>
        <w:spacing w:before="120"/>
        <w:ind w:left="126" w:right="127"/>
      </w:pPr>
      <w:r>
        <w:rPr/>
        <w:t>The project is proposed within a highly modified broad-acre rural landscape. In addition to considering views from</w:t>
      </w:r>
      <w:r>
        <w:rPr>
          <w:spacing w:val="-3"/>
        </w:rPr>
        <w:t> </w:t>
      </w:r>
      <w:r>
        <w:rPr/>
        <w:t>neighbouring</w:t>
      </w:r>
      <w:r>
        <w:rPr>
          <w:spacing w:val="-2"/>
        </w:rPr>
        <w:t> </w:t>
      </w:r>
      <w:r>
        <w:rPr/>
        <w:t>dwellings,</w:t>
      </w:r>
      <w:r>
        <w:rPr>
          <w:spacing w:val="-5"/>
        </w:rPr>
        <w:t> </w:t>
      </w:r>
      <w:r>
        <w:rPr/>
        <w:t>other</w:t>
      </w:r>
      <w:r>
        <w:rPr>
          <w:spacing w:val="-4"/>
        </w:rPr>
        <w:t> </w:t>
      </w:r>
      <w:r>
        <w:rPr/>
        <w:t>potential</w:t>
      </w:r>
      <w:r>
        <w:rPr>
          <w:spacing w:val="-4"/>
        </w:rPr>
        <w:t> </w:t>
      </w:r>
      <w:r>
        <w:rPr/>
        <w:t>locations</w:t>
      </w:r>
      <w:r>
        <w:rPr>
          <w:spacing w:val="-3"/>
        </w:rPr>
        <w:t> </w:t>
      </w:r>
      <w:r>
        <w:rPr/>
        <w:t>that</w:t>
      </w:r>
      <w:r>
        <w:rPr>
          <w:spacing w:val="-3"/>
        </w:rPr>
        <w:t> </w:t>
      </w:r>
      <w:r>
        <w:rPr/>
        <w:t>may</w:t>
      </w:r>
      <w:r>
        <w:rPr>
          <w:spacing w:val="-3"/>
        </w:rPr>
        <w:t> </w:t>
      </w:r>
      <w:r>
        <w:rPr/>
        <w:t>be</w:t>
      </w:r>
      <w:r>
        <w:rPr>
          <w:spacing w:val="-5"/>
        </w:rPr>
        <w:t> </w:t>
      </w:r>
      <w:r>
        <w:rPr/>
        <w:t>sensitive</w:t>
      </w:r>
      <w:r>
        <w:rPr>
          <w:spacing w:val="-5"/>
        </w:rPr>
        <w:t> </w:t>
      </w:r>
      <w:r>
        <w:rPr/>
        <w:t>to</w:t>
      </w:r>
      <w:r>
        <w:rPr>
          <w:spacing w:val="-5"/>
        </w:rPr>
        <w:t> </w:t>
      </w:r>
      <w:r>
        <w:rPr/>
        <w:t>visual</w:t>
      </w:r>
      <w:r>
        <w:rPr>
          <w:spacing w:val="-4"/>
        </w:rPr>
        <w:t> </w:t>
      </w:r>
      <w:r>
        <w:rPr/>
        <w:t>amenity</w:t>
      </w:r>
      <w:r>
        <w:rPr>
          <w:spacing w:val="-3"/>
        </w:rPr>
        <w:t> </w:t>
      </w:r>
      <w:r>
        <w:rPr/>
        <w:t>impacts</w:t>
      </w:r>
      <w:r>
        <w:rPr>
          <w:spacing w:val="-4"/>
        </w:rPr>
        <w:t> </w:t>
      </w:r>
      <w:r>
        <w:rPr/>
        <w:t>include public roads, recreation and conservation reserves in the vicinity of the project, and the surrounding </w:t>
      </w:r>
      <w:r>
        <w:rPr>
          <w:spacing w:val="-2"/>
        </w:rPr>
        <w:t>townships.</w:t>
      </w:r>
    </w:p>
    <w:p>
      <w:pPr>
        <w:spacing w:before="122"/>
        <w:ind w:left="126" w:right="0" w:firstLine="0"/>
        <w:jc w:val="left"/>
        <w:rPr>
          <w:b/>
          <w:sz w:val="20"/>
        </w:rPr>
      </w:pPr>
      <w:r>
        <w:rPr>
          <w:b/>
          <w:sz w:val="20"/>
        </w:rPr>
        <w:t>Key</w:t>
      </w:r>
      <w:r>
        <w:rPr>
          <w:b/>
          <w:spacing w:val="-4"/>
          <w:sz w:val="20"/>
        </w:rPr>
        <w:t> </w:t>
      </w:r>
      <w:r>
        <w:rPr>
          <w:b/>
          <w:spacing w:val="-2"/>
          <w:sz w:val="20"/>
        </w:rPr>
        <w:t>issues</w:t>
      </w:r>
    </w:p>
    <w:p>
      <w:pPr>
        <w:pStyle w:val="ListParagraph"/>
        <w:numPr>
          <w:ilvl w:val="3"/>
          <w:numId w:val="2"/>
        </w:numPr>
        <w:tabs>
          <w:tab w:pos="486" w:val="left" w:leader="none"/>
        </w:tabs>
        <w:spacing w:line="240" w:lineRule="auto" w:before="118" w:after="0"/>
        <w:ind w:left="486" w:right="381" w:hanging="360"/>
        <w:jc w:val="left"/>
        <w:rPr>
          <w:sz w:val="20"/>
        </w:rPr>
      </w:pPr>
      <w:r>
        <w:rPr>
          <w:sz w:val="20"/>
        </w:rPr>
        <w:t>Effects</w:t>
      </w:r>
      <w:r>
        <w:rPr>
          <w:spacing w:val="-4"/>
          <w:sz w:val="20"/>
        </w:rPr>
        <w:t> </w:t>
      </w:r>
      <w:r>
        <w:rPr>
          <w:sz w:val="20"/>
        </w:rPr>
        <w:t>on</w:t>
      </w:r>
      <w:r>
        <w:rPr>
          <w:spacing w:val="-3"/>
          <w:sz w:val="20"/>
        </w:rPr>
        <w:t> </w:t>
      </w:r>
      <w:r>
        <w:rPr>
          <w:sz w:val="20"/>
        </w:rPr>
        <w:t>landscape</w:t>
      </w:r>
      <w:r>
        <w:rPr>
          <w:spacing w:val="-4"/>
          <w:sz w:val="20"/>
        </w:rPr>
        <w:t> </w:t>
      </w:r>
      <w:r>
        <w:rPr>
          <w:sz w:val="20"/>
        </w:rPr>
        <w:t>values</w:t>
      </w:r>
      <w:r>
        <w:rPr>
          <w:spacing w:val="-4"/>
          <w:sz w:val="20"/>
        </w:rPr>
        <w:t> </w:t>
      </w:r>
      <w:r>
        <w:rPr>
          <w:sz w:val="20"/>
        </w:rPr>
        <w:t>(such</w:t>
      </w:r>
      <w:r>
        <w:rPr>
          <w:spacing w:val="-4"/>
          <w:sz w:val="20"/>
        </w:rPr>
        <w:t> </w:t>
      </w:r>
      <w:r>
        <w:rPr>
          <w:sz w:val="20"/>
        </w:rPr>
        <w:t>as</w:t>
      </w:r>
      <w:r>
        <w:rPr>
          <w:spacing w:val="-4"/>
          <w:sz w:val="20"/>
        </w:rPr>
        <w:t> </w:t>
      </w:r>
      <w:r>
        <w:rPr>
          <w:sz w:val="20"/>
        </w:rPr>
        <w:t>landscape</w:t>
      </w:r>
      <w:r>
        <w:rPr>
          <w:spacing w:val="-5"/>
          <w:sz w:val="20"/>
        </w:rPr>
        <w:t> </w:t>
      </w:r>
      <w:r>
        <w:rPr>
          <w:sz w:val="20"/>
        </w:rPr>
        <w:t>character</w:t>
      </w:r>
      <w:r>
        <w:rPr>
          <w:spacing w:val="-4"/>
          <w:sz w:val="20"/>
        </w:rPr>
        <w:t> </w:t>
      </w:r>
      <w:r>
        <w:rPr>
          <w:sz w:val="20"/>
        </w:rPr>
        <w:t>and</w:t>
      </w:r>
      <w:r>
        <w:rPr>
          <w:spacing w:val="-3"/>
          <w:sz w:val="20"/>
        </w:rPr>
        <w:t> </w:t>
      </w:r>
      <w:r>
        <w:rPr>
          <w:sz w:val="20"/>
        </w:rPr>
        <w:t>features)</w:t>
      </w:r>
      <w:r>
        <w:rPr>
          <w:spacing w:val="-4"/>
          <w:sz w:val="20"/>
        </w:rPr>
        <w:t> </w:t>
      </w:r>
      <w:r>
        <w:rPr>
          <w:sz w:val="20"/>
        </w:rPr>
        <w:t>and</w:t>
      </w:r>
      <w:r>
        <w:rPr>
          <w:spacing w:val="-3"/>
          <w:sz w:val="20"/>
        </w:rPr>
        <w:t> </w:t>
      </w:r>
      <w:r>
        <w:rPr>
          <w:sz w:val="20"/>
        </w:rPr>
        <w:t>landforms</w:t>
      </w:r>
      <w:r>
        <w:rPr>
          <w:spacing w:val="-4"/>
          <w:sz w:val="20"/>
        </w:rPr>
        <w:t> </w:t>
      </w:r>
      <w:r>
        <w:rPr>
          <w:sz w:val="20"/>
        </w:rPr>
        <w:t>in</w:t>
      </w:r>
      <w:r>
        <w:rPr>
          <w:spacing w:val="-4"/>
          <w:sz w:val="20"/>
        </w:rPr>
        <w:t> </w:t>
      </w:r>
      <w:r>
        <w:rPr>
          <w:sz w:val="20"/>
        </w:rPr>
        <w:t>the</w:t>
      </w:r>
      <w:r>
        <w:rPr>
          <w:spacing w:val="-2"/>
          <w:sz w:val="20"/>
        </w:rPr>
        <w:t> </w:t>
      </w:r>
      <w:r>
        <w:rPr>
          <w:sz w:val="20"/>
        </w:rPr>
        <w:t>vicinity</w:t>
      </w:r>
      <w:r>
        <w:rPr>
          <w:spacing w:val="-3"/>
          <w:sz w:val="20"/>
        </w:rPr>
        <w:t> </w:t>
      </w:r>
      <w:r>
        <w:rPr>
          <w:sz w:val="20"/>
        </w:rPr>
        <w:t>of the project area of interest, especially national parks, other reserves and areas identified for their landscape values.</w:t>
      </w:r>
    </w:p>
    <w:p>
      <w:pPr>
        <w:pStyle w:val="ListParagraph"/>
        <w:numPr>
          <w:ilvl w:val="3"/>
          <w:numId w:val="2"/>
        </w:numPr>
        <w:tabs>
          <w:tab w:pos="486" w:val="left" w:leader="none"/>
        </w:tabs>
        <w:spacing w:line="240" w:lineRule="auto" w:before="0" w:after="0"/>
        <w:ind w:left="486" w:right="536" w:hanging="360"/>
        <w:jc w:val="left"/>
        <w:rPr>
          <w:sz w:val="20"/>
        </w:rPr>
      </w:pPr>
      <w:r>
        <w:rPr>
          <w:sz w:val="20"/>
        </w:rPr>
        <w:t>Visual</w:t>
      </w:r>
      <w:r>
        <w:rPr>
          <w:spacing w:val="-2"/>
          <w:sz w:val="20"/>
        </w:rPr>
        <w:t> </w:t>
      </w:r>
      <w:r>
        <w:rPr>
          <w:sz w:val="20"/>
        </w:rPr>
        <w:t>effects</w:t>
      </w:r>
      <w:r>
        <w:rPr>
          <w:spacing w:val="-5"/>
          <w:sz w:val="20"/>
        </w:rPr>
        <w:t> </w:t>
      </w:r>
      <w:r>
        <w:rPr>
          <w:sz w:val="20"/>
        </w:rPr>
        <w:t>for</w:t>
      </w:r>
      <w:r>
        <w:rPr>
          <w:spacing w:val="-5"/>
          <w:sz w:val="20"/>
        </w:rPr>
        <w:t> </w:t>
      </w:r>
      <w:r>
        <w:rPr>
          <w:sz w:val="20"/>
        </w:rPr>
        <w:t>nearby</w:t>
      </w:r>
      <w:r>
        <w:rPr>
          <w:spacing w:val="-2"/>
          <w:sz w:val="20"/>
        </w:rPr>
        <w:t> </w:t>
      </w:r>
      <w:r>
        <w:rPr>
          <w:sz w:val="20"/>
        </w:rPr>
        <w:t>residents</w:t>
      </w:r>
      <w:r>
        <w:rPr>
          <w:spacing w:val="-5"/>
          <w:sz w:val="20"/>
        </w:rPr>
        <w:t> </w:t>
      </w:r>
      <w:r>
        <w:rPr>
          <w:sz w:val="20"/>
        </w:rPr>
        <w:t>/</w:t>
      </w:r>
      <w:r>
        <w:rPr>
          <w:spacing w:val="-3"/>
          <w:sz w:val="20"/>
        </w:rPr>
        <w:t> </w:t>
      </w:r>
      <w:r>
        <w:rPr>
          <w:sz w:val="20"/>
        </w:rPr>
        <w:t>communities</w:t>
      </w:r>
      <w:r>
        <w:rPr>
          <w:spacing w:val="-2"/>
          <w:sz w:val="20"/>
        </w:rPr>
        <w:t> </w:t>
      </w:r>
      <w:r>
        <w:rPr>
          <w:sz w:val="20"/>
        </w:rPr>
        <w:t>from</w:t>
      </w:r>
      <w:r>
        <w:rPr>
          <w:spacing w:val="-4"/>
          <w:sz w:val="20"/>
        </w:rPr>
        <w:t> </w:t>
      </w:r>
      <w:r>
        <w:rPr>
          <w:sz w:val="20"/>
        </w:rPr>
        <w:t>project</w:t>
      </w:r>
      <w:r>
        <w:rPr>
          <w:spacing w:val="-4"/>
          <w:sz w:val="20"/>
        </w:rPr>
        <w:t> </w:t>
      </w:r>
      <w:r>
        <w:rPr>
          <w:sz w:val="20"/>
        </w:rPr>
        <w:t>infrastructure, including</w:t>
      </w:r>
      <w:r>
        <w:rPr>
          <w:spacing w:val="-4"/>
          <w:sz w:val="20"/>
        </w:rPr>
        <w:t> </w:t>
      </w:r>
      <w:r>
        <w:rPr>
          <w:sz w:val="20"/>
        </w:rPr>
        <w:t>blade</w:t>
      </w:r>
      <w:r>
        <w:rPr>
          <w:spacing w:val="-6"/>
          <w:sz w:val="20"/>
        </w:rPr>
        <w:t> </w:t>
      </w:r>
      <w:r>
        <w:rPr>
          <w:sz w:val="20"/>
        </w:rPr>
        <w:t>glint</w:t>
      </w:r>
      <w:r>
        <w:rPr>
          <w:spacing w:val="-2"/>
          <w:sz w:val="20"/>
        </w:rPr>
        <w:t> </w:t>
      </w:r>
      <w:r>
        <w:rPr>
          <w:sz w:val="20"/>
        </w:rPr>
        <w:t>and shadow flicker, in both public and private viewsheds.</w:t>
      </w:r>
    </w:p>
    <w:p>
      <w:pPr>
        <w:pStyle w:val="ListParagraph"/>
        <w:numPr>
          <w:ilvl w:val="3"/>
          <w:numId w:val="2"/>
        </w:numPr>
        <w:tabs>
          <w:tab w:pos="486" w:val="left" w:leader="none"/>
        </w:tabs>
        <w:spacing w:line="240" w:lineRule="auto" w:before="2" w:after="0"/>
        <w:ind w:left="486" w:right="454" w:hanging="360"/>
        <w:jc w:val="left"/>
        <w:rPr>
          <w:sz w:val="20"/>
        </w:rPr>
      </w:pPr>
      <w:r>
        <w:rPr>
          <w:sz w:val="20"/>
        </w:rPr>
        <w:t>Cumulative</w:t>
      </w:r>
      <w:r>
        <w:rPr>
          <w:spacing w:val="-6"/>
          <w:sz w:val="20"/>
        </w:rPr>
        <w:t> </w:t>
      </w:r>
      <w:r>
        <w:rPr>
          <w:sz w:val="20"/>
        </w:rPr>
        <w:t>impacts</w:t>
      </w:r>
      <w:r>
        <w:rPr>
          <w:spacing w:val="-5"/>
          <w:sz w:val="20"/>
        </w:rPr>
        <w:t> </w:t>
      </w:r>
      <w:r>
        <w:rPr>
          <w:sz w:val="20"/>
        </w:rPr>
        <w:t>of</w:t>
      </w:r>
      <w:r>
        <w:rPr>
          <w:spacing w:val="-4"/>
          <w:sz w:val="20"/>
        </w:rPr>
        <w:t> </w:t>
      </w:r>
      <w:r>
        <w:rPr>
          <w:sz w:val="20"/>
        </w:rPr>
        <w:t>the</w:t>
      </w:r>
      <w:r>
        <w:rPr>
          <w:spacing w:val="-5"/>
          <w:sz w:val="20"/>
        </w:rPr>
        <w:t> </w:t>
      </w:r>
      <w:r>
        <w:rPr>
          <w:sz w:val="20"/>
        </w:rPr>
        <w:t>project</w:t>
      </w:r>
      <w:r>
        <w:rPr>
          <w:spacing w:val="-4"/>
          <w:sz w:val="20"/>
        </w:rPr>
        <w:t> </w:t>
      </w:r>
      <w:r>
        <w:rPr>
          <w:sz w:val="20"/>
        </w:rPr>
        <w:t>in</w:t>
      </w:r>
      <w:r>
        <w:rPr>
          <w:spacing w:val="-2"/>
          <w:sz w:val="20"/>
        </w:rPr>
        <w:t> </w:t>
      </w:r>
      <w:r>
        <w:rPr>
          <w:sz w:val="20"/>
        </w:rPr>
        <w:t>combination</w:t>
      </w:r>
      <w:r>
        <w:rPr>
          <w:spacing w:val="-4"/>
          <w:sz w:val="20"/>
        </w:rPr>
        <w:t> </w:t>
      </w:r>
      <w:r>
        <w:rPr>
          <w:sz w:val="20"/>
        </w:rPr>
        <w:t>with</w:t>
      </w:r>
      <w:r>
        <w:rPr>
          <w:spacing w:val="-4"/>
          <w:sz w:val="20"/>
        </w:rPr>
        <w:t> </w:t>
      </w:r>
      <w:r>
        <w:rPr>
          <w:sz w:val="20"/>
        </w:rPr>
        <w:t>other planned</w:t>
      </w:r>
      <w:r>
        <w:rPr>
          <w:spacing w:val="-1"/>
          <w:sz w:val="20"/>
        </w:rPr>
        <w:t> </w:t>
      </w:r>
      <w:r>
        <w:rPr>
          <w:sz w:val="20"/>
        </w:rPr>
        <w:t>or</w:t>
      </w:r>
      <w:r>
        <w:rPr>
          <w:spacing w:val="-3"/>
          <w:sz w:val="20"/>
        </w:rPr>
        <w:t> </w:t>
      </w:r>
      <w:r>
        <w:rPr>
          <w:sz w:val="20"/>
        </w:rPr>
        <w:t>approved</w:t>
      </w:r>
      <w:r>
        <w:rPr>
          <w:spacing w:val="-3"/>
          <w:sz w:val="20"/>
        </w:rPr>
        <w:t> </w:t>
      </w:r>
      <w:r>
        <w:rPr>
          <w:sz w:val="20"/>
        </w:rPr>
        <w:t>visually</w:t>
      </w:r>
      <w:r>
        <w:rPr>
          <w:spacing w:val="-4"/>
          <w:sz w:val="20"/>
        </w:rPr>
        <w:t> </w:t>
      </w:r>
      <w:r>
        <w:rPr>
          <w:sz w:val="20"/>
        </w:rPr>
        <w:t>conspicuous developments on landscape values of the region.</w:t>
      </w:r>
    </w:p>
    <w:p>
      <w:pPr>
        <w:pStyle w:val="Heading3"/>
        <w:numPr>
          <w:ilvl w:val="2"/>
          <w:numId w:val="2"/>
        </w:numPr>
        <w:tabs>
          <w:tab w:pos="978" w:val="left" w:leader="none"/>
        </w:tabs>
        <w:spacing w:line="240" w:lineRule="auto" w:before="240" w:after="0"/>
        <w:ind w:left="978" w:right="0" w:hanging="852"/>
        <w:jc w:val="left"/>
      </w:pPr>
      <w:bookmarkStart w:name="_bookmark38" w:id="39"/>
      <w:bookmarkEnd w:id="39"/>
      <w:r>
        <w:rPr>
          <w:b w:val="0"/>
        </w:rPr>
      </w:r>
      <w:r>
        <w:rPr/>
        <w:t>Surface</w:t>
      </w:r>
      <w:r>
        <w:rPr>
          <w:spacing w:val="-6"/>
        </w:rPr>
        <w:t> </w:t>
      </w:r>
      <w:r>
        <w:rPr/>
        <w:t>water</w:t>
      </w:r>
      <w:r>
        <w:rPr>
          <w:spacing w:val="-6"/>
        </w:rPr>
        <w:t> </w:t>
      </w:r>
      <w:r>
        <w:rPr/>
        <w:t>and</w:t>
      </w:r>
      <w:r>
        <w:rPr>
          <w:spacing w:val="-8"/>
        </w:rPr>
        <w:t> </w:t>
      </w:r>
      <w:r>
        <w:rPr>
          <w:spacing w:val="-2"/>
        </w:rPr>
        <w:t>groundwater</w:t>
      </w:r>
    </w:p>
    <w:p>
      <w:pPr>
        <w:pStyle w:val="BodyText"/>
        <w:spacing w:before="118"/>
        <w:ind w:left="126" w:right="855"/>
      </w:pPr>
      <w:r>
        <w:rPr/>
        <w:t>Surface water and groundwater are priority technical investigations due to potential effects on water environmental</w:t>
      </w:r>
      <w:r>
        <w:rPr>
          <w:spacing w:val="-6"/>
        </w:rPr>
        <w:t> </w:t>
      </w:r>
      <w:r>
        <w:rPr/>
        <w:t>values,</w:t>
      </w:r>
      <w:r>
        <w:rPr>
          <w:spacing w:val="-4"/>
        </w:rPr>
        <w:t> </w:t>
      </w:r>
      <w:r>
        <w:rPr/>
        <w:t>including</w:t>
      </w:r>
      <w:r>
        <w:rPr>
          <w:spacing w:val="-4"/>
        </w:rPr>
        <w:t> </w:t>
      </w:r>
      <w:r>
        <w:rPr/>
        <w:t>potential</w:t>
      </w:r>
      <w:r>
        <w:rPr>
          <w:spacing w:val="-3"/>
        </w:rPr>
        <w:t> </w:t>
      </w:r>
      <w:r>
        <w:rPr/>
        <w:t>impacts</w:t>
      </w:r>
      <w:r>
        <w:rPr>
          <w:spacing w:val="-6"/>
        </w:rPr>
        <w:t> </w:t>
      </w:r>
      <w:r>
        <w:rPr/>
        <w:t>on</w:t>
      </w:r>
      <w:r>
        <w:rPr>
          <w:spacing w:val="-3"/>
        </w:rPr>
        <w:t> </w:t>
      </w:r>
      <w:r>
        <w:rPr/>
        <w:t>groundwater-dependent</w:t>
      </w:r>
      <w:r>
        <w:rPr>
          <w:spacing w:val="-5"/>
        </w:rPr>
        <w:t> </w:t>
      </w:r>
      <w:r>
        <w:rPr/>
        <w:t>ecosystems</w:t>
      </w:r>
      <w:r>
        <w:rPr>
          <w:spacing w:val="-3"/>
        </w:rPr>
        <w:t> </w:t>
      </w:r>
      <w:r>
        <w:rPr/>
        <w:t>such</w:t>
      </w:r>
      <w:r>
        <w:rPr>
          <w:spacing w:val="-3"/>
        </w:rPr>
        <w:t> </w:t>
      </w:r>
      <w:r>
        <w:rPr/>
        <w:t>as</w:t>
      </w:r>
      <w:r>
        <w:rPr>
          <w:spacing w:val="-3"/>
        </w:rPr>
        <w:t> </w:t>
      </w:r>
      <w:r>
        <w:rPr/>
        <w:t>the Ramsar-listed Kerang Wetlands.</w:t>
      </w:r>
    </w:p>
    <w:p>
      <w:pPr>
        <w:pStyle w:val="BodyText"/>
        <w:spacing w:before="122"/>
        <w:ind w:left="126"/>
      </w:pPr>
      <w:r>
        <w:rPr/>
        <w:t>There</w:t>
      </w:r>
      <w:r>
        <w:rPr>
          <w:spacing w:val="-2"/>
        </w:rPr>
        <w:t> </w:t>
      </w:r>
      <w:r>
        <w:rPr/>
        <w:t>are</w:t>
      </w:r>
      <w:r>
        <w:rPr>
          <w:spacing w:val="-3"/>
        </w:rPr>
        <w:t> </w:t>
      </w:r>
      <w:r>
        <w:rPr/>
        <w:t>a</w:t>
      </w:r>
      <w:r>
        <w:rPr>
          <w:spacing w:val="-5"/>
        </w:rPr>
        <w:t> </w:t>
      </w:r>
      <w:r>
        <w:rPr/>
        <w:t>number</w:t>
      </w:r>
      <w:r>
        <w:rPr>
          <w:spacing w:val="-2"/>
        </w:rPr>
        <w:t> </w:t>
      </w:r>
      <w:r>
        <w:rPr/>
        <w:t>of</w:t>
      </w:r>
      <w:r>
        <w:rPr>
          <w:spacing w:val="-1"/>
        </w:rPr>
        <w:t> </w:t>
      </w:r>
      <w:r>
        <w:rPr/>
        <w:t>waterways,</w:t>
      </w:r>
      <w:r>
        <w:rPr>
          <w:spacing w:val="-5"/>
        </w:rPr>
        <w:t> </w:t>
      </w:r>
      <w:r>
        <w:rPr/>
        <w:t>waterbodies,</w:t>
      </w:r>
      <w:r>
        <w:rPr>
          <w:spacing w:val="-5"/>
        </w:rPr>
        <w:t> </w:t>
      </w:r>
      <w:r>
        <w:rPr/>
        <w:t>and</w:t>
      </w:r>
      <w:r>
        <w:rPr>
          <w:spacing w:val="-3"/>
        </w:rPr>
        <w:t> </w:t>
      </w:r>
      <w:r>
        <w:rPr/>
        <w:t>wetlands</w:t>
      </w:r>
      <w:r>
        <w:rPr>
          <w:spacing w:val="-4"/>
        </w:rPr>
        <w:t> </w:t>
      </w:r>
      <w:r>
        <w:rPr/>
        <w:t>within</w:t>
      </w:r>
      <w:r>
        <w:rPr>
          <w:spacing w:val="-4"/>
        </w:rPr>
        <w:t> </w:t>
      </w:r>
      <w:r>
        <w:rPr/>
        <w:t>the</w:t>
      </w:r>
      <w:r>
        <w:rPr>
          <w:spacing w:val="-5"/>
        </w:rPr>
        <w:t> </w:t>
      </w:r>
      <w:r>
        <w:rPr/>
        <w:t>project</w:t>
      </w:r>
      <w:r>
        <w:rPr>
          <w:spacing w:val="-1"/>
        </w:rPr>
        <w:t> </w:t>
      </w:r>
      <w:r>
        <w:rPr/>
        <w:t>area. This</w:t>
      </w:r>
      <w:r>
        <w:rPr>
          <w:spacing w:val="-2"/>
        </w:rPr>
        <w:t> </w:t>
      </w:r>
      <w:r>
        <w:rPr/>
        <w:t>includes the</w:t>
      </w:r>
      <w:r>
        <w:rPr>
          <w:spacing w:val="-4"/>
        </w:rPr>
        <w:t> </w:t>
      </w:r>
      <w:r>
        <w:rPr/>
        <w:t>Avoca River, which flows into the Kerang Wetlands Ramsar site, as well as Back Creek and associated tributaries.</w:t>
      </w:r>
    </w:p>
    <w:p>
      <w:pPr>
        <w:pStyle w:val="BodyText"/>
        <w:ind w:left="126"/>
      </w:pPr>
      <w:r>
        <w:rPr/>
        <w:t>Many</w:t>
      </w:r>
      <w:r>
        <w:rPr>
          <w:spacing w:val="-2"/>
        </w:rPr>
        <w:t> </w:t>
      </w:r>
      <w:r>
        <w:rPr/>
        <w:t>of</w:t>
      </w:r>
      <w:r>
        <w:rPr>
          <w:spacing w:val="-5"/>
        </w:rPr>
        <w:t> </w:t>
      </w:r>
      <w:r>
        <w:rPr/>
        <w:t>the</w:t>
      </w:r>
      <w:r>
        <w:rPr>
          <w:spacing w:val="-5"/>
        </w:rPr>
        <w:t> </w:t>
      </w:r>
      <w:r>
        <w:rPr/>
        <w:t>wetlands</w:t>
      </w:r>
      <w:r>
        <w:rPr>
          <w:spacing w:val="-4"/>
        </w:rPr>
        <w:t> </w:t>
      </w:r>
      <w:r>
        <w:rPr/>
        <w:t>within</w:t>
      </w:r>
      <w:r>
        <w:rPr>
          <w:spacing w:val="-5"/>
        </w:rPr>
        <w:t> </w:t>
      </w:r>
      <w:r>
        <w:rPr/>
        <w:t>the</w:t>
      </w:r>
      <w:r>
        <w:rPr>
          <w:spacing w:val="-5"/>
        </w:rPr>
        <w:t> </w:t>
      </w:r>
      <w:r>
        <w:rPr/>
        <w:t>project</w:t>
      </w:r>
      <w:r>
        <w:rPr>
          <w:spacing w:val="-5"/>
        </w:rPr>
        <w:t> </w:t>
      </w:r>
      <w:r>
        <w:rPr/>
        <w:t>area</w:t>
      </w:r>
      <w:r>
        <w:rPr>
          <w:spacing w:val="-3"/>
        </w:rPr>
        <w:t> </w:t>
      </w:r>
      <w:r>
        <w:rPr/>
        <w:t>are</w:t>
      </w:r>
      <w:r>
        <w:rPr>
          <w:spacing w:val="-4"/>
        </w:rPr>
        <w:t> </w:t>
      </w:r>
      <w:r>
        <w:rPr>
          <w:spacing w:val="-2"/>
        </w:rPr>
        <w:t>ephemeral.</w:t>
      </w:r>
    </w:p>
    <w:p>
      <w:pPr>
        <w:spacing w:before="121"/>
        <w:ind w:left="126" w:right="0" w:firstLine="0"/>
        <w:jc w:val="left"/>
        <w:rPr>
          <w:b/>
          <w:sz w:val="20"/>
        </w:rPr>
      </w:pPr>
      <w:r>
        <w:rPr>
          <w:b/>
          <w:sz w:val="20"/>
        </w:rPr>
        <w:t>Key</w:t>
      </w:r>
      <w:r>
        <w:rPr>
          <w:b/>
          <w:spacing w:val="-4"/>
          <w:sz w:val="20"/>
        </w:rPr>
        <w:t> </w:t>
      </w:r>
      <w:r>
        <w:rPr>
          <w:b/>
          <w:spacing w:val="-2"/>
          <w:sz w:val="20"/>
        </w:rPr>
        <w:t>issues</w:t>
      </w:r>
    </w:p>
    <w:p>
      <w:pPr>
        <w:pStyle w:val="ListParagraph"/>
        <w:numPr>
          <w:ilvl w:val="3"/>
          <w:numId w:val="2"/>
        </w:numPr>
        <w:tabs>
          <w:tab w:pos="486" w:val="left" w:leader="none"/>
        </w:tabs>
        <w:spacing w:line="271" w:lineRule="exact" w:before="118" w:after="0"/>
        <w:ind w:left="486" w:right="0" w:hanging="360"/>
        <w:jc w:val="left"/>
        <w:rPr>
          <w:sz w:val="20"/>
        </w:rPr>
      </w:pPr>
      <w:r>
        <w:rPr>
          <w:sz w:val="20"/>
        </w:rPr>
        <w:t>Impacts</w:t>
      </w:r>
      <w:r>
        <w:rPr>
          <w:spacing w:val="-7"/>
          <w:sz w:val="20"/>
        </w:rPr>
        <w:t> </w:t>
      </w:r>
      <w:r>
        <w:rPr>
          <w:sz w:val="20"/>
        </w:rPr>
        <w:t>to</w:t>
      </w:r>
      <w:r>
        <w:rPr>
          <w:spacing w:val="-6"/>
          <w:sz w:val="20"/>
        </w:rPr>
        <w:t> </w:t>
      </w:r>
      <w:r>
        <w:rPr>
          <w:sz w:val="20"/>
        </w:rPr>
        <w:t>the</w:t>
      </w:r>
      <w:r>
        <w:rPr>
          <w:spacing w:val="-7"/>
          <w:sz w:val="20"/>
        </w:rPr>
        <w:t> </w:t>
      </w:r>
      <w:r>
        <w:rPr>
          <w:sz w:val="20"/>
        </w:rPr>
        <w:t>function</w:t>
      </w:r>
      <w:r>
        <w:rPr>
          <w:spacing w:val="-6"/>
          <w:sz w:val="20"/>
        </w:rPr>
        <w:t> </w:t>
      </w:r>
      <w:r>
        <w:rPr>
          <w:sz w:val="20"/>
        </w:rPr>
        <w:t>and</w:t>
      </w:r>
      <w:r>
        <w:rPr>
          <w:spacing w:val="-5"/>
          <w:sz w:val="20"/>
        </w:rPr>
        <w:t> </w:t>
      </w:r>
      <w:r>
        <w:rPr>
          <w:sz w:val="20"/>
        </w:rPr>
        <w:t>environmental</w:t>
      </w:r>
      <w:r>
        <w:rPr>
          <w:spacing w:val="-4"/>
          <w:sz w:val="20"/>
        </w:rPr>
        <w:t> </w:t>
      </w:r>
      <w:r>
        <w:rPr>
          <w:sz w:val="20"/>
        </w:rPr>
        <w:t>values</w:t>
      </w:r>
      <w:r>
        <w:rPr>
          <w:spacing w:val="-4"/>
          <w:sz w:val="20"/>
        </w:rPr>
        <w:t> </w:t>
      </w:r>
      <w:r>
        <w:rPr>
          <w:sz w:val="20"/>
        </w:rPr>
        <w:t>of</w:t>
      </w:r>
      <w:r>
        <w:rPr>
          <w:spacing w:val="-2"/>
          <w:sz w:val="20"/>
        </w:rPr>
        <w:t> </w:t>
      </w:r>
      <w:r>
        <w:rPr>
          <w:sz w:val="20"/>
        </w:rPr>
        <w:t>both</w:t>
      </w:r>
      <w:r>
        <w:rPr>
          <w:spacing w:val="-7"/>
          <w:sz w:val="20"/>
        </w:rPr>
        <w:t> </w:t>
      </w:r>
      <w:r>
        <w:rPr>
          <w:sz w:val="20"/>
        </w:rPr>
        <w:t>surface</w:t>
      </w:r>
      <w:r>
        <w:rPr>
          <w:spacing w:val="-7"/>
          <w:sz w:val="20"/>
        </w:rPr>
        <w:t> </w:t>
      </w:r>
      <w:r>
        <w:rPr>
          <w:sz w:val="20"/>
        </w:rPr>
        <w:t>water</w:t>
      </w:r>
      <w:r>
        <w:rPr>
          <w:spacing w:val="-4"/>
          <w:sz w:val="20"/>
        </w:rPr>
        <w:t> </w:t>
      </w:r>
      <w:r>
        <w:rPr>
          <w:sz w:val="20"/>
        </w:rPr>
        <w:t>and</w:t>
      </w:r>
      <w:r>
        <w:rPr>
          <w:spacing w:val="-5"/>
          <w:sz w:val="20"/>
        </w:rPr>
        <w:t> </w:t>
      </w:r>
      <w:r>
        <w:rPr>
          <w:sz w:val="20"/>
        </w:rPr>
        <w:t>groundwater</w:t>
      </w:r>
      <w:r>
        <w:rPr>
          <w:spacing w:val="-4"/>
          <w:sz w:val="20"/>
        </w:rPr>
        <w:t> </w:t>
      </w:r>
      <w:r>
        <w:rPr>
          <w:sz w:val="20"/>
        </w:rPr>
        <w:t>due</w:t>
      </w:r>
      <w:r>
        <w:rPr>
          <w:spacing w:val="-8"/>
          <w:sz w:val="20"/>
        </w:rPr>
        <w:t> </w:t>
      </w:r>
      <w:r>
        <w:rPr>
          <w:sz w:val="20"/>
        </w:rPr>
        <w:t>to</w:t>
      </w:r>
      <w:r>
        <w:rPr>
          <w:spacing w:val="-7"/>
          <w:sz w:val="20"/>
        </w:rPr>
        <w:t> </w:t>
      </w:r>
      <w:r>
        <w:rPr>
          <w:spacing w:val="-5"/>
          <w:sz w:val="20"/>
        </w:rPr>
        <w:t>the</w:t>
      </w:r>
    </w:p>
    <w:p>
      <w:pPr>
        <w:pStyle w:val="BodyText"/>
        <w:spacing w:line="270" w:lineRule="exact"/>
        <w:ind w:left="486"/>
      </w:pPr>
      <w:r>
        <w:rPr/>
        <w:t>project’s</w:t>
      </w:r>
      <w:r>
        <w:rPr>
          <w:spacing w:val="-11"/>
        </w:rPr>
        <w:t> </w:t>
      </w:r>
      <w:r>
        <w:rPr/>
        <w:t>activities,</w:t>
      </w:r>
      <w:r>
        <w:rPr>
          <w:spacing w:val="-11"/>
        </w:rPr>
        <w:t> </w:t>
      </w:r>
      <w:r>
        <w:rPr/>
        <w:t>including</w:t>
      </w:r>
      <w:r>
        <w:rPr>
          <w:spacing w:val="-10"/>
        </w:rPr>
        <w:t> </w:t>
      </w:r>
      <w:r>
        <w:rPr/>
        <w:t>water</w:t>
      </w:r>
      <w:r>
        <w:rPr>
          <w:spacing w:val="-10"/>
        </w:rPr>
        <w:t> </w:t>
      </w:r>
      <w:r>
        <w:rPr/>
        <w:t>extraction/dewatering,</w:t>
      </w:r>
      <w:r>
        <w:rPr>
          <w:spacing w:val="-9"/>
        </w:rPr>
        <w:t> </w:t>
      </w:r>
      <w:r>
        <w:rPr/>
        <w:t>intersection</w:t>
      </w:r>
      <w:r>
        <w:rPr>
          <w:spacing w:val="-8"/>
        </w:rPr>
        <w:t> </w:t>
      </w:r>
      <w:r>
        <w:rPr/>
        <w:t>and</w:t>
      </w:r>
      <w:r>
        <w:rPr>
          <w:spacing w:val="-10"/>
        </w:rPr>
        <w:t> </w:t>
      </w:r>
      <w:r>
        <w:rPr/>
        <w:t>impeding</w:t>
      </w:r>
      <w:r>
        <w:rPr>
          <w:spacing w:val="-9"/>
        </w:rPr>
        <w:t> </w:t>
      </w:r>
      <w:r>
        <w:rPr>
          <w:spacing w:val="-2"/>
        </w:rPr>
        <w:t>flows.</w:t>
      </w:r>
    </w:p>
    <w:p>
      <w:pPr>
        <w:pStyle w:val="ListParagraph"/>
        <w:numPr>
          <w:ilvl w:val="3"/>
          <w:numId w:val="2"/>
        </w:numPr>
        <w:tabs>
          <w:tab w:pos="486" w:val="left" w:leader="none"/>
        </w:tabs>
        <w:spacing w:line="240" w:lineRule="auto" w:before="0" w:after="0"/>
        <w:ind w:left="486" w:right="510" w:hanging="360"/>
        <w:jc w:val="left"/>
        <w:rPr>
          <w:sz w:val="20"/>
        </w:rPr>
      </w:pPr>
      <w:r>
        <w:rPr>
          <w:sz w:val="20"/>
        </w:rPr>
        <w:t>Potential</w:t>
      </w:r>
      <w:r>
        <w:rPr>
          <w:spacing w:val="-4"/>
          <w:sz w:val="20"/>
        </w:rPr>
        <w:t> </w:t>
      </w:r>
      <w:r>
        <w:rPr>
          <w:sz w:val="20"/>
        </w:rPr>
        <w:t>for</w:t>
      </w:r>
      <w:r>
        <w:rPr>
          <w:spacing w:val="-4"/>
          <w:sz w:val="20"/>
        </w:rPr>
        <w:t> </w:t>
      </w:r>
      <w:r>
        <w:rPr>
          <w:sz w:val="20"/>
        </w:rPr>
        <w:t>the</w:t>
      </w:r>
      <w:r>
        <w:rPr>
          <w:spacing w:val="-2"/>
          <w:sz w:val="20"/>
        </w:rPr>
        <w:t> </w:t>
      </w:r>
      <w:r>
        <w:rPr>
          <w:sz w:val="20"/>
        </w:rPr>
        <w:t>project</w:t>
      </w:r>
      <w:r>
        <w:rPr>
          <w:spacing w:val="-2"/>
          <w:sz w:val="20"/>
        </w:rPr>
        <w:t> </w:t>
      </w:r>
      <w:r>
        <w:rPr>
          <w:sz w:val="20"/>
        </w:rPr>
        <w:t>to</w:t>
      </w:r>
      <w:r>
        <w:rPr>
          <w:spacing w:val="-5"/>
          <w:sz w:val="20"/>
        </w:rPr>
        <w:t> </w:t>
      </w:r>
      <w:r>
        <w:rPr>
          <w:sz w:val="20"/>
        </w:rPr>
        <w:t>have</w:t>
      </w:r>
      <w:r>
        <w:rPr>
          <w:spacing w:val="-2"/>
          <w:sz w:val="20"/>
        </w:rPr>
        <w:t> </w:t>
      </w:r>
      <w:r>
        <w:rPr>
          <w:sz w:val="20"/>
        </w:rPr>
        <w:t>a</w:t>
      </w:r>
      <w:r>
        <w:rPr>
          <w:spacing w:val="-5"/>
          <w:sz w:val="20"/>
        </w:rPr>
        <w:t> </w:t>
      </w:r>
      <w:r>
        <w:rPr>
          <w:sz w:val="20"/>
        </w:rPr>
        <w:t>significant</w:t>
      </w:r>
      <w:r>
        <w:rPr>
          <w:spacing w:val="-1"/>
          <w:sz w:val="20"/>
        </w:rPr>
        <w:t> </w:t>
      </w:r>
      <w:r>
        <w:rPr>
          <w:sz w:val="20"/>
        </w:rPr>
        <w:t>effect</w:t>
      </w:r>
      <w:r>
        <w:rPr>
          <w:spacing w:val="-3"/>
          <w:sz w:val="20"/>
        </w:rPr>
        <w:t> </w:t>
      </w:r>
      <w:r>
        <w:rPr>
          <w:sz w:val="20"/>
        </w:rPr>
        <w:t>on</w:t>
      </w:r>
      <w:r>
        <w:rPr>
          <w:spacing w:val="-3"/>
          <w:sz w:val="20"/>
        </w:rPr>
        <w:t> </w:t>
      </w:r>
      <w:r>
        <w:rPr>
          <w:sz w:val="20"/>
        </w:rPr>
        <w:t>quantity,</w:t>
      </w:r>
      <w:r>
        <w:rPr>
          <w:spacing w:val="-5"/>
          <w:sz w:val="20"/>
        </w:rPr>
        <w:t> </w:t>
      </w:r>
      <w:r>
        <w:rPr>
          <w:sz w:val="20"/>
        </w:rPr>
        <w:t>quality,</w:t>
      </w:r>
      <w:r>
        <w:rPr>
          <w:spacing w:val="-2"/>
          <w:sz w:val="20"/>
        </w:rPr>
        <w:t> </w:t>
      </w:r>
      <w:r>
        <w:rPr>
          <w:sz w:val="20"/>
        </w:rPr>
        <w:t>and</w:t>
      </w:r>
      <w:r>
        <w:rPr>
          <w:spacing w:val="-3"/>
          <w:sz w:val="20"/>
        </w:rPr>
        <w:t> </w:t>
      </w:r>
      <w:r>
        <w:rPr>
          <w:sz w:val="20"/>
        </w:rPr>
        <w:t>seasonality</w:t>
      </w:r>
      <w:r>
        <w:rPr>
          <w:spacing w:val="-2"/>
          <w:sz w:val="20"/>
        </w:rPr>
        <w:t> </w:t>
      </w:r>
      <w:r>
        <w:rPr>
          <w:sz w:val="20"/>
        </w:rPr>
        <w:t>of</w:t>
      </w:r>
      <w:r>
        <w:rPr>
          <w:spacing w:val="-3"/>
          <w:sz w:val="20"/>
        </w:rPr>
        <w:t> </w:t>
      </w:r>
      <w:r>
        <w:rPr>
          <w:sz w:val="20"/>
        </w:rPr>
        <w:t>streamflow, and sedimentation and erosion processes.</w:t>
      </w:r>
    </w:p>
    <w:p>
      <w:pPr>
        <w:pStyle w:val="ListParagraph"/>
        <w:numPr>
          <w:ilvl w:val="3"/>
          <w:numId w:val="2"/>
        </w:numPr>
        <w:tabs>
          <w:tab w:pos="486" w:val="left" w:leader="none"/>
        </w:tabs>
        <w:spacing w:line="240" w:lineRule="auto" w:before="1" w:after="0"/>
        <w:ind w:left="486" w:right="161" w:hanging="360"/>
        <w:jc w:val="left"/>
        <w:rPr>
          <w:sz w:val="20"/>
        </w:rPr>
      </w:pPr>
      <w:r>
        <w:rPr>
          <w:sz w:val="20"/>
        </w:rPr>
        <w:t>Potential</w:t>
      </w:r>
      <w:r>
        <w:rPr>
          <w:spacing w:val="-4"/>
          <w:sz w:val="20"/>
        </w:rPr>
        <w:t> </w:t>
      </w:r>
      <w:r>
        <w:rPr>
          <w:sz w:val="20"/>
        </w:rPr>
        <w:t>for</w:t>
      </w:r>
      <w:r>
        <w:rPr>
          <w:spacing w:val="-4"/>
          <w:sz w:val="20"/>
        </w:rPr>
        <w:t> </w:t>
      </w:r>
      <w:r>
        <w:rPr>
          <w:sz w:val="20"/>
        </w:rPr>
        <w:t>the</w:t>
      </w:r>
      <w:r>
        <w:rPr>
          <w:spacing w:val="-2"/>
          <w:sz w:val="20"/>
        </w:rPr>
        <w:t> </w:t>
      </w:r>
      <w:r>
        <w:rPr>
          <w:sz w:val="20"/>
        </w:rPr>
        <w:t>project</w:t>
      </w:r>
      <w:r>
        <w:rPr>
          <w:spacing w:val="-1"/>
          <w:sz w:val="20"/>
        </w:rPr>
        <w:t> </w:t>
      </w:r>
      <w:r>
        <w:rPr>
          <w:sz w:val="20"/>
        </w:rPr>
        <w:t>to</w:t>
      </w:r>
      <w:r>
        <w:rPr>
          <w:spacing w:val="-5"/>
          <w:sz w:val="20"/>
        </w:rPr>
        <w:t> </w:t>
      </w:r>
      <w:r>
        <w:rPr>
          <w:sz w:val="20"/>
        </w:rPr>
        <w:t>have</w:t>
      </w:r>
      <w:r>
        <w:rPr>
          <w:spacing w:val="-2"/>
          <w:sz w:val="20"/>
        </w:rPr>
        <w:t> </w:t>
      </w:r>
      <w:r>
        <w:rPr>
          <w:sz w:val="20"/>
        </w:rPr>
        <w:t>a</w:t>
      </w:r>
      <w:r>
        <w:rPr>
          <w:spacing w:val="-5"/>
          <w:sz w:val="20"/>
        </w:rPr>
        <w:t> </w:t>
      </w:r>
      <w:r>
        <w:rPr>
          <w:sz w:val="20"/>
        </w:rPr>
        <w:t>significant effect</w:t>
      </w:r>
      <w:r>
        <w:rPr>
          <w:spacing w:val="-3"/>
          <w:sz w:val="20"/>
        </w:rPr>
        <w:t> </w:t>
      </w:r>
      <w:r>
        <w:rPr>
          <w:sz w:val="20"/>
        </w:rPr>
        <w:t>on the</w:t>
      </w:r>
      <w:r>
        <w:rPr>
          <w:spacing w:val="-2"/>
          <w:sz w:val="20"/>
        </w:rPr>
        <w:t> </w:t>
      </w:r>
      <w:r>
        <w:rPr>
          <w:sz w:val="20"/>
        </w:rPr>
        <w:t>environmental</w:t>
      </w:r>
      <w:r>
        <w:rPr>
          <w:spacing w:val="-1"/>
          <w:sz w:val="20"/>
        </w:rPr>
        <w:t> </w:t>
      </w:r>
      <w:r>
        <w:rPr>
          <w:sz w:val="20"/>
        </w:rPr>
        <w:t>values</w:t>
      </w:r>
      <w:r>
        <w:rPr>
          <w:spacing w:val="-4"/>
          <w:sz w:val="20"/>
        </w:rPr>
        <w:t> </w:t>
      </w:r>
      <w:r>
        <w:rPr>
          <w:sz w:val="20"/>
        </w:rPr>
        <w:t>and</w:t>
      </w:r>
      <w:r>
        <w:rPr>
          <w:spacing w:val="-3"/>
          <w:sz w:val="20"/>
        </w:rPr>
        <w:t> </w:t>
      </w:r>
      <w:r>
        <w:rPr>
          <w:sz w:val="20"/>
        </w:rPr>
        <w:t>use of</w:t>
      </w:r>
      <w:r>
        <w:rPr>
          <w:spacing w:val="-3"/>
          <w:sz w:val="20"/>
        </w:rPr>
        <w:t> </w:t>
      </w:r>
      <w:r>
        <w:rPr>
          <w:sz w:val="20"/>
        </w:rPr>
        <w:t>water</w:t>
      </w:r>
      <w:r>
        <w:rPr>
          <w:spacing w:val="-4"/>
          <w:sz w:val="20"/>
        </w:rPr>
        <w:t> </w:t>
      </w:r>
      <w:r>
        <w:rPr>
          <w:sz w:val="20"/>
        </w:rPr>
        <w:t>(surface water and groundwater), including wetlands, ephemeral systems and groundwater dependent </w:t>
      </w:r>
      <w:r>
        <w:rPr>
          <w:spacing w:val="-2"/>
          <w:sz w:val="20"/>
        </w:rPr>
        <w:t>ecosystems.</w:t>
      </w:r>
    </w:p>
    <w:p>
      <w:pPr>
        <w:spacing w:after="0" w:line="240" w:lineRule="auto"/>
        <w:jc w:val="left"/>
        <w:rPr>
          <w:sz w:val="20"/>
        </w:rPr>
        <w:sectPr>
          <w:pgSz w:w="11910" w:h="16840"/>
          <w:pgMar w:header="0" w:footer="924" w:top="1400" w:bottom="1120" w:left="440" w:right="460"/>
        </w:sectPr>
      </w:pPr>
    </w:p>
    <w:p>
      <w:pPr>
        <w:pStyle w:val="BodyText"/>
        <w:spacing w:before="71"/>
      </w:pPr>
    </w:p>
    <w:p>
      <w:pPr>
        <w:pStyle w:val="Heading3"/>
        <w:numPr>
          <w:ilvl w:val="2"/>
          <w:numId w:val="2"/>
        </w:numPr>
        <w:tabs>
          <w:tab w:pos="978" w:val="left" w:leader="none"/>
        </w:tabs>
        <w:spacing w:line="240" w:lineRule="auto" w:before="1" w:after="0"/>
        <w:ind w:left="978" w:right="0" w:hanging="852"/>
        <w:jc w:val="left"/>
      </w:pPr>
      <w:bookmarkStart w:name="_bookmark39" w:id="40"/>
      <w:bookmarkEnd w:id="40"/>
      <w:r>
        <w:rPr>
          <w:b w:val="0"/>
        </w:rPr>
      </w:r>
      <w:r>
        <w:rPr/>
        <w:t>Soils</w:t>
      </w:r>
      <w:r>
        <w:rPr>
          <w:spacing w:val="-8"/>
        </w:rPr>
        <w:t> </w:t>
      </w:r>
      <w:r>
        <w:rPr/>
        <w:t>and</w:t>
      </w:r>
      <w:r>
        <w:rPr>
          <w:spacing w:val="-8"/>
        </w:rPr>
        <w:t> </w:t>
      </w:r>
      <w:r>
        <w:rPr/>
        <w:t>contaminated</w:t>
      </w:r>
      <w:r>
        <w:rPr>
          <w:spacing w:val="-7"/>
        </w:rPr>
        <w:t> </w:t>
      </w:r>
      <w:r>
        <w:rPr>
          <w:spacing w:val="-4"/>
        </w:rPr>
        <w:t>land</w:t>
      </w:r>
    </w:p>
    <w:p>
      <w:pPr>
        <w:pStyle w:val="BodyText"/>
        <w:spacing w:before="118"/>
        <w:ind w:left="126"/>
      </w:pPr>
      <w:r>
        <w:rPr/>
        <w:t>Soils</w:t>
      </w:r>
      <w:r>
        <w:rPr>
          <w:spacing w:val="-4"/>
        </w:rPr>
        <w:t> </w:t>
      </w:r>
      <w:r>
        <w:rPr/>
        <w:t>and</w:t>
      </w:r>
      <w:r>
        <w:rPr>
          <w:spacing w:val="-3"/>
        </w:rPr>
        <w:t> </w:t>
      </w:r>
      <w:r>
        <w:rPr/>
        <w:t>contaminated</w:t>
      </w:r>
      <w:r>
        <w:rPr>
          <w:spacing w:val="-4"/>
        </w:rPr>
        <w:t> </w:t>
      </w:r>
      <w:r>
        <w:rPr/>
        <w:t>land</w:t>
      </w:r>
      <w:r>
        <w:rPr>
          <w:spacing w:val="-1"/>
        </w:rPr>
        <w:t> </w:t>
      </w:r>
      <w:r>
        <w:rPr/>
        <w:t>is</w:t>
      </w:r>
      <w:r>
        <w:rPr>
          <w:spacing w:val="-1"/>
        </w:rPr>
        <w:t> </w:t>
      </w:r>
      <w:r>
        <w:rPr/>
        <w:t>a</w:t>
      </w:r>
      <w:r>
        <w:rPr>
          <w:spacing w:val="-4"/>
        </w:rPr>
        <w:t> </w:t>
      </w:r>
      <w:r>
        <w:rPr/>
        <w:t>priority</w:t>
      </w:r>
      <w:r>
        <w:rPr>
          <w:spacing w:val="-3"/>
        </w:rPr>
        <w:t> </w:t>
      </w:r>
      <w:r>
        <w:rPr/>
        <w:t>technical</w:t>
      </w:r>
      <w:r>
        <w:rPr>
          <w:spacing w:val="-4"/>
        </w:rPr>
        <w:t> </w:t>
      </w:r>
      <w:r>
        <w:rPr/>
        <w:t>investigation</w:t>
      </w:r>
      <w:r>
        <w:rPr>
          <w:spacing w:val="-3"/>
        </w:rPr>
        <w:t> </w:t>
      </w:r>
      <w:r>
        <w:rPr/>
        <w:t>due</w:t>
      </w:r>
      <w:r>
        <w:rPr>
          <w:spacing w:val="-5"/>
        </w:rPr>
        <w:t> </w:t>
      </w:r>
      <w:r>
        <w:rPr/>
        <w:t>to</w:t>
      </w:r>
      <w:r>
        <w:rPr>
          <w:spacing w:val="-1"/>
        </w:rPr>
        <w:t> </w:t>
      </w:r>
      <w:r>
        <w:rPr/>
        <w:t>potential</w:t>
      </w:r>
      <w:r>
        <w:rPr>
          <w:spacing w:val="-4"/>
        </w:rPr>
        <w:t> </w:t>
      </w:r>
      <w:r>
        <w:rPr/>
        <w:t>interactions</w:t>
      </w:r>
      <w:r>
        <w:rPr>
          <w:spacing w:val="-3"/>
        </w:rPr>
        <w:t> </w:t>
      </w:r>
      <w:r>
        <w:rPr/>
        <w:t>with,</w:t>
      </w:r>
      <w:r>
        <w:rPr>
          <w:spacing w:val="-2"/>
        </w:rPr>
        <w:t> </w:t>
      </w:r>
      <w:r>
        <w:rPr/>
        <w:t>and associated management of, acid sulphate soils or highly erodible soils by the project.</w:t>
      </w:r>
    </w:p>
    <w:p>
      <w:pPr>
        <w:spacing w:before="123"/>
        <w:ind w:left="126" w:right="0" w:firstLine="0"/>
        <w:jc w:val="left"/>
        <w:rPr>
          <w:b/>
          <w:sz w:val="20"/>
        </w:rPr>
      </w:pPr>
      <w:r>
        <w:rPr>
          <w:b/>
          <w:sz w:val="20"/>
        </w:rPr>
        <w:t>Key</w:t>
      </w:r>
      <w:r>
        <w:rPr>
          <w:b/>
          <w:spacing w:val="-4"/>
          <w:sz w:val="20"/>
        </w:rPr>
        <w:t> </w:t>
      </w:r>
      <w:r>
        <w:rPr>
          <w:b/>
          <w:spacing w:val="-2"/>
          <w:sz w:val="20"/>
        </w:rPr>
        <w:t>issues</w:t>
      </w:r>
    </w:p>
    <w:p>
      <w:pPr>
        <w:pStyle w:val="ListParagraph"/>
        <w:numPr>
          <w:ilvl w:val="3"/>
          <w:numId w:val="2"/>
        </w:numPr>
        <w:tabs>
          <w:tab w:pos="486" w:val="left" w:leader="none"/>
        </w:tabs>
        <w:spacing w:line="240" w:lineRule="auto" w:before="117" w:after="0"/>
        <w:ind w:left="486" w:right="1007" w:hanging="360"/>
        <w:jc w:val="left"/>
        <w:rPr>
          <w:sz w:val="20"/>
        </w:rPr>
      </w:pPr>
      <w:r>
        <w:rPr>
          <w:sz w:val="20"/>
        </w:rPr>
        <w:t>Disturbance</w:t>
      </w:r>
      <w:r>
        <w:rPr>
          <w:spacing w:val="-6"/>
          <w:sz w:val="20"/>
        </w:rPr>
        <w:t> </w:t>
      </w:r>
      <w:r>
        <w:rPr>
          <w:sz w:val="20"/>
        </w:rPr>
        <w:t>of</w:t>
      </w:r>
      <w:r>
        <w:rPr>
          <w:spacing w:val="-4"/>
          <w:sz w:val="20"/>
        </w:rPr>
        <w:t> </w:t>
      </w:r>
      <w:r>
        <w:rPr>
          <w:sz w:val="20"/>
        </w:rPr>
        <w:t>contaminated</w:t>
      </w:r>
      <w:r>
        <w:rPr>
          <w:spacing w:val="-5"/>
          <w:sz w:val="20"/>
        </w:rPr>
        <w:t> </w:t>
      </w:r>
      <w:r>
        <w:rPr>
          <w:sz w:val="20"/>
        </w:rPr>
        <w:t>soil</w:t>
      </w:r>
      <w:r>
        <w:rPr>
          <w:spacing w:val="-2"/>
          <w:sz w:val="20"/>
        </w:rPr>
        <w:t> </w:t>
      </w:r>
      <w:r>
        <w:rPr>
          <w:sz w:val="20"/>
        </w:rPr>
        <w:t>and</w:t>
      </w:r>
      <w:r>
        <w:rPr>
          <w:spacing w:val="-2"/>
          <w:sz w:val="20"/>
        </w:rPr>
        <w:t> </w:t>
      </w:r>
      <w:r>
        <w:rPr>
          <w:sz w:val="20"/>
        </w:rPr>
        <w:t>acid</w:t>
      </w:r>
      <w:r>
        <w:rPr>
          <w:spacing w:val="-3"/>
          <w:sz w:val="20"/>
        </w:rPr>
        <w:t> </w:t>
      </w:r>
      <w:r>
        <w:rPr>
          <w:sz w:val="20"/>
        </w:rPr>
        <w:t>sulphate</w:t>
      </w:r>
      <w:r>
        <w:rPr>
          <w:spacing w:val="-6"/>
          <w:sz w:val="20"/>
        </w:rPr>
        <w:t> </w:t>
      </w:r>
      <w:r>
        <w:rPr>
          <w:sz w:val="20"/>
        </w:rPr>
        <w:t>soils</w:t>
      </w:r>
      <w:r>
        <w:rPr>
          <w:spacing w:val="-5"/>
          <w:sz w:val="20"/>
        </w:rPr>
        <w:t> </w:t>
      </w:r>
      <w:r>
        <w:rPr>
          <w:sz w:val="20"/>
        </w:rPr>
        <w:t>during</w:t>
      </w:r>
      <w:r>
        <w:rPr>
          <w:spacing w:val="-3"/>
          <w:sz w:val="20"/>
        </w:rPr>
        <w:t> </w:t>
      </w:r>
      <w:r>
        <w:rPr>
          <w:sz w:val="20"/>
        </w:rPr>
        <w:t>construction,</w:t>
      </w:r>
      <w:r>
        <w:rPr>
          <w:spacing w:val="-3"/>
          <w:sz w:val="20"/>
        </w:rPr>
        <w:t> </w:t>
      </w:r>
      <w:r>
        <w:rPr>
          <w:sz w:val="20"/>
        </w:rPr>
        <w:t>and</w:t>
      </w:r>
      <w:r>
        <w:rPr>
          <w:spacing w:val="-4"/>
          <w:sz w:val="20"/>
        </w:rPr>
        <w:t> </w:t>
      </w:r>
      <w:r>
        <w:rPr>
          <w:sz w:val="20"/>
        </w:rPr>
        <w:t>mobilisation</w:t>
      </w:r>
      <w:r>
        <w:rPr>
          <w:spacing w:val="-2"/>
          <w:sz w:val="20"/>
        </w:rPr>
        <w:t> </w:t>
      </w:r>
      <w:r>
        <w:rPr>
          <w:sz w:val="20"/>
        </w:rPr>
        <w:t>of contamination or acidity.</w:t>
      </w:r>
    </w:p>
    <w:p>
      <w:pPr>
        <w:pStyle w:val="ListParagraph"/>
        <w:numPr>
          <w:ilvl w:val="3"/>
          <w:numId w:val="2"/>
        </w:numPr>
        <w:tabs>
          <w:tab w:pos="486" w:val="left" w:leader="none"/>
        </w:tabs>
        <w:spacing w:line="240" w:lineRule="auto" w:before="2" w:after="0"/>
        <w:ind w:left="486" w:right="427" w:hanging="360"/>
        <w:jc w:val="left"/>
        <w:rPr>
          <w:sz w:val="20"/>
        </w:rPr>
      </w:pPr>
      <w:r>
        <w:rPr>
          <w:sz w:val="20"/>
        </w:rPr>
        <w:t>Impacts</w:t>
      </w:r>
      <w:r>
        <w:rPr>
          <w:spacing w:val="-3"/>
          <w:sz w:val="20"/>
        </w:rPr>
        <w:t> </w:t>
      </w:r>
      <w:r>
        <w:rPr>
          <w:sz w:val="20"/>
        </w:rPr>
        <w:t>due</w:t>
      </w:r>
      <w:r>
        <w:rPr>
          <w:spacing w:val="-4"/>
          <w:sz w:val="20"/>
        </w:rPr>
        <w:t> </w:t>
      </w:r>
      <w:r>
        <w:rPr>
          <w:sz w:val="20"/>
        </w:rPr>
        <w:t>to</w:t>
      </w:r>
      <w:r>
        <w:rPr>
          <w:spacing w:val="-4"/>
          <w:sz w:val="20"/>
        </w:rPr>
        <w:t> </w:t>
      </w:r>
      <w:r>
        <w:rPr>
          <w:sz w:val="20"/>
        </w:rPr>
        <w:t>treatment,</w:t>
      </w:r>
      <w:r>
        <w:rPr>
          <w:spacing w:val="-4"/>
          <w:sz w:val="20"/>
        </w:rPr>
        <w:t> </w:t>
      </w:r>
      <w:r>
        <w:rPr>
          <w:sz w:val="20"/>
        </w:rPr>
        <w:t>storage,</w:t>
      </w:r>
      <w:r>
        <w:rPr>
          <w:spacing w:val="-4"/>
          <w:sz w:val="20"/>
        </w:rPr>
        <w:t> </w:t>
      </w:r>
      <w:r>
        <w:rPr>
          <w:sz w:val="20"/>
        </w:rPr>
        <w:t>reuse,</w:t>
      </w:r>
      <w:r>
        <w:rPr>
          <w:spacing w:val="-4"/>
          <w:sz w:val="20"/>
        </w:rPr>
        <w:t> </w:t>
      </w:r>
      <w:r>
        <w:rPr>
          <w:sz w:val="20"/>
        </w:rPr>
        <w:t>transport</w:t>
      </w:r>
      <w:r>
        <w:rPr>
          <w:spacing w:val="-3"/>
          <w:sz w:val="20"/>
        </w:rPr>
        <w:t> </w:t>
      </w:r>
      <w:r>
        <w:rPr>
          <w:sz w:val="20"/>
        </w:rPr>
        <w:t>and</w:t>
      </w:r>
      <w:r>
        <w:rPr>
          <w:spacing w:val="-2"/>
          <w:sz w:val="20"/>
        </w:rPr>
        <w:t> </w:t>
      </w:r>
      <w:r>
        <w:rPr>
          <w:sz w:val="20"/>
        </w:rPr>
        <w:t>disposal</w:t>
      </w:r>
      <w:r>
        <w:rPr>
          <w:spacing w:val="-1"/>
          <w:sz w:val="20"/>
        </w:rPr>
        <w:t> </w:t>
      </w:r>
      <w:r>
        <w:rPr>
          <w:sz w:val="20"/>
        </w:rPr>
        <w:t>of</w:t>
      </w:r>
      <w:r>
        <w:rPr>
          <w:spacing w:val="-2"/>
          <w:sz w:val="20"/>
        </w:rPr>
        <w:t> </w:t>
      </w:r>
      <w:r>
        <w:rPr>
          <w:sz w:val="20"/>
        </w:rPr>
        <w:t>contaminated</w:t>
      </w:r>
      <w:r>
        <w:rPr>
          <w:spacing w:val="-1"/>
          <w:sz w:val="20"/>
        </w:rPr>
        <w:t> </w:t>
      </w:r>
      <w:r>
        <w:rPr>
          <w:sz w:val="20"/>
        </w:rPr>
        <w:t>and/or</w:t>
      </w:r>
      <w:r>
        <w:rPr>
          <w:spacing w:val="-1"/>
          <w:sz w:val="20"/>
        </w:rPr>
        <w:t> </w:t>
      </w:r>
      <w:r>
        <w:rPr>
          <w:sz w:val="20"/>
        </w:rPr>
        <w:t>acid</w:t>
      </w:r>
      <w:r>
        <w:rPr>
          <w:spacing w:val="-3"/>
          <w:sz w:val="20"/>
        </w:rPr>
        <w:t> </w:t>
      </w:r>
      <w:r>
        <w:rPr>
          <w:sz w:val="20"/>
        </w:rPr>
        <w:t>sulphate </w:t>
      </w:r>
      <w:r>
        <w:rPr>
          <w:spacing w:val="-2"/>
          <w:sz w:val="20"/>
        </w:rPr>
        <w:t>soils.</w:t>
      </w:r>
    </w:p>
    <w:p>
      <w:pPr>
        <w:pStyle w:val="Heading2"/>
        <w:numPr>
          <w:ilvl w:val="1"/>
          <w:numId w:val="2"/>
        </w:numPr>
        <w:tabs>
          <w:tab w:pos="690" w:val="left" w:leader="none"/>
        </w:tabs>
        <w:spacing w:line="240" w:lineRule="auto" w:before="238" w:after="0"/>
        <w:ind w:left="690" w:right="0" w:hanging="564"/>
        <w:jc w:val="left"/>
      </w:pPr>
      <w:bookmarkStart w:name="_bookmark40" w:id="41"/>
      <w:bookmarkEnd w:id="41"/>
      <w:r>
        <w:rPr>
          <w:b w:val="0"/>
        </w:rPr>
      </w:r>
      <w:r>
        <w:rPr/>
        <w:t>Other</w:t>
      </w:r>
      <w:r>
        <w:rPr>
          <w:spacing w:val="-1"/>
        </w:rPr>
        <w:t> </w:t>
      </w:r>
      <w:r>
        <w:rPr>
          <w:spacing w:val="-2"/>
        </w:rPr>
        <w:t>matters</w:t>
      </w:r>
    </w:p>
    <w:p>
      <w:pPr>
        <w:pStyle w:val="BodyText"/>
        <w:spacing w:before="122"/>
        <w:ind w:left="126"/>
      </w:pPr>
      <w:r>
        <w:rPr/>
        <w:t>The other matters presented in </w:t>
      </w:r>
      <w:hyperlink w:history="true" w:anchor="_bookmark32">
        <w:r>
          <w:rPr/>
          <w:t>Table</w:t>
        </w:r>
        <w:r>
          <w:rPr>
            <w:spacing w:val="-1"/>
          </w:rPr>
          <w:t> </w:t>
        </w:r>
        <w:r>
          <w:rPr/>
          <w:t>1</w:t>
        </w:r>
      </w:hyperlink>
      <w:r>
        <w:rPr/>
        <w:t> are relevant for risk-based examination/ assessment in the EES, primarily</w:t>
      </w:r>
      <w:r>
        <w:rPr>
          <w:spacing w:val="-3"/>
        </w:rPr>
        <w:t> </w:t>
      </w:r>
      <w:r>
        <w:rPr/>
        <w:t>due</w:t>
      </w:r>
      <w:r>
        <w:rPr>
          <w:spacing w:val="-5"/>
        </w:rPr>
        <w:t> </w:t>
      </w:r>
      <w:r>
        <w:rPr/>
        <w:t>to</w:t>
      </w:r>
      <w:r>
        <w:rPr>
          <w:spacing w:val="-5"/>
        </w:rPr>
        <w:t> </w:t>
      </w:r>
      <w:r>
        <w:rPr/>
        <w:t>their</w:t>
      </w:r>
      <w:r>
        <w:rPr>
          <w:spacing w:val="-2"/>
        </w:rPr>
        <w:t> </w:t>
      </w:r>
      <w:r>
        <w:rPr/>
        <w:t>relevance</w:t>
      </w:r>
      <w:r>
        <w:rPr>
          <w:spacing w:val="-2"/>
        </w:rPr>
        <w:t> </w:t>
      </w:r>
      <w:r>
        <w:rPr/>
        <w:t>or</w:t>
      </w:r>
      <w:r>
        <w:rPr>
          <w:spacing w:val="-2"/>
        </w:rPr>
        <w:t> </w:t>
      </w:r>
      <w:r>
        <w:rPr/>
        <w:t>implications</w:t>
      </w:r>
      <w:r>
        <w:rPr>
          <w:spacing w:val="-3"/>
        </w:rPr>
        <w:t> </w:t>
      </w:r>
      <w:r>
        <w:rPr/>
        <w:t>for</w:t>
      </w:r>
      <w:r>
        <w:rPr>
          <w:spacing w:val="-4"/>
        </w:rPr>
        <w:t> </w:t>
      </w:r>
      <w:r>
        <w:rPr/>
        <w:t>key</w:t>
      </w:r>
      <w:r>
        <w:rPr>
          <w:spacing w:val="-3"/>
        </w:rPr>
        <w:t> </w:t>
      </w:r>
      <w:r>
        <w:rPr/>
        <w:t>statutory</w:t>
      </w:r>
      <w:r>
        <w:rPr>
          <w:spacing w:val="-2"/>
        </w:rPr>
        <w:t> </w:t>
      </w:r>
      <w:r>
        <w:rPr/>
        <w:t>approval</w:t>
      </w:r>
      <w:r>
        <w:rPr>
          <w:spacing w:val="-4"/>
        </w:rPr>
        <w:t> </w:t>
      </w:r>
      <w:r>
        <w:rPr/>
        <w:t>decisions,</w:t>
      </w:r>
      <w:r>
        <w:rPr>
          <w:spacing w:val="-5"/>
        </w:rPr>
        <w:t> </w:t>
      </w:r>
      <w:r>
        <w:rPr/>
        <w:t>rather</w:t>
      </w:r>
      <w:r>
        <w:rPr>
          <w:spacing w:val="-4"/>
        </w:rPr>
        <w:t> </w:t>
      </w:r>
      <w:r>
        <w:rPr/>
        <w:t>than</w:t>
      </w:r>
      <w:r>
        <w:rPr>
          <w:spacing w:val="-3"/>
        </w:rPr>
        <w:t> </w:t>
      </w:r>
      <w:r>
        <w:rPr/>
        <w:t>potentially significant effects (see Section </w:t>
      </w:r>
      <w:hyperlink w:history="true" w:anchor="_bookmark30">
        <w:r>
          <w:rPr/>
          <w:t>4</w:t>
        </w:r>
      </w:hyperlink>
      <w:r>
        <w:rPr/>
        <w:t>). So, the effort apportioned to understand and assess these lower order matters should be risk-based to inform key statutory approval decisions, as appropriate.</w:t>
      </w:r>
    </w:p>
    <w:p>
      <w:pPr>
        <w:pStyle w:val="BodyText"/>
        <w:spacing w:before="120"/>
        <w:ind w:left="126" w:right="202"/>
      </w:pPr>
      <w:r>
        <w:rPr/>
        <w:t>These matters, should they be confirmed as low risk, could be considered largely through environmental management,</w:t>
      </w:r>
      <w:r>
        <w:rPr>
          <w:spacing w:val="-1"/>
        </w:rPr>
        <w:t> </w:t>
      </w:r>
      <w:r>
        <w:rPr/>
        <w:t>i.e.</w:t>
      </w:r>
      <w:r>
        <w:rPr>
          <w:spacing w:val="-2"/>
        </w:rPr>
        <w:t> </w:t>
      </w:r>
      <w:r>
        <w:rPr/>
        <w:t>within</w:t>
      </w:r>
      <w:r>
        <w:rPr>
          <w:spacing w:val="-2"/>
        </w:rPr>
        <w:t> </w:t>
      </w:r>
      <w:r>
        <w:rPr/>
        <w:t>the</w:t>
      </w:r>
      <w:r>
        <w:rPr>
          <w:spacing w:val="-3"/>
        </w:rPr>
        <w:t> </w:t>
      </w:r>
      <w:r>
        <w:rPr/>
        <w:t>proposed</w:t>
      </w:r>
      <w:r>
        <w:rPr>
          <w:spacing w:val="-1"/>
        </w:rPr>
        <w:t> </w:t>
      </w:r>
      <w:r>
        <w:rPr/>
        <w:t>EMF</w:t>
      </w:r>
      <w:r>
        <w:rPr>
          <w:spacing w:val="-2"/>
        </w:rPr>
        <w:t> </w:t>
      </w:r>
      <w:r>
        <w:rPr/>
        <w:t>described</w:t>
      </w:r>
      <w:r>
        <w:rPr>
          <w:spacing w:val="-3"/>
        </w:rPr>
        <w:t> </w:t>
      </w:r>
      <w:r>
        <w:rPr/>
        <w:t>in</w:t>
      </w:r>
      <w:r>
        <w:rPr>
          <w:spacing w:val="-3"/>
        </w:rPr>
        <w:t> </w:t>
      </w:r>
      <w:r>
        <w:rPr/>
        <w:t>Section</w:t>
      </w:r>
      <w:r>
        <w:rPr>
          <w:spacing w:val="-8"/>
        </w:rPr>
        <w:t> </w:t>
      </w:r>
      <w:hyperlink w:history="true" w:anchor="_bookmark28">
        <w:r>
          <w:rPr/>
          <w:t>3.6,</w:t>
        </w:r>
      </w:hyperlink>
      <w:r>
        <w:rPr>
          <w:spacing w:val="-1"/>
        </w:rPr>
        <w:t> </w:t>
      </w:r>
      <w:r>
        <w:rPr/>
        <w:t>as</w:t>
      </w:r>
      <w:r>
        <w:rPr>
          <w:spacing w:val="-2"/>
        </w:rPr>
        <w:t> </w:t>
      </w:r>
      <w:r>
        <w:rPr/>
        <w:t>these</w:t>
      </w:r>
      <w:r>
        <w:rPr>
          <w:spacing w:val="-4"/>
        </w:rPr>
        <w:t> </w:t>
      </w:r>
      <w:r>
        <w:rPr/>
        <w:t>other</w:t>
      </w:r>
      <w:r>
        <w:rPr>
          <w:spacing w:val="-3"/>
        </w:rPr>
        <w:t> </w:t>
      </w:r>
      <w:r>
        <w:rPr/>
        <w:t>matters are</w:t>
      </w:r>
      <w:r>
        <w:rPr>
          <w:spacing w:val="-4"/>
        </w:rPr>
        <w:t> </w:t>
      </w:r>
      <w:r>
        <w:rPr/>
        <w:t>more</w:t>
      </w:r>
      <w:r>
        <w:rPr>
          <w:spacing w:val="-3"/>
        </w:rPr>
        <w:t> </w:t>
      </w:r>
      <w:r>
        <w:rPr/>
        <w:t>likely</w:t>
      </w:r>
      <w:r>
        <w:rPr>
          <w:spacing w:val="-2"/>
        </w:rPr>
        <w:t> </w:t>
      </w:r>
      <w:r>
        <w:rPr/>
        <w:t>to cause only localised impacts during construction and operation. The EMF in the EES would need to set out how such potential adverse effects will be avoided, minimised or mitigated.</w:t>
      </w:r>
    </w:p>
    <w:p>
      <w:pPr>
        <w:spacing w:after="0"/>
        <w:sectPr>
          <w:pgSz w:w="11910" w:h="16840"/>
          <w:pgMar w:header="0" w:footer="924" w:top="1400" w:bottom="1120" w:left="440" w:right="460"/>
        </w:sectPr>
      </w:pPr>
    </w:p>
    <w:p>
      <w:pPr>
        <w:pStyle w:val="Heading1"/>
        <w:ind w:firstLine="0"/>
      </w:pPr>
      <w:r>
        <w:rPr>
          <w:color w:val="075D5F"/>
        </w:rPr>
        <w:t>Appendix</w:t>
      </w:r>
      <w:r>
        <w:rPr>
          <w:color w:val="075D5F"/>
          <w:spacing w:val="-5"/>
        </w:rPr>
        <w:t> </w:t>
      </w:r>
      <w:r>
        <w:rPr>
          <w:color w:val="075D5F"/>
        </w:rPr>
        <w:t>A</w:t>
      </w:r>
      <w:r>
        <w:rPr>
          <w:color w:val="075D5F"/>
          <w:spacing w:val="50"/>
        </w:rPr>
        <w:t> </w:t>
      </w:r>
      <w:r>
        <w:rPr>
          <w:color w:val="075D5F"/>
        </w:rPr>
        <w:t>Procedures</w:t>
      </w:r>
      <w:r>
        <w:rPr>
          <w:color w:val="075D5F"/>
          <w:spacing w:val="-3"/>
        </w:rPr>
        <w:t> </w:t>
      </w:r>
      <w:r>
        <w:rPr>
          <w:color w:val="075D5F"/>
        </w:rPr>
        <w:t>and</w:t>
      </w:r>
      <w:r>
        <w:rPr>
          <w:color w:val="075D5F"/>
          <w:spacing w:val="-3"/>
        </w:rPr>
        <w:t> </w:t>
      </w:r>
      <w:r>
        <w:rPr>
          <w:color w:val="075D5F"/>
          <w:spacing w:val="-2"/>
        </w:rPr>
        <w:t>Requirements</w:t>
      </w:r>
    </w:p>
    <w:p>
      <w:pPr>
        <w:spacing w:before="119"/>
        <w:ind w:left="126" w:right="0" w:firstLine="0"/>
        <w:jc w:val="left"/>
        <w:rPr>
          <w:b/>
          <w:i/>
          <w:sz w:val="20"/>
        </w:rPr>
      </w:pPr>
      <w:r>
        <w:rPr>
          <w:b/>
          <w:sz w:val="20"/>
        </w:rPr>
        <w:t>Procedures</w:t>
      </w:r>
      <w:r>
        <w:rPr>
          <w:b/>
          <w:spacing w:val="-5"/>
          <w:sz w:val="20"/>
        </w:rPr>
        <w:t> </w:t>
      </w:r>
      <w:r>
        <w:rPr>
          <w:b/>
          <w:sz w:val="20"/>
        </w:rPr>
        <w:t>and</w:t>
      </w:r>
      <w:r>
        <w:rPr>
          <w:b/>
          <w:spacing w:val="-6"/>
          <w:sz w:val="20"/>
        </w:rPr>
        <w:t> </w:t>
      </w:r>
      <w:r>
        <w:rPr>
          <w:b/>
          <w:sz w:val="20"/>
        </w:rPr>
        <w:t>requirements</w:t>
      </w:r>
      <w:r>
        <w:rPr>
          <w:b/>
          <w:spacing w:val="-4"/>
          <w:sz w:val="20"/>
        </w:rPr>
        <w:t> </w:t>
      </w:r>
      <w:r>
        <w:rPr>
          <w:b/>
          <w:sz w:val="20"/>
        </w:rPr>
        <w:t>under</w:t>
      </w:r>
      <w:r>
        <w:rPr>
          <w:b/>
          <w:spacing w:val="-8"/>
          <w:sz w:val="20"/>
        </w:rPr>
        <w:t> </w:t>
      </w:r>
      <w:r>
        <w:rPr>
          <w:b/>
          <w:sz w:val="20"/>
        </w:rPr>
        <w:t>section</w:t>
      </w:r>
      <w:r>
        <w:rPr>
          <w:b/>
          <w:spacing w:val="-8"/>
          <w:sz w:val="20"/>
        </w:rPr>
        <w:t> </w:t>
      </w:r>
      <w:r>
        <w:rPr>
          <w:b/>
          <w:sz w:val="20"/>
        </w:rPr>
        <w:t>8B(5)</w:t>
      </w:r>
      <w:r>
        <w:rPr>
          <w:b/>
          <w:spacing w:val="-5"/>
          <w:sz w:val="20"/>
        </w:rPr>
        <w:t> </w:t>
      </w:r>
      <w:r>
        <w:rPr>
          <w:b/>
          <w:sz w:val="20"/>
        </w:rPr>
        <w:t>of</w:t>
      </w:r>
      <w:r>
        <w:rPr>
          <w:b/>
          <w:spacing w:val="-7"/>
          <w:sz w:val="20"/>
        </w:rPr>
        <w:t> </w:t>
      </w:r>
      <w:r>
        <w:rPr>
          <w:b/>
          <w:sz w:val="20"/>
        </w:rPr>
        <w:t>the</w:t>
      </w:r>
      <w:r>
        <w:rPr>
          <w:b/>
          <w:spacing w:val="-6"/>
          <w:sz w:val="20"/>
        </w:rPr>
        <w:t> </w:t>
      </w:r>
      <w:r>
        <w:rPr>
          <w:b/>
          <w:i/>
          <w:sz w:val="20"/>
        </w:rPr>
        <w:t>Environment</w:t>
      </w:r>
      <w:r>
        <w:rPr>
          <w:b/>
          <w:i/>
          <w:spacing w:val="-6"/>
          <w:sz w:val="20"/>
        </w:rPr>
        <w:t> </w:t>
      </w:r>
      <w:r>
        <w:rPr>
          <w:b/>
          <w:i/>
          <w:sz w:val="20"/>
        </w:rPr>
        <w:t>Effects</w:t>
      </w:r>
      <w:r>
        <w:rPr>
          <w:b/>
          <w:i/>
          <w:spacing w:val="-7"/>
          <w:sz w:val="20"/>
        </w:rPr>
        <w:t> </w:t>
      </w:r>
      <w:r>
        <w:rPr>
          <w:b/>
          <w:i/>
          <w:sz w:val="20"/>
        </w:rPr>
        <w:t>Act</w:t>
      </w:r>
      <w:r>
        <w:rPr>
          <w:b/>
          <w:i/>
          <w:spacing w:val="-5"/>
          <w:sz w:val="20"/>
        </w:rPr>
        <w:t> </w:t>
      </w:r>
      <w:r>
        <w:rPr>
          <w:b/>
          <w:i/>
          <w:spacing w:val="-4"/>
          <w:sz w:val="20"/>
        </w:rPr>
        <w:t>1978</w:t>
      </w:r>
    </w:p>
    <w:p>
      <w:pPr>
        <w:spacing w:before="81"/>
        <w:ind w:left="126" w:right="143" w:firstLine="0"/>
        <w:jc w:val="left"/>
        <w:rPr>
          <w:sz w:val="20"/>
        </w:rPr>
      </w:pPr>
      <w:r>
        <w:rPr>
          <w:sz w:val="20"/>
        </w:rPr>
        <w:t>The</w:t>
      </w:r>
      <w:r>
        <w:rPr>
          <w:spacing w:val="-3"/>
          <w:sz w:val="20"/>
        </w:rPr>
        <w:t> </w:t>
      </w:r>
      <w:r>
        <w:rPr>
          <w:sz w:val="20"/>
        </w:rPr>
        <w:t>procedures</w:t>
      </w:r>
      <w:r>
        <w:rPr>
          <w:spacing w:val="-1"/>
          <w:sz w:val="20"/>
        </w:rPr>
        <w:t> </w:t>
      </w:r>
      <w:r>
        <w:rPr>
          <w:sz w:val="20"/>
        </w:rPr>
        <w:t>and</w:t>
      </w:r>
      <w:r>
        <w:rPr>
          <w:spacing w:val="-3"/>
          <w:sz w:val="20"/>
        </w:rPr>
        <w:t> </w:t>
      </w:r>
      <w:r>
        <w:rPr>
          <w:sz w:val="20"/>
        </w:rPr>
        <w:t>requirements</w:t>
      </w:r>
      <w:r>
        <w:rPr>
          <w:spacing w:val="-3"/>
          <w:sz w:val="20"/>
        </w:rPr>
        <w:t> </w:t>
      </w:r>
      <w:r>
        <w:rPr>
          <w:sz w:val="20"/>
        </w:rPr>
        <w:t>applying</w:t>
      </w:r>
      <w:r>
        <w:rPr>
          <w:spacing w:val="-2"/>
          <w:sz w:val="20"/>
        </w:rPr>
        <w:t> </w:t>
      </w:r>
      <w:r>
        <w:rPr>
          <w:sz w:val="20"/>
        </w:rPr>
        <w:t>to</w:t>
      </w:r>
      <w:r>
        <w:rPr>
          <w:spacing w:val="-4"/>
          <w:sz w:val="20"/>
        </w:rPr>
        <w:t> </w:t>
      </w:r>
      <w:r>
        <w:rPr>
          <w:sz w:val="20"/>
        </w:rPr>
        <w:t>the</w:t>
      </w:r>
      <w:r>
        <w:rPr>
          <w:spacing w:val="-4"/>
          <w:sz w:val="20"/>
        </w:rPr>
        <w:t> </w:t>
      </w:r>
      <w:r>
        <w:rPr>
          <w:sz w:val="20"/>
        </w:rPr>
        <w:t>EES,</w:t>
      </w:r>
      <w:r>
        <w:rPr>
          <w:spacing w:val="-4"/>
          <w:sz w:val="20"/>
        </w:rPr>
        <w:t> </w:t>
      </w:r>
      <w:r>
        <w:rPr>
          <w:sz w:val="20"/>
        </w:rPr>
        <w:t>in</w:t>
      </w:r>
      <w:r>
        <w:rPr>
          <w:spacing w:val="-1"/>
          <w:sz w:val="20"/>
        </w:rPr>
        <w:t> </w:t>
      </w:r>
      <w:r>
        <w:rPr>
          <w:sz w:val="20"/>
        </w:rPr>
        <w:t>accordance</w:t>
      </w:r>
      <w:r>
        <w:rPr>
          <w:spacing w:val="-4"/>
          <w:sz w:val="20"/>
        </w:rPr>
        <w:t> </w:t>
      </w:r>
      <w:r>
        <w:rPr>
          <w:sz w:val="20"/>
        </w:rPr>
        <w:t>with</w:t>
      </w:r>
      <w:r>
        <w:rPr>
          <w:spacing w:val="-3"/>
          <w:sz w:val="20"/>
        </w:rPr>
        <w:t> </w:t>
      </w:r>
      <w:r>
        <w:rPr>
          <w:sz w:val="20"/>
        </w:rPr>
        <w:t>both</w:t>
      </w:r>
      <w:r>
        <w:rPr>
          <w:spacing w:val="-3"/>
          <w:sz w:val="20"/>
        </w:rPr>
        <w:t> </w:t>
      </w:r>
      <w:r>
        <w:rPr>
          <w:sz w:val="20"/>
        </w:rPr>
        <w:t>section</w:t>
      </w:r>
      <w:r>
        <w:rPr>
          <w:spacing w:val="-3"/>
          <w:sz w:val="20"/>
        </w:rPr>
        <w:t> </w:t>
      </w:r>
      <w:r>
        <w:rPr>
          <w:sz w:val="20"/>
        </w:rPr>
        <w:t>8B(5)</w:t>
      </w:r>
      <w:r>
        <w:rPr>
          <w:spacing w:val="-2"/>
          <w:sz w:val="20"/>
        </w:rPr>
        <w:t> </w:t>
      </w:r>
      <w:r>
        <w:rPr>
          <w:sz w:val="20"/>
        </w:rPr>
        <w:t>of</w:t>
      </w:r>
      <w:r>
        <w:rPr>
          <w:spacing w:val="-3"/>
          <w:sz w:val="20"/>
        </w:rPr>
        <w:t> </w:t>
      </w:r>
      <w:r>
        <w:rPr>
          <w:sz w:val="20"/>
        </w:rPr>
        <w:t>the</w:t>
      </w:r>
      <w:r>
        <w:rPr>
          <w:spacing w:val="-3"/>
          <w:sz w:val="20"/>
        </w:rPr>
        <w:t> </w:t>
      </w:r>
      <w:r>
        <w:rPr>
          <w:sz w:val="20"/>
        </w:rPr>
        <w:t>Act</w:t>
      </w:r>
      <w:r>
        <w:rPr>
          <w:spacing w:val="-3"/>
          <w:sz w:val="20"/>
        </w:rPr>
        <w:t> </w:t>
      </w:r>
      <w:r>
        <w:rPr>
          <w:sz w:val="20"/>
        </w:rPr>
        <w:t>and the </w:t>
      </w:r>
      <w:r>
        <w:rPr>
          <w:i/>
          <w:sz w:val="20"/>
        </w:rPr>
        <w:t>Ministerial guidelines for assessment of environmental effects under the Environment Effects Act 1978</w:t>
      </w:r>
      <w:r>
        <w:rPr>
          <w:i/>
          <w:sz w:val="20"/>
        </w:rPr>
        <w:t> </w:t>
      </w:r>
      <w:r>
        <w:rPr>
          <w:sz w:val="20"/>
        </w:rPr>
        <w:t>(Ministerial Guidelines), are as follows:</w:t>
      </w:r>
    </w:p>
    <w:p>
      <w:pPr>
        <w:pStyle w:val="ListParagraph"/>
        <w:numPr>
          <w:ilvl w:val="0"/>
          <w:numId w:val="12"/>
        </w:numPr>
        <w:tabs>
          <w:tab w:pos="978" w:val="left" w:leader="none"/>
        </w:tabs>
        <w:spacing w:line="240" w:lineRule="auto" w:before="121" w:after="0"/>
        <w:ind w:left="978" w:right="545" w:hanging="570"/>
        <w:jc w:val="left"/>
        <w:rPr>
          <w:sz w:val="20"/>
        </w:rPr>
      </w:pPr>
      <w:r>
        <w:rPr>
          <w:sz w:val="20"/>
        </w:rPr>
        <w:t>The</w:t>
      </w:r>
      <w:r>
        <w:rPr>
          <w:spacing w:val="-5"/>
          <w:sz w:val="20"/>
        </w:rPr>
        <w:t> </w:t>
      </w:r>
      <w:r>
        <w:rPr>
          <w:sz w:val="20"/>
        </w:rPr>
        <w:t>EES</w:t>
      </w:r>
      <w:r>
        <w:rPr>
          <w:spacing w:val="-2"/>
          <w:sz w:val="20"/>
        </w:rPr>
        <w:t> </w:t>
      </w:r>
      <w:r>
        <w:rPr>
          <w:sz w:val="20"/>
        </w:rPr>
        <w:t>is</w:t>
      </w:r>
      <w:r>
        <w:rPr>
          <w:spacing w:val="-5"/>
          <w:sz w:val="20"/>
        </w:rPr>
        <w:t> </w:t>
      </w:r>
      <w:r>
        <w:rPr>
          <w:sz w:val="20"/>
        </w:rPr>
        <w:t>to</w:t>
      </w:r>
      <w:r>
        <w:rPr>
          <w:spacing w:val="-3"/>
          <w:sz w:val="20"/>
        </w:rPr>
        <w:t> </w:t>
      </w:r>
      <w:r>
        <w:rPr>
          <w:sz w:val="20"/>
        </w:rPr>
        <w:t>document</w:t>
      </w:r>
      <w:r>
        <w:rPr>
          <w:spacing w:val="-2"/>
          <w:sz w:val="20"/>
        </w:rPr>
        <w:t> </w:t>
      </w:r>
      <w:r>
        <w:rPr>
          <w:sz w:val="20"/>
        </w:rPr>
        <w:t>investigations</w:t>
      </w:r>
      <w:r>
        <w:rPr>
          <w:spacing w:val="-4"/>
          <w:sz w:val="20"/>
        </w:rPr>
        <w:t> </w:t>
      </w:r>
      <w:r>
        <w:rPr>
          <w:sz w:val="20"/>
        </w:rPr>
        <w:t>of</w:t>
      </w:r>
      <w:r>
        <w:rPr>
          <w:spacing w:val="-4"/>
          <w:sz w:val="20"/>
        </w:rPr>
        <w:t> </w:t>
      </w:r>
      <w:r>
        <w:rPr>
          <w:sz w:val="20"/>
        </w:rPr>
        <w:t>potential</w:t>
      </w:r>
      <w:r>
        <w:rPr>
          <w:spacing w:val="-5"/>
          <w:sz w:val="20"/>
        </w:rPr>
        <w:t> </w:t>
      </w:r>
      <w:r>
        <w:rPr>
          <w:sz w:val="20"/>
        </w:rPr>
        <w:t>environmental</w:t>
      </w:r>
      <w:r>
        <w:rPr>
          <w:spacing w:val="-2"/>
          <w:sz w:val="20"/>
        </w:rPr>
        <w:t> </w:t>
      </w:r>
      <w:r>
        <w:rPr>
          <w:sz w:val="20"/>
        </w:rPr>
        <w:t>effects</w:t>
      </w:r>
      <w:r>
        <w:rPr>
          <w:spacing w:val="-5"/>
          <w:sz w:val="20"/>
        </w:rPr>
        <w:t> </w:t>
      </w:r>
      <w:r>
        <w:rPr>
          <w:sz w:val="20"/>
        </w:rPr>
        <w:t>of</w:t>
      </w:r>
      <w:r>
        <w:rPr>
          <w:spacing w:val="-4"/>
          <w:sz w:val="20"/>
        </w:rPr>
        <w:t> </w:t>
      </w:r>
      <w:r>
        <w:rPr>
          <w:sz w:val="20"/>
        </w:rPr>
        <w:t>the</w:t>
      </w:r>
      <w:r>
        <w:rPr>
          <w:spacing w:val="-5"/>
          <w:sz w:val="20"/>
        </w:rPr>
        <w:t> </w:t>
      </w:r>
      <w:r>
        <w:rPr>
          <w:sz w:val="20"/>
        </w:rPr>
        <w:t>proposed</w:t>
      </w:r>
      <w:r>
        <w:rPr>
          <w:spacing w:val="-5"/>
          <w:sz w:val="20"/>
        </w:rPr>
        <w:t> </w:t>
      </w:r>
      <w:r>
        <w:rPr>
          <w:sz w:val="20"/>
        </w:rPr>
        <w:t>project, including the feasibility of associated avoidance, environmental mitigation and management measures, in particular for:</w:t>
      </w:r>
    </w:p>
    <w:p>
      <w:pPr>
        <w:pStyle w:val="ListParagraph"/>
        <w:numPr>
          <w:ilvl w:val="1"/>
          <w:numId w:val="12"/>
        </w:numPr>
        <w:tabs>
          <w:tab w:pos="1259" w:val="left" w:leader="none"/>
          <w:tab w:pos="1262" w:val="left" w:leader="none"/>
        </w:tabs>
        <w:spacing w:line="240" w:lineRule="auto" w:before="119" w:after="0"/>
        <w:ind w:left="1262" w:right="470" w:hanging="284"/>
        <w:jc w:val="left"/>
        <w:rPr>
          <w:sz w:val="20"/>
        </w:rPr>
      </w:pPr>
      <w:r>
        <w:rPr>
          <w:sz w:val="20"/>
        </w:rPr>
        <w:t>effects</w:t>
      </w:r>
      <w:r>
        <w:rPr>
          <w:spacing w:val="-4"/>
          <w:sz w:val="20"/>
        </w:rPr>
        <w:t> </w:t>
      </w:r>
      <w:r>
        <w:rPr>
          <w:sz w:val="20"/>
        </w:rPr>
        <w:t>on</w:t>
      </w:r>
      <w:r>
        <w:rPr>
          <w:spacing w:val="-3"/>
          <w:sz w:val="20"/>
        </w:rPr>
        <w:t> </w:t>
      </w:r>
      <w:r>
        <w:rPr>
          <w:sz w:val="20"/>
        </w:rPr>
        <w:t>biodiversity</w:t>
      </w:r>
      <w:r>
        <w:rPr>
          <w:spacing w:val="-4"/>
          <w:sz w:val="20"/>
        </w:rPr>
        <w:t> </w:t>
      </w:r>
      <w:r>
        <w:rPr>
          <w:sz w:val="20"/>
        </w:rPr>
        <w:t>and</w:t>
      </w:r>
      <w:r>
        <w:rPr>
          <w:spacing w:val="-4"/>
          <w:sz w:val="20"/>
        </w:rPr>
        <w:t> </w:t>
      </w:r>
      <w:r>
        <w:rPr>
          <w:sz w:val="20"/>
        </w:rPr>
        <w:t>ecological</w:t>
      </w:r>
      <w:r>
        <w:rPr>
          <w:spacing w:val="-4"/>
          <w:sz w:val="20"/>
        </w:rPr>
        <w:t> </w:t>
      </w:r>
      <w:r>
        <w:rPr>
          <w:sz w:val="20"/>
        </w:rPr>
        <w:t>values</w:t>
      </w:r>
      <w:r>
        <w:rPr>
          <w:spacing w:val="-4"/>
          <w:sz w:val="20"/>
        </w:rPr>
        <w:t> </w:t>
      </w:r>
      <w:r>
        <w:rPr>
          <w:sz w:val="20"/>
        </w:rPr>
        <w:t>including</w:t>
      </w:r>
      <w:r>
        <w:rPr>
          <w:spacing w:val="-3"/>
          <w:sz w:val="20"/>
        </w:rPr>
        <w:t> </w:t>
      </w:r>
      <w:r>
        <w:rPr>
          <w:sz w:val="20"/>
        </w:rPr>
        <w:t>native</w:t>
      </w:r>
      <w:r>
        <w:rPr>
          <w:spacing w:val="-5"/>
          <w:sz w:val="20"/>
        </w:rPr>
        <w:t> </w:t>
      </w:r>
      <w:r>
        <w:rPr>
          <w:sz w:val="20"/>
        </w:rPr>
        <w:t>vegetation,</w:t>
      </w:r>
      <w:r>
        <w:rPr>
          <w:spacing w:val="-3"/>
          <w:sz w:val="20"/>
        </w:rPr>
        <w:t> </w:t>
      </w:r>
      <w:r>
        <w:rPr>
          <w:sz w:val="20"/>
        </w:rPr>
        <w:t>listed</w:t>
      </w:r>
      <w:r>
        <w:rPr>
          <w:spacing w:val="-4"/>
          <w:sz w:val="20"/>
        </w:rPr>
        <w:t> </w:t>
      </w:r>
      <w:r>
        <w:rPr>
          <w:sz w:val="20"/>
        </w:rPr>
        <w:t>flora,</w:t>
      </w:r>
      <w:r>
        <w:rPr>
          <w:spacing w:val="-5"/>
          <w:sz w:val="20"/>
        </w:rPr>
        <w:t> </w:t>
      </w:r>
      <w:r>
        <w:rPr>
          <w:sz w:val="20"/>
        </w:rPr>
        <w:t>fauna</w:t>
      </w:r>
      <w:r>
        <w:rPr>
          <w:spacing w:val="-3"/>
          <w:sz w:val="20"/>
        </w:rPr>
        <w:t> </w:t>
      </w:r>
      <w:r>
        <w:rPr>
          <w:sz w:val="20"/>
        </w:rPr>
        <w:t>and communities through loss, degradation or fragmentation of habitat, collision with turbines, or other ecological effects;</w:t>
      </w:r>
    </w:p>
    <w:p>
      <w:pPr>
        <w:pStyle w:val="ListParagraph"/>
        <w:numPr>
          <w:ilvl w:val="1"/>
          <w:numId w:val="12"/>
        </w:numPr>
        <w:tabs>
          <w:tab w:pos="1260" w:val="left" w:leader="none"/>
          <w:tab w:pos="1262" w:val="left" w:leader="none"/>
        </w:tabs>
        <w:spacing w:line="240" w:lineRule="auto" w:before="1" w:after="0"/>
        <w:ind w:left="1262" w:right="283" w:hanging="284"/>
        <w:jc w:val="both"/>
        <w:rPr>
          <w:sz w:val="20"/>
        </w:rPr>
      </w:pPr>
      <w:r>
        <w:rPr>
          <w:sz w:val="20"/>
        </w:rPr>
        <w:t>effects</w:t>
      </w:r>
      <w:r>
        <w:rPr>
          <w:spacing w:val="-5"/>
          <w:sz w:val="20"/>
        </w:rPr>
        <w:t> </w:t>
      </w:r>
      <w:r>
        <w:rPr>
          <w:sz w:val="20"/>
        </w:rPr>
        <w:t>on</w:t>
      </w:r>
      <w:r>
        <w:rPr>
          <w:spacing w:val="-3"/>
          <w:sz w:val="20"/>
        </w:rPr>
        <w:t> </w:t>
      </w:r>
      <w:r>
        <w:rPr>
          <w:sz w:val="20"/>
        </w:rPr>
        <w:t>surface</w:t>
      </w:r>
      <w:r>
        <w:rPr>
          <w:spacing w:val="-5"/>
          <w:sz w:val="20"/>
        </w:rPr>
        <w:t> </w:t>
      </w:r>
      <w:r>
        <w:rPr>
          <w:sz w:val="20"/>
        </w:rPr>
        <w:t>water</w:t>
      </w:r>
      <w:r>
        <w:rPr>
          <w:spacing w:val="-3"/>
          <w:sz w:val="20"/>
        </w:rPr>
        <w:t> </w:t>
      </w:r>
      <w:r>
        <w:rPr>
          <w:sz w:val="20"/>
        </w:rPr>
        <w:t>environments,</w:t>
      </w:r>
      <w:r>
        <w:rPr>
          <w:spacing w:val="-3"/>
          <w:sz w:val="20"/>
        </w:rPr>
        <w:t> </w:t>
      </w:r>
      <w:r>
        <w:rPr>
          <w:sz w:val="20"/>
        </w:rPr>
        <w:t>including</w:t>
      </w:r>
      <w:r>
        <w:rPr>
          <w:spacing w:val="-4"/>
          <w:sz w:val="20"/>
        </w:rPr>
        <w:t> </w:t>
      </w:r>
      <w:r>
        <w:rPr>
          <w:sz w:val="20"/>
        </w:rPr>
        <w:t>local</w:t>
      </w:r>
      <w:r>
        <w:rPr>
          <w:spacing w:val="-2"/>
          <w:sz w:val="20"/>
        </w:rPr>
        <w:t> </w:t>
      </w:r>
      <w:r>
        <w:rPr>
          <w:sz w:val="20"/>
        </w:rPr>
        <w:t>waterways</w:t>
      </w:r>
      <w:r>
        <w:rPr>
          <w:spacing w:val="-5"/>
          <w:sz w:val="20"/>
        </w:rPr>
        <w:t> </w:t>
      </w:r>
      <w:r>
        <w:rPr>
          <w:sz w:val="20"/>
        </w:rPr>
        <w:t>and</w:t>
      </w:r>
      <w:r>
        <w:rPr>
          <w:spacing w:val="-5"/>
          <w:sz w:val="20"/>
        </w:rPr>
        <w:t> </w:t>
      </w:r>
      <w:r>
        <w:rPr>
          <w:sz w:val="20"/>
        </w:rPr>
        <w:t>the</w:t>
      </w:r>
      <w:r>
        <w:rPr>
          <w:spacing w:val="-3"/>
          <w:sz w:val="20"/>
        </w:rPr>
        <w:t> </w:t>
      </w:r>
      <w:r>
        <w:rPr>
          <w:sz w:val="20"/>
        </w:rPr>
        <w:t>broader</w:t>
      </w:r>
      <w:r>
        <w:rPr>
          <w:spacing w:val="-5"/>
          <w:sz w:val="20"/>
        </w:rPr>
        <w:t> </w:t>
      </w:r>
      <w:r>
        <w:rPr>
          <w:sz w:val="20"/>
        </w:rPr>
        <w:t>catchment,</w:t>
      </w:r>
      <w:r>
        <w:rPr>
          <w:spacing w:val="-3"/>
          <w:sz w:val="20"/>
        </w:rPr>
        <w:t> </w:t>
      </w:r>
      <w:r>
        <w:rPr>
          <w:sz w:val="20"/>
        </w:rPr>
        <w:t>as well as groundwater (hydrology, quality, uses and dependent ecosystems) and the Kerang Lakes Ramsar site;</w:t>
      </w:r>
    </w:p>
    <w:p>
      <w:pPr>
        <w:pStyle w:val="ListParagraph"/>
        <w:numPr>
          <w:ilvl w:val="1"/>
          <w:numId w:val="12"/>
        </w:numPr>
        <w:tabs>
          <w:tab w:pos="1260" w:val="left" w:leader="none"/>
        </w:tabs>
        <w:spacing w:line="269" w:lineRule="exact" w:before="0" w:after="0"/>
        <w:ind w:left="1260" w:right="0" w:hanging="282"/>
        <w:jc w:val="both"/>
        <w:rPr>
          <w:sz w:val="20"/>
        </w:rPr>
      </w:pPr>
      <w:r>
        <w:rPr>
          <w:sz w:val="20"/>
        </w:rPr>
        <w:t>effects</w:t>
      </w:r>
      <w:r>
        <w:rPr>
          <w:spacing w:val="-8"/>
          <w:sz w:val="20"/>
        </w:rPr>
        <w:t> </w:t>
      </w:r>
      <w:r>
        <w:rPr>
          <w:sz w:val="20"/>
        </w:rPr>
        <w:t>on</w:t>
      </w:r>
      <w:r>
        <w:rPr>
          <w:spacing w:val="-6"/>
          <w:sz w:val="20"/>
        </w:rPr>
        <w:t> </w:t>
      </w:r>
      <w:r>
        <w:rPr>
          <w:sz w:val="20"/>
        </w:rPr>
        <w:t>tangible</w:t>
      </w:r>
      <w:r>
        <w:rPr>
          <w:spacing w:val="-8"/>
          <w:sz w:val="20"/>
        </w:rPr>
        <w:t> </w:t>
      </w:r>
      <w:r>
        <w:rPr>
          <w:sz w:val="20"/>
        </w:rPr>
        <w:t>and</w:t>
      </w:r>
      <w:r>
        <w:rPr>
          <w:spacing w:val="-5"/>
          <w:sz w:val="20"/>
        </w:rPr>
        <w:t> </w:t>
      </w:r>
      <w:r>
        <w:rPr>
          <w:sz w:val="20"/>
        </w:rPr>
        <w:t>intangible</w:t>
      </w:r>
      <w:r>
        <w:rPr>
          <w:spacing w:val="-4"/>
          <w:sz w:val="20"/>
        </w:rPr>
        <w:t> </w:t>
      </w:r>
      <w:r>
        <w:rPr>
          <w:sz w:val="20"/>
        </w:rPr>
        <w:t>Aboriginal</w:t>
      </w:r>
      <w:r>
        <w:rPr>
          <w:spacing w:val="-4"/>
          <w:sz w:val="20"/>
        </w:rPr>
        <w:t> </w:t>
      </w:r>
      <w:r>
        <w:rPr>
          <w:sz w:val="20"/>
        </w:rPr>
        <w:t>and</w:t>
      </w:r>
      <w:r>
        <w:rPr>
          <w:spacing w:val="-5"/>
          <w:sz w:val="20"/>
        </w:rPr>
        <w:t> </w:t>
      </w:r>
      <w:r>
        <w:rPr>
          <w:sz w:val="20"/>
        </w:rPr>
        <w:t>historic</w:t>
      </w:r>
      <w:r>
        <w:rPr>
          <w:spacing w:val="-7"/>
          <w:sz w:val="20"/>
        </w:rPr>
        <w:t> </w:t>
      </w:r>
      <w:r>
        <w:rPr>
          <w:sz w:val="20"/>
        </w:rPr>
        <w:t>cultural</w:t>
      </w:r>
      <w:r>
        <w:rPr>
          <w:spacing w:val="-7"/>
          <w:sz w:val="20"/>
        </w:rPr>
        <w:t> </w:t>
      </w:r>
      <w:r>
        <w:rPr>
          <w:sz w:val="20"/>
        </w:rPr>
        <w:t>heritage</w:t>
      </w:r>
      <w:r>
        <w:rPr>
          <w:spacing w:val="-8"/>
          <w:sz w:val="20"/>
        </w:rPr>
        <w:t> </w:t>
      </w:r>
      <w:r>
        <w:rPr>
          <w:spacing w:val="-2"/>
          <w:sz w:val="20"/>
        </w:rPr>
        <w:t>values;</w:t>
      </w:r>
    </w:p>
    <w:p>
      <w:pPr>
        <w:pStyle w:val="ListParagraph"/>
        <w:numPr>
          <w:ilvl w:val="1"/>
          <w:numId w:val="12"/>
        </w:numPr>
        <w:tabs>
          <w:tab w:pos="1260" w:val="left" w:leader="none"/>
        </w:tabs>
        <w:spacing w:line="269" w:lineRule="exact" w:before="1" w:after="0"/>
        <w:ind w:left="1260" w:right="0" w:hanging="282"/>
        <w:jc w:val="both"/>
        <w:rPr>
          <w:sz w:val="20"/>
        </w:rPr>
      </w:pPr>
      <w:r>
        <w:rPr>
          <w:sz w:val="20"/>
        </w:rPr>
        <w:t>effects</w:t>
      </w:r>
      <w:r>
        <w:rPr>
          <w:spacing w:val="-7"/>
          <w:sz w:val="20"/>
        </w:rPr>
        <w:t> </w:t>
      </w:r>
      <w:r>
        <w:rPr>
          <w:sz w:val="20"/>
        </w:rPr>
        <w:t>on</w:t>
      </w:r>
      <w:r>
        <w:rPr>
          <w:spacing w:val="-7"/>
          <w:sz w:val="20"/>
        </w:rPr>
        <w:t> </w:t>
      </w:r>
      <w:r>
        <w:rPr>
          <w:sz w:val="20"/>
        </w:rPr>
        <w:t>landscape</w:t>
      </w:r>
      <w:r>
        <w:rPr>
          <w:spacing w:val="-7"/>
          <w:sz w:val="20"/>
        </w:rPr>
        <w:t> </w:t>
      </w:r>
      <w:r>
        <w:rPr>
          <w:sz w:val="20"/>
        </w:rPr>
        <w:t>values,</w:t>
      </w:r>
      <w:r>
        <w:rPr>
          <w:spacing w:val="-7"/>
          <w:sz w:val="20"/>
        </w:rPr>
        <w:t> </w:t>
      </w:r>
      <w:r>
        <w:rPr>
          <w:sz w:val="20"/>
        </w:rPr>
        <w:t>amenity</w:t>
      </w:r>
      <w:r>
        <w:rPr>
          <w:spacing w:val="-6"/>
          <w:sz w:val="20"/>
        </w:rPr>
        <w:t> </w:t>
      </w:r>
      <w:r>
        <w:rPr>
          <w:sz w:val="20"/>
        </w:rPr>
        <w:t>and</w:t>
      </w:r>
      <w:r>
        <w:rPr>
          <w:spacing w:val="-6"/>
          <w:sz w:val="20"/>
        </w:rPr>
        <w:t> </w:t>
      </w:r>
      <w:r>
        <w:rPr>
          <w:sz w:val="20"/>
        </w:rPr>
        <w:t>socio-economic</w:t>
      </w:r>
      <w:r>
        <w:rPr>
          <w:spacing w:val="-7"/>
          <w:sz w:val="20"/>
        </w:rPr>
        <w:t> </w:t>
      </w:r>
      <w:r>
        <w:rPr>
          <w:sz w:val="20"/>
        </w:rPr>
        <w:t>values;</w:t>
      </w:r>
      <w:r>
        <w:rPr>
          <w:spacing w:val="-7"/>
          <w:sz w:val="20"/>
        </w:rPr>
        <w:t> </w:t>
      </w:r>
      <w:r>
        <w:rPr>
          <w:spacing w:val="-5"/>
          <w:sz w:val="20"/>
        </w:rPr>
        <w:t>and</w:t>
      </w:r>
    </w:p>
    <w:p>
      <w:pPr>
        <w:pStyle w:val="ListParagraph"/>
        <w:numPr>
          <w:ilvl w:val="1"/>
          <w:numId w:val="12"/>
        </w:numPr>
        <w:tabs>
          <w:tab w:pos="1260" w:val="left" w:leader="none"/>
          <w:tab w:pos="1262" w:val="left" w:leader="none"/>
        </w:tabs>
        <w:spacing w:line="240" w:lineRule="auto" w:before="0" w:after="0"/>
        <w:ind w:left="1262" w:right="384" w:hanging="284"/>
        <w:jc w:val="both"/>
        <w:rPr>
          <w:sz w:val="20"/>
        </w:rPr>
      </w:pPr>
      <w:r>
        <w:rPr>
          <w:sz w:val="20"/>
        </w:rPr>
        <w:t>cumulative</w:t>
      </w:r>
      <w:r>
        <w:rPr>
          <w:spacing w:val="-5"/>
          <w:sz w:val="20"/>
        </w:rPr>
        <w:t> </w:t>
      </w:r>
      <w:r>
        <w:rPr>
          <w:sz w:val="20"/>
        </w:rPr>
        <w:t>effects</w:t>
      </w:r>
      <w:r>
        <w:rPr>
          <w:spacing w:val="-2"/>
          <w:sz w:val="20"/>
        </w:rPr>
        <w:t> </w:t>
      </w:r>
      <w:r>
        <w:rPr>
          <w:sz w:val="20"/>
        </w:rPr>
        <w:t>of</w:t>
      </w:r>
      <w:r>
        <w:rPr>
          <w:spacing w:val="-3"/>
          <w:sz w:val="20"/>
        </w:rPr>
        <w:t> </w:t>
      </w:r>
      <w:r>
        <w:rPr>
          <w:sz w:val="20"/>
        </w:rPr>
        <w:t>the</w:t>
      </w:r>
      <w:r>
        <w:rPr>
          <w:spacing w:val="-2"/>
          <w:sz w:val="20"/>
        </w:rPr>
        <w:t> </w:t>
      </w:r>
      <w:r>
        <w:rPr>
          <w:sz w:val="20"/>
        </w:rPr>
        <w:t>project</w:t>
      </w:r>
      <w:r>
        <w:rPr>
          <w:spacing w:val="-3"/>
          <w:sz w:val="20"/>
        </w:rPr>
        <w:t> </w:t>
      </w:r>
      <w:r>
        <w:rPr>
          <w:sz w:val="20"/>
        </w:rPr>
        <w:t>on</w:t>
      </w:r>
      <w:r>
        <w:rPr>
          <w:spacing w:val="-3"/>
          <w:sz w:val="20"/>
        </w:rPr>
        <w:t> </w:t>
      </w:r>
      <w:r>
        <w:rPr>
          <w:sz w:val="20"/>
        </w:rPr>
        <w:t>biodiversity,</w:t>
      </w:r>
      <w:r>
        <w:rPr>
          <w:spacing w:val="-5"/>
          <w:sz w:val="20"/>
        </w:rPr>
        <w:t> </w:t>
      </w:r>
      <w:r>
        <w:rPr>
          <w:sz w:val="20"/>
        </w:rPr>
        <w:t>ecology,</w:t>
      </w:r>
      <w:r>
        <w:rPr>
          <w:spacing w:val="-5"/>
          <w:sz w:val="20"/>
        </w:rPr>
        <w:t> </w:t>
      </w:r>
      <w:r>
        <w:rPr>
          <w:sz w:val="20"/>
        </w:rPr>
        <w:t>social</w:t>
      </w:r>
      <w:r>
        <w:rPr>
          <w:spacing w:val="-4"/>
          <w:sz w:val="20"/>
        </w:rPr>
        <w:t> </w:t>
      </w:r>
      <w:r>
        <w:rPr>
          <w:sz w:val="20"/>
        </w:rPr>
        <w:t>and</w:t>
      </w:r>
      <w:r>
        <w:rPr>
          <w:spacing w:val="-3"/>
          <w:sz w:val="20"/>
        </w:rPr>
        <w:t> </w:t>
      </w:r>
      <w:r>
        <w:rPr>
          <w:sz w:val="20"/>
        </w:rPr>
        <w:t>landscape</w:t>
      </w:r>
      <w:r>
        <w:rPr>
          <w:spacing w:val="-2"/>
          <w:sz w:val="20"/>
        </w:rPr>
        <w:t> </w:t>
      </w:r>
      <w:r>
        <w:rPr>
          <w:sz w:val="20"/>
        </w:rPr>
        <w:t>values,</w:t>
      </w:r>
      <w:r>
        <w:rPr>
          <w:spacing w:val="-5"/>
          <w:sz w:val="20"/>
        </w:rPr>
        <w:t> </w:t>
      </w:r>
      <w:r>
        <w:rPr>
          <w:sz w:val="20"/>
        </w:rPr>
        <w:t>given</w:t>
      </w:r>
      <w:r>
        <w:rPr>
          <w:spacing w:val="-3"/>
          <w:sz w:val="20"/>
        </w:rPr>
        <w:t> </w:t>
      </w:r>
      <w:r>
        <w:rPr>
          <w:sz w:val="20"/>
        </w:rPr>
        <w:t>the proximity to other proposed, approved and operating windfarms.</w:t>
      </w:r>
    </w:p>
    <w:p>
      <w:pPr>
        <w:pStyle w:val="ListParagraph"/>
        <w:numPr>
          <w:ilvl w:val="0"/>
          <w:numId w:val="12"/>
        </w:numPr>
        <w:tabs>
          <w:tab w:pos="978" w:val="left" w:leader="none"/>
        </w:tabs>
        <w:spacing w:line="240" w:lineRule="auto" w:before="120" w:after="0"/>
        <w:ind w:left="978" w:right="285" w:hanging="570"/>
        <w:jc w:val="left"/>
        <w:rPr>
          <w:sz w:val="20"/>
        </w:rPr>
      </w:pPr>
      <w:r>
        <w:rPr>
          <w:sz w:val="20"/>
        </w:rPr>
        <w:t>The matters to be investigated and documented in the EES will be set out more fully in scoping requirements.</w:t>
      </w:r>
      <w:r>
        <w:rPr>
          <w:spacing w:val="-4"/>
          <w:sz w:val="20"/>
        </w:rPr>
        <w:t> </w:t>
      </w:r>
      <w:r>
        <w:rPr>
          <w:sz w:val="20"/>
        </w:rPr>
        <w:t>Draft</w:t>
      </w:r>
      <w:r>
        <w:rPr>
          <w:spacing w:val="-3"/>
          <w:sz w:val="20"/>
        </w:rPr>
        <w:t> </w:t>
      </w:r>
      <w:r>
        <w:rPr>
          <w:sz w:val="20"/>
        </w:rPr>
        <w:t>scoping</w:t>
      </w:r>
      <w:r>
        <w:rPr>
          <w:spacing w:val="-2"/>
          <w:sz w:val="20"/>
        </w:rPr>
        <w:t> </w:t>
      </w:r>
      <w:r>
        <w:rPr>
          <w:sz w:val="20"/>
        </w:rPr>
        <w:t>requirements</w:t>
      </w:r>
      <w:r>
        <w:rPr>
          <w:spacing w:val="-4"/>
          <w:sz w:val="20"/>
        </w:rPr>
        <w:t> </w:t>
      </w:r>
      <w:r>
        <w:rPr>
          <w:sz w:val="20"/>
        </w:rPr>
        <w:t>will</w:t>
      </w:r>
      <w:r>
        <w:rPr>
          <w:spacing w:val="-2"/>
          <w:sz w:val="20"/>
        </w:rPr>
        <w:t> </w:t>
      </w:r>
      <w:r>
        <w:rPr>
          <w:sz w:val="20"/>
        </w:rPr>
        <w:t>be</w:t>
      </w:r>
      <w:r>
        <w:rPr>
          <w:spacing w:val="-2"/>
          <w:sz w:val="20"/>
        </w:rPr>
        <w:t> </w:t>
      </w:r>
      <w:r>
        <w:rPr>
          <w:sz w:val="20"/>
        </w:rPr>
        <w:t>exhibited</w:t>
      </w:r>
      <w:r>
        <w:rPr>
          <w:spacing w:val="-4"/>
          <w:sz w:val="20"/>
        </w:rPr>
        <w:t> </w:t>
      </w:r>
      <w:r>
        <w:rPr>
          <w:sz w:val="20"/>
        </w:rPr>
        <w:t>for</w:t>
      </w:r>
      <w:r>
        <w:rPr>
          <w:spacing w:val="-2"/>
          <w:sz w:val="20"/>
        </w:rPr>
        <w:t> </w:t>
      </w:r>
      <w:r>
        <w:rPr>
          <w:sz w:val="20"/>
        </w:rPr>
        <w:t>15</w:t>
      </w:r>
      <w:r>
        <w:rPr>
          <w:spacing w:val="-5"/>
          <w:sz w:val="20"/>
        </w:rPr>
        <w:t> </w:t>
      </w:r>
      <w:r>
        <w:rPr>
          <w:sz w:val="20"/>
        </w:rPr>
        <w:t>business</w:t>
      </w:r>
      <w:r>
        <w:rPr>
          <w:spacing w:val="-2"/>
          <w:sz w:val="20"/>
        </w:rPr>
        <w:t> </w:t>
      </w:r>
      <w:r>
        <w:rPr>
          <w:sz w:val="20"/>
        </w:rPr>
        <w:t>days,</w:t>
      </w:r>
      <w:r>
        <w:rPr>
          <w:spacing w:val="-5"/>
          <w:sz w:val="20"/>
        </w:rPr>
        <w:t> </w:t>
      </w:r>
      <w:r>
        <w:rPr>
          <w:sz w:val="20"/>
        </w:rPr>
        <w:t>before</w:t>
      </w:r>
      <w:r>
        <w:rPr>
          <w:spacing w:val="-5"/>
          <w:sz w:val="20"/>
        </w:rPr>
        <w:t> </w:t>
      </w:r>
      <w:r>
        <w:rPr>
          <w:sz w:val="20"/>
        </w:rPr>
        <w:t>final</w:t>
      </w:r>
      <w:r>
        <w:rPr>
          <w:spacing w:val="-4"/>
          <w:sz w:val="20"/>
        </w:rPr>
        <w:t> </w:t>
      </w:r>
      <w:r>
        <w:rPr>
          <w:sz w:val="20"/>
        </w:rPr>
        <w:t>scoping requirements are issued by the Minister for Planning.</w:t>
      </w:r>
    </w:p>
    <w:p>
      <w:pPr>
        <w:pStyle w:val="ListParagraph"/>
        <w:numPr>
          <w:ilvl w:val="0"/>
          <w:numId w:val="12"/>
        </w:numPr>
        <w:tabs>
          <w:tab w:pos="978" w:val="left" w:leader="none"/>
        </w:tabs>
        <w:spacing w:line="240" w:lineRule="auto" w:before="1" w:after="0"/>
        <w:ind w:left="978" w:right="741" w:hanging="570"/>
        <w:jc w:val="left"/>
        <w:rPr>
          <w:sz w:val="20"/>
        </w:rPr>
      </w:pPr>
      <w:r>
        <w:rPr>
          <w:sz w:val="20"/>
        </w:rPr>
        <w:t>The</w:t>
      </w:r>
      <w:r>
        <w:rPr>
          <w:spacing w:val="-4"/>
          <w:sz w:val="20"/>
        </w:rPr>
        <w:t> </w:t>
      </w:r>
      <w:r>
        <w:rPr>
          <w:sz w:val="20"/>
        </w:rPr>
        <w:t>proponent</w:t>
      </w:r>
      <w:r>
        <w:rPr>
          <w:spacing w:val="-1"/>
          <w:sz w:val="20"/>
        </w:rPr>
        <w:t> </w:t>
      </w:r>
      <w:r>
        <w:rPr>
          <w:sz w:val="20"/>
        </w:rPr>
        <w:t>is</w:t>
      </w:r>
      <w:r>
        <w:rPr>
          <w:spacing w:val="-4"/>
          <w:sz w:val="20"/>
        </w:rPr>
        <w:t> </w:t>
      </w:r>
      <w:r>
        <w:rPr>
          <w:sz w:val="20"/>
        </w:rPr>
        <w:t>to</w:t>
      </w:r>
      <w:r>
        <w:rPr>
          <w:spacing w:val="-5"/>
          <w:sz w:val="20"/>
        </w:rPr>
        <w:t> </w:t>
      </w:r>
      <w:r>
        <w:rPr>
          <w:sz w:val="20"/>
        </w:rPr>
        <w:t>prepare</w:t>
      </w:r>
      <w:r>
        <w:rPr>
          <w:spacing w:val="-5"/>
          <w:sz w:val="20"/>
        </w:rPr>
        <w:t> </w:t>
      </w:r>
      <w:r>
        <w:rPr>
          <w:sz w:val="20"/>
        </w:rPr>
        <w:t>and</w:t>
      </w:r>
      <w:r>
        <w:rPr>
          <w:spacing w:val="-1"/>
          <w:sz w:val="20"/>
        </w:rPr>
        <w:t> </w:t>
      </w:r>
      <w:r>
        <w:rPr>
          <w:sz w:val="20"/>
        </w:rPr>
        <w:t>submit</w:t>
      </w:r>
      <w:r>
        <w:rPr>
          <w:spacing w:val="-3"/>
          <w:sz w:val="20"/>
        </w:rPr>
        <w:t> </w:t>
      </w:r>
      <w:r>
        <w:rPr>
          <w:sz w:val="20"/>
        </w:rPr>
        <w:t>to</w:t>
      </w:r>
      <w:r>
        <w:rPr>
          <w:spacing w:val="-2"/>
          <w:sz w:val="20"/>
        </w:rPr>
        <w:t> </w:t>
      </w:r>
      <w:r>
        <w:rPr>
          <w:sz w:val="20"/>
        </w:rPr>
        <w:t>the</w:t>
      </w:r>
      <w:r>
        <w:rPr>
          <w:spacing w:val="-5"/>
          <w:sz w:val="20"/>
        </w:rPr>
        <w:t> </w:t>
      </w:r>
      <w:r>
        <w:rPr>
          <w:sz w:val="20"/>
        </w:rPr>
        <w:t>Department of</w:t>
      </w:r>
      <w:r>
        <w:rPr>
          <w:spacing w:val="-3"/>
          <w:sz w:val="20"/>
        </w:rPr>
        <w:t> </w:t>
      </w:r>
      <w:r>
        <w:rPr>
          <w:sz w:val="20"/>
        </w:rPr>
        <w:t>Transport</w:t>
      </w:r>
      <w:r>
        <w:rPr>
          <w:spacing w:val="-1"/>
          <w:sz w:val="20"/>
        </w:rPr>
        <w:t> </w:t>
      </w:r>
      <w:r>
        <w:rPr>
          <w:sz w:val="20"/>
        </w:rPr>
        <w:t>and</w:t>
      </w:r>
      <w:r>
        <w:rPr>
          <w:spacing w:val="-3"/>
          <w:sz w:val="20"/>
        </w:rPr>
        <w:t> </w:t>
      </w:r>
      <w:r>
        <w:rPr>
          <w:sz w:val="20"/>
        </w:rPr>
        <w:t>Planning (DTP) an adequate draft EES study program to inform the preparation of scoping requirements.</w:t>
      </w:r>
    </w:p>
    <w:p>
      <w:pPr>
        <w:pStyle w:val="ListParagraph"/>
        <w:numPr>
          <w:ilvl w:val="0"/>
          <w:numId w:val="12"/>
        </w:numPr>
        <w:tabs>
          <w:tab w:pos="978" w:val="left" w:leader="none"/>
        </w:tabs>
        <w:spacing w:line="240" w:lineRule="auto" w:before="0" w:after="0"/>
        <w:ind w:left="978" w:right="237" w:hanging="570"/>
        <w:jc w:val="left"/>
        <w:rPr>
          <w:sz w:val="20"/>
        </w:rPr>
      </w:pPr>
      <w:r>
        <w:rPr>
          <w:sz w:val="20"/>
        </w:rPr>
        <w:t>The</w:t>
      </w:r>
      <w:r>
        <w:rPr>
          <w:spacing w:val="-4"/>
          <w:sz w:val="20"/>
        </w:rPr>
        <w:t> </w:t>
      </w:r>
      <w:r>
        <w:rPr>
          <w:sz w:val="20"/>
        </w:rPr>
        <w:t>level</w:t>
      </w:r>
      <w:r>
        <w:rPr>
          <w:spacing w:val="-1"/>
          <w:sz w:val="20"/>
        </w:rPr>
        <w:t> </w:t>
      </w:r>
      <w:r>
        <w:rPr>
          <w:sz w:val="20"/>
        </w:rPr>
        <w:t>of</w:t>
      </w:r>
      <w:r>
        <w:rPr>
          <w:spacing w:val="-3"/>
          <w:sz w:val="20"/>
        </w:rPr>
        <w:t> </w:t>
      </w:r>
      <w:r>
        <w:rPr>
          <w:sz w:val="20"/>
        </w:rPr>
        <w:t>detail</w:t>
      </w:r>
      <w:r>
        <w:rPr>
          <w:spacing w:val="-1"/>
          <w:sz w:val="20"/>
        </w:rPr>
        <w:t> </w:t>
      </w:r>
      <w:r>
        <w:rPr>
          <w:sz w:val="20"/>
        </w:rPr>
        <w:t>of</w:t>
      </w:r>
      <w:r>
        <w:rPr>
          <w:spacing w:val="-3"/>
          <w:sz w:val="20"/>
        </w:rPr>
        <w:t> </w:t>
      </w:r>
      <w:r>
        <w:rPr>
          <w:sz w:val="20"/>
        </w:rPr>
        <w:t>investigation</w:t>
      </w:r>
      <w:r>
        <w:rPr>
          <w:spacing w:val="-3"/>
          <w:sz w:val="20"/>
        </w:rPr>
        <w:t> </w:t>
      </w:r>
      <w:r>
        <w:rPr>
          <w:sz w:val="20"/>
        </w:rPr>
        <w:t>for</w:t>
      </w:r>
      <w:r>
        <w:rPr>
          <w:spacing w:val="-4"/>
          <w:sz w:val="20"/>
        </w:rPr>
        <w:t> </w:t>
      </w:r>
      <w:r>
        <w:rPr>
          <w:sz w:val="20"/>
        </w:rPr>
        <w:t>the</w:t>
      </w:r>
      <w:r>
        <w:rPr>
          <w:spacing w:val="-5"/>
          <w:sz w:val="20"/>
        </w:rPr>
        <w:t> </w:t>
      </w:r>
      <w:r>
        <w:rPr>
          <w:sz w:val="20"/>
        </w:rPr>
        <w:t>EES</w:t>
      </w:r>
      <w:r>
        <w:rPr>
          <w:spacing w:val="-1"/>
          <w:sz w:val="20"/>
        </w:rPr>
        <w:t> </w:t>
      </w:r>
      <w:r>
        <w:rPr>
          <w:sz w:val="20"/>
        </w:rPr>
        <w:t>studies</w:t>
      </w:r>
      <w:r>
        <w:rPr>
          <w:spacing w:val="-4"/>
          <w:sz w:val="20"/>
        </w:rPr>
        <w:t> </w:t>
      </w:r>
      <w:r>
        <w:rPr>
          <w:sz w:val="20"/>
        </w:rPr>
        <w:t>should</w:t>
      </w:r>
      <w:r>
        <w:rPr>
          <w:spacing w:val="-4"/>
          <w:sz w:val="20"/>
        </w:rPr>
        <w:t> </w:t>
      </w:r>
      <w:r>
        <w:rPr>
          <w:sz w:val="20"/>
        </w:rPr>
        <w:t>be</w:t>
      </w:r>
      <w:r>
        <w:rPr>
          <w:spacing w:val="-5"/>
          <w:sz w:val="20"/>
        </w:rPr>
        <w:t> </w:t>
      </w:r>
      <w:r>
        <w:rPr>
          <w:sz w:val="20"/>
        </w:rPr>
        <w:t>consistent</w:t>
      </w:r>
      <w:r>
        <w:rPr>
          <w:spacing w:val="-3"/>
          <w:sz w:val="20"/>
        </w:rPr>
        <w:t> </w:t>
      </w:r>
      <w:r>
        <w:rPr>
          <w:sz w:val="20"/>
        </w:rPr>
        <w:t>with</w:t>
      </w:r>
      <w:r>
        <w:rPr>
          <w:spacing w:val="-4"/>
          <w:sz w:val="20"/>
        </w:rPr>
        <w:t> </w:t>
      </w:r>
      <w:r>
        <w:rPr>
          <w:sz w:val="20"/>
        </w:rPr>
        <w:t>the</w:t>
      </w:r>
      <w:r>
        <w:rPr>
          <w:spacing w:val="-4"/>
          <w:sz w:val="20"/>
        </w:rPr>
        <w:t> </w:t>
      </w:r>
      <w:r>
        <w:rPr>
          <w:sz w:val="20"/>
        </w:rPr>
        <w:t>approach</w:t>
      </w:r>
      <w:r>
        <w:rPr>
          <w:spacing w:val="-1"/>
          <w:sz w:val="20"/>
        </w:rPr>
        <w:t> </w:t>
      </w:r>
      <w:r>
        <w:rPr>
          <w:sz w:val="20"/>
        </w:rPr>
        <w:t>set</w:t>
      </w:r>
      <w:r>
        <w:rPr>
          <w:spacing w:val="-1"/>
          <w:sz w:val="20"/>
        </w:rPr>
        <w:t> </w:t>
      </w:r>
      <w:r>
        <w:rPr>
          <w:sz w:val="20"/>
        </w:rPr>
        <w:t>out in the scoping requirements and be adequate to inform an assessment of the significance and acceptability of its potential environmental effects, in the context of the Ministerial Guidelines.</w:t>
      </w:r>
    </w:p>
    <w:p>
      <w:pPr>
        <w:pStyle w:val="ListParagraph"/>
        <w:numPr>
          <w:ilvl w:val="0"/>
          <w:numId w:val="12"/>
        </w:numPr>
        <w:tabs>
          <w:tab w:pos="978" w:val="left" w:leader="none"/>
        </w:tabs>
        <w:spacing w:line="240" w:lineRule="auto" w:before="0" w:after="0"/>
        <w:ind w:left="978" w:right="299" w:hanging="570"/>
        <w:jc w:val="left"/>
        <w:rPr>
          <w:sz w:val="20"/>
        </w:rPr>
      </w:pPr>
      <w:r>
        <w:rPr>
          <w:sz w:val="20"/>
        </w:rPr>
        <w:t>DTP</w:t>
      </w:r>
      <w:r>
        <w:rPr>
          <w:spacing w:val="-4"/>
          <w:sz w:val="20"/>
        </w:rPr>
        <w:t> </w:t>
      </w:r>
      <w:r>
        <w:rPr>
          <w:sz w:val="20"/>
        </w:rPr>
        <w:t>will</w:t>
      </w:r>
      <w:r>
        <w:rPr>
          <w:spacing w:val="-4"/>
          <w:sz w:val="20"/>
        </w:rPr>
        <w:t> </w:t>
      </w:r>
      <w:r>
        <w:rPr>
          <w:sz w:val="20"/>
        </w:rPr>
        <w:t>convene</w:t>
      </w:r>
      <w:r>
        <w:rPr>
          <w:spacing w:val="-5"/>
          <w:sz w:val="20"/>
        </w:rPr>
        <w:t> </w:t>
      </w:r>
      <w:r>
        <w:rPr>
          <w:sz w:val="20"/>
        </w:rPr>
        <w:t>an</w:t>
      </w:r>
      <w:r>
        <w:rPr>
          <w:spacing w:val="-1"/>
          <w:sz w:val="20"/>
        </w:rPr>
        <w:t> </w:t>
      </w:r>
      <w:r>
        <w:rPr>
          <w:sz w:val="20"/>
        </w:rPr>
        <w:t>inter-agency</w:t>
      </w:r>
      <w:r>
        <w:rPr>
          <w:spacing w:val="-3"/>
          <w:sz w:val="20"/>
        </w:rPr>
        <w:t> </w:t>
      </w:r>
      <w:r>
        <w:rPr>
          <w:sz w:val="20"/>
        </w:rPr>
        <w:t>technical</w:t>
      </w:r>
      <w:r>
        <w:rPr>
          <w:spacing w:val="-4"/>
          <w:sz w:val="20"/>
        </w:rPr>
        <w:t> </w:t>
      </w:r>
      <w:r>
        <w:rPr>
          <w:sz w:val="20"/>
        </w:rPr>
        <w:t>reference</w:t>
      </w:r>
      <w:r>
        <w:rPr>
          <w:spacing w:val="-5"/>
          <w:sz w:val="20"/>
        </w:rPr>
        <w:t> </w:t>
      </w:r>
      <w:r>
        <w:rPr>
          <w:sz w:val="20"/>
        </w:rPr>
        <w:t>group</w:t>
      </w:r>
      <w:r>
        <w:rPr>
          <w:spacing w:val="-4"/>
          <w:sz w:val="20"/>
        </w:rPr>
        <w:t> </w:t>
      </w:r>
      <w:r>
        <w:rPr>
          <w:sz w:val="20"/>
        </w:rPr>
        <w:t>(TRG)</w:t>
      </w:r>
      <w:r>
        <w:rPr>
          <w:spacing w:val="-4"/>
          <w:sz w:val="20"/>
        </w:rPr>
        <w:t> </w:t>
      </w:r>
      <w:r>
        <w:rPr>
          <w:sz w:val="20"/>
        </w:rPr>
        <w:t>to</w:t>
      </w:r>
      <w:r>
        <w:rPr>
          <w:spacing w:val="-2"/>
          <w:sz w:val="20"/>
        </w:rPr>
        <w:t> </w:t>
      </w:r>
      <w:r>
        <w:rPr>
          <w:sz w:val="20"/>
        </w:rPr>
        <w:t>advise</w:t>
      </w:r>
      <w:r>
        <w:rPr>
          <w:spacing w:val="-5"/>
          <w:sz w:val="20"/>
        </w:rPr>
        <w:t> </w:t>
      </w:r>
      <w:r>
        <w:rPr>
          <w:sz w:val="20"/>
        </w:rPr>
        <w:t>DTP</w:t>
      </w:r>
      <w:r>
        <w:rPr>
          <w:spacing w:val="-2"/>
          <w:sz w:val="20"/>
        </w:rPr>
        <w:t> </w:t>
      </w:r>
      <w:r>
        <w:rPr>
          <w:sz w:val="20"/>
        </w:rPr>
        <w:t>and</w:t>
      </w:r>
      <w:r>
        <w:rPr>
          <w:spacing w:val="-3"/>
          <w:sz w:val="20"/>
        </w:rPr>
        <w:t> </w:t>
      </w:r>
      <w:r>
        <w:rPr>
          <w:sz w:val="20"/>
        </w:rPr>
        <w:t>the</w:t>
      </w:r>
      <w:r>
        <w:rPr>
          <w:spacing w:val="-5"/>
          <w:sz w:val="20"/>
        </w:rPr>
        <w:t> </w:t>
      </w:r>
      <w:r>
        <w:rPr>
          <w:sz w:val="20"/>
        </w:rPr>
        <w:t>proponent on the scoping requirements, the design and adequacy of the EES studies, and coordination with statutory approval processes.</w:t>
      </w:r>
    </w:p>
    <w:p>
      <w:pPr>
        <w:pStyle w:val="ListParagraph"/>
        <w:numPr>
          <w:ilvl w:val="0"/>
          <w:numId w:val="12"/>
        </w:numPr>
        <w:tabs>
          <w:tab w:pos="976" w:val="left" w:leader="none"/>
          <w:tab w:pos="978" w:val="left" w:leader="none"/>
        </w:tabs>
        <w:spacing w:line="240" w:lineRule="auto" w:before="0" w:after="0"/>
        <w:ind w:left="978" w:right="198" w:hanging="570"/>
        <w:jc w:val="both"/>
        <w:rPr>
          <w:sz w:val="20"/>
        </w:rPr>
      </w:pPr>
      <w:r>
        <w:rPr>
          <w:sz w:val="20"/>
        </w:rPr>
        <w:t>The</w:t>
      </w:r>
      <w:r>
        <w:rPr>
          <w:spacing w:val="-4"/>
          <w:sz w:val="20"/>
        </w:rPr>
        <w:t> </w:t>
      </w:r>
      <w:r>
        <w:rPr>
          <w:sz w:val="20"/>
        </w:rPr>
        <w:t>proponent</w:t>
      </w:r>
      <w:r>
        <w:rPr>
          <w:spacing w:val="-1"/>
          <w:sz w:val="20"/>
        </w:rPr>
        <w:t> </w:t>
      </w:r>
      <w:r>
        <w:rPr>
          <w:sz w:val="20"/>
        </w:rPr>
        <w:t>is</w:t>
      </w:r>
      <w:r>
        <w:rPr>
          <w:spacing w:val="-4"/>
          <w:sz w:val="20"/>
        </w:rPr>
        <w:t> </w:t>
      </w:r>
      <w:r>
        <w:rPr>
          <w:sz w:val="20"/>
        </w:rPr>
        <w:t>to</w:t>
      </w:r>
      <w:r>
        <w:rPr>
          <w:spacing w:val="-5"/>
          <w:sz w:val="20"/>
        </w:rPr>
        <w:t> </w:t>
      </w:r>
      <w:r>
        <w:rPr>
          <w:sz w:val="20"/>
        </w:rPr>
        <w:t>prepare</w:t>
      </w:r>
      <w:r>
        <w:rPr>
          <w:spacing w:val="-5"/>
          <w:sz w:val="20"/>
        </w:rPr>
        <w:t> </w:t>
      </w:r>
      <w:r>
        <w:rPr>
          <w:sz w:val="20"/>
        </w:rPr>
        <w:t>and</w:t>
      </w:r>
      <w:r>
        <w:rPr>
          <w:spacing w:val="-1"/>
          <w:sz w:val="20"/>
        </w:rPr>
        <w:t> </w:t>
      </w:r>
      <w:r>
        <w:rPr>
          <w:sz w:val="20"/>
        </w:rPr>
        <w:t>submit</w:t>
      </w:r>
      <w:r>
        <w:rPr>
          <w:spacing w:val="-3"/>
          <w:sz w:val="20"/>
        </w:rPr>
        <w:t> </w:t>
      </w:r>
      <w:r>
        <w:rPr>
          <w:sz w:val="20"/>
        </w:rPr>
        <w:t>to</w:t>
      </w:r>
      <w:r>
        <w:rPr>
          <w:spacing w:val="-2"/>
          <w:sz w:val="20"/>
        </w:rPr>
        <w:t> </w:t>
      </w:r>
      <w:r>
        <w:rPr>
          <w:sz w:val="20"/>
        </w:rPr>
        <w:t>DTP</w:t>
      </w:r>
      <w:r>
        <w:rPr>
          <w:spacing w:val="-4"/>
          <w:sz w:val="20"/>
        </w:rPr>
        <w:t> </w:t>
      </w:r>
      <w:r>
        <w:rPr>
          <w:sz w:val="20"/>
        </w:rPr>
        <w:t>its</w:t>
      </w:r>
      <w:r>
        <w:rPr>
          <w:spacing w:val="-4"/>
          <w:sz w:val="20"/>
        </w:rPr>
        <w:t> </w:t>
      </w:r>
      <w:r>
        <w:rPr>
          <w:sz w:val="20"/>
        </w:rPr>
        <w:t>proposed</w:t>
      </w:r>
      <w:r>
        <w:rPr>
          <w:spacing w:val="-4"/>
          <w:sz w:val="20"/>
        </w:rPr>
        <w:t> </w:t>
      </w:r>
      <w:r>
        <w:rPr>
          <w:sz w:val="20"/>
        </w:rPr>
        <w:t>EES consultation</w:t>
      </w:r>
      <w:r>
        <w:rPr>
          <w:spacing w:val="-2"/>
          <w:sz w:val="20"/>
        </w:rPr>
        <w:t> </w:t>
      </w:r>
      <w:r>
        <w:rPr>
          <w:sz w:val="20"/>
        </w:rPr>
        <w:t>plan</w:t>
      </w:r>
      <w:r>
        <w:rPr>
          <w:spacing w:val="-3"/>
          <w:sz w:val="20"/>
        </w:rPr>
        <w:t> </w:t>
      </w:r>
      <w:r>
        <w:rPr>
          <w:sz w:val="20"/>
        </w:rPr>
        <w:t>for</w:t>
      </w:r>
      <w:r>
        <w:rPr>
          <w:spacing w:val="-2"/>
          <w:sz w:val="20"/>
        </w:rPr>
        <w:t> </w:t>
      </w:r>
      <w:r>
        <w:rPr>
          <w:sz w:val="20"/>
        </w:rPr>
        <w:t>engaging</w:t>
      </w:r>
      <w:r>
        <w:rPr>
          <w:spacing w:val="-2"/>
          <w:sz w:val="20"/>
        </w:rPr>
        <w:t> </w:t>
      </w:r>
      <w:r>
        <w:rPr>
          <w:sz w:val="20"/>
        </w:rPr>
        <w:t>with the</w:t>
      </w:r>
      <w:r>
        <w:rPr>
          <w:spacing w:val="-4"/>
          <w:sz w:val="20"/>
        </w:rPr>
        <w:t> </w:t>
      </w:r>
      <w:r>
        <w:rPr>
          <w:sz w:val="20"/>
        </w:rPr>
        <w:t>public</w:t>
      </w:r>
      <w:r>
        <w:rPr>
          <w:spacing w:val="-1"/>
          <w:sz w:val="20"/>
        </w:rPr>
        <w:t> </w:t>
      </w:r>
      <w:r>
        <w:rPr>
          <w:sz w:val="20"/>
        </w:rPr>
        <w:t>and</w:t>
      </w:r>
      <w:r>
        <w:rPr>
          <w:spacing w:val="-3"/>
          <w:sz w:val="20"/>
        </w:rPr>
        <w:t> </w:t>
      </w:r>
      <w:r>
        <w:rPr>
          <w:sz w:val="20"/>
        </w:rPr>
        <w:t>stakeholders</w:t>
      </w:r>
      <w:r>
        <w:rPr>
          <w:spacing w:val="-4"/>
          <w:sz w:val="20"/>
        </w:rPr>
        <w:t> </w:t>
      </w:r>
      <w:r>
        <w:rPr>
          <w:sz w:val="20"/>
        </w:rPr>
        <w:t>during</w:t>
      </w:r>
      <w:r>
        <w:rPr>
          <w:spacing w:val="-2"/>
          <w:sz w:val="20"/>
        </w:rPr>
        <w:t> </w:t>
      </w:r>
      <w:r>
        <w:rPr>
          <w:sz w:val="20"/>
        </w:rPr>
        <w:t>the</w:t>
      </w:r>
      <w:r>
        <w:rPr>
          <w:spacing w:val="-4"/>
          <w:sz w:val="20"/>
        </w:rPr>
        <w:t> </w:t>
      </w:r>
      <w:r>
        <w:rPr>
          <w:sz w:val="20"/>
        </w:rPr>
        <w:t>preparation</w:t>
      </w:r>
      <w:r>
        <w:rPr>
          <w:spacing w:val="-3"/>
          <w:sz w:val="20"/>
        </w:rPr>
        <w:t> </w:t>
      </w:r>
      <w:r>
        <w:rPr>
          <w:sz w:val="20"/>
        </w:rPr>
        <w:t>of</w:t>
      </w:r>
      <w:r>
        <w:rPr>
          <w:spacing w:val="-3"/>
          <w:sz w:val="20"/>
        </w:rPr>
        <w:t> </w:t>
      </w:r>
      <w:r>
        <w:rPr>
          <w:sz w:val="20"/>
        </w:rPr>
        <w:t>the</w:t>
      </w:r>
      <w:r>
        <w:rPr>
          <w:spacing w:val="-5"/>
          <w:sz w:val="20"/>
        </w:rPr>
        <w:t> </w:t>
      </w:r>
      <w:r>
        <w:rPr>
          <w:sz w:val="20"/>
        </w:rPr>
        <w:t>EES.</w:t>
      </w:r>
      <w:r>
        <w:rPr>
          <w:spacing w:val="-4"/>
          <w:sz w:val="20"/>
        </w:rPr>
        <w:t> </w:t>
      </w:r>
      <w:r>
        <w:rPr>
          <w:sz w:val="20"/>
        </w:rPr>
        <w:t>Once</w:t>
      </w:r>
      <w:r>
        <w:rPr>
          <w:spacing w:val="-5"/>
          <w:sz w:val="20"/>
        </w:rPr>
        <w:t> </w:t>
      </w:r>
      <w:r>
        <w:rPr>
          <w:sz w:val="20"/>
        </w:rPr>
        <w:t>completed</w:t>
      </w:r>
      <w:r>
        <w:rPr>
          <w:spacing w:val="-4"/>
          <w:sz w:val="20"/>
        </w:rPr>
        <w:t> </w:t>
      </w:r>
      <w:r>
        <w:rPr>
          <w:sz w:val="20"/>
        </w:rPr>
        <w:t>to</w:t>
      </w:r>
      <w:r>
        <w:rPr>
          <w:spacing w:val="-5"/>
          <w:sz w:val="20"/>
        </w:rPr>
        <w:t> </w:t>
      </w:r>
      <w:r>
        <w:rPr>
          <w:sz w:val="20"/>
        </w:rPr>
        <w:t>the</w:t>
      </w:r>
      <w:r>
        <w:rPr>
          <w:spacing w:val="-4"/>
          <w:sz w:val="20"/>
        </w:rPr>
        <w:t> </w:t>
      </w:r>
      <w:r>
        <w:rPr>
          <w:sz w:val="20"/>
        </w:rPr>
        <w:t>satisfaction</w:t>
      </w:r>
      <w:r>
        <w:rPr>
          <w:spacing w:val="-1"/>
          <w:sz w:val="20"/>
        </w:rPr>
        <w:t> </w:t>
      </w:r>
      <w:r>
        <w:rPr>
          <w:sz w:val="20"/>
        </w:rPr>
        <w:t>of DTP,</w:t>
      </w:r>
      <w:r>
        <w:rPr>
          <w:spacing w:val="-1"/>
          <w:sz w:val="20"/>
        </w:rPr>
        <w:t> </w:t>
      </w:r>
      <w:r>
        <w:rPr>
          <w:sz w:val="20"/>
        </w:rPr>
        <w:t>the</w:t>
      </w:r>
      <w:r>
        <w:rPr>
          <w:spacing w:val="-1"/>
          <w:sz w:val="20"/>
        </w:rPr>
        <w:t> </w:t>
      </w:r>
      <w:r>
        <w:rPr>
          <w:sz w:val="20"/>
        </w:rPr>
        <w:t>EES consultation plan is to</w:t>
      </w:r>
      <w:r>
        <w:rPr>
          <w:spacing w:val="-1"/>
          <w:sz w:val="20"/>
        </w:rPr>
        <w:t> </w:t>
      </w:r>
      <w:r>
        <w:rPr>
          <w:sz w:val="20"/>
        </w:rPr>
        <w:t>be</w:t>
      </w:r>
      <w:r>
        <w:rPr>
          <w:spacing w:val="-1"/>
          <w:sz w:val="20"/>
        </w:rPr>
        <w:t> </w:t>
      </w:r>
      <w:r>
        <w:rPr>
          <w:sz w:val="20"/>
        </w:rPr>
        <w:t>implemented by the proponent,</w:t>
      </w:r>
      <w:r>
        <w:rPr>
          <w:spacing w:val="-1"/>
          <w:sz w:val="20"/>
        </w:rPr>
        <w:t> </w:t>
      </w:r>
      <w:r>
        <w:rPr>
          <w:sz w:val="20"/>
        </w:rPr>
        <w:t>having regard to</w:t>
      </w:r>
      <w:r>
        <w:rPr>
          <w:spacing w:val="-1"/>
          <w:sz w:val="20"/>
        </w:rPr>
        <w:t> </w:t>
      </w:r>
      <w:r>
        <w:rPr>
          <w:sz w:val="20"/>
        </w:rPr>
        <w:t>advice</w:t>
      </w:r>
      <w:r>
        <w:rPr>
          <w:spacing w:val="-1"/>
          <w:sz w:val="20"/>
        </w:rPr>
        <w:t> </w:t>
      </w:r>
      <w:r>
        <w:rPr>
          <w:sz w:val="20"/>
        </w:rPr>
        <w:t>from DTP and the TRG.</w:t>
      </w:r>
    </w:p>
    <w:p>
      <w:pPr>
        <w:pStyle w:val="ListParagraph"/>
        <w:numPr>
          <w:ilvl w:val="0"/>
          <w:numId w:val="12"/>
        </w:numPr>
        <w:tabs>
          <w:tab w:pos="978" w:val="left" w:leader="none"/>
        </w:tabs>
        <w:spacing w:line="240" w:lineRule="auto" w:before="0" w:after="0"/>
        <w:ind w:left="978" w:right="154" w:hanging="570"/>
        <w:jc w:val="left"/>
        <w:rPr>
          <w:sz w:val="20"/>
        </w:rPr>
      </w:pPr>
      <w:r>
        <w:rPr>
          <w:sz w:val="20"/>
        </w:rPr>
        <w:t>The proponent is also to prepare and submit to DTP its proposed schedule for the completion of studies, preparation and exhibition of the EES, following preparation of the scoping requirements. This schedule will be finalised in consultation with DTP and is intended to facilitate the alignment of the</w:t>
      </w:r>
      <w:r>
        <w:rPr>
          <w:spacing w:val="-4"/>
          <w:sz w:val="20"/>
        </w:rPr>
        <w:t> </w:t>
      </w:r>
      <w:r>
        <w:rPr>
          <w:sz w:val="20"/>
        </w:rPr>
        <w:t>proponent’s</w:t>
      </w:r>
      <w:r>
        <w:rPr>
          <w:spacing w:val="-4"/>
          <w:sz w:val="20"/>
        </w:rPr>
        <w:t> </w:t>
      </w:r>
      <w:r>
        <w:rPr>
          <w:sz w:val="20"/>
        </w:rPr>
        <w:t>and</w:t>
      </w:r>
      <w:r>
        <w:rPr>
          <w:spacing w:val="-4"/>
          <w:sz w:val="20"/>
        </w:rPr>
        <w:t> </w:t>
      </w:r>
      <w:r>
        <w:rPr>
          <w:sz w:val="20"/>
        </w:rPr>
        <w:t>DTP’s</w:t>
      </w:r>
      <w:r>
        <w:rPr>
          <w:spacing w:val="-4"/>
          <w:sz w:val="20"/>
        </w:rPr>
        <w:t> </w:t>
      </w:r>
      <w:r>
        <w:rPr>
          <w:sz w:val="20"/>
        </w:rPr>
        <w:t>timeframes,</w:t>
      </w:r>
      <w:r>
        <w:rPr>
          <w:spacing w:val="-2"/>
          <w:sz w:val="20"/>
        </w:rPr>
        <w:t> </w:t>
      </w:r>
      <w:r>
        <w:rPr>
          <w:sz w:val="20"/>
        </w:rPr>
        <w:t>including</w:t>
      </w:r>
      <w:r>
        <w:rPr>
          <w:spacing w:val="-3"/>
          <w:sz w:val="20"/>
        </w:rPr>
        <w:t> </w:t>
      </w:r>
      <w:r>
        <w:rPr>
          <w:sz w:val="20"/>
        </w:rPr>
        <w:t>for</w:t>
      </w:r>
      <w:r>
        <w:rPr>
          <w:spacing w:val="-4"/>
          <w:sz w:val="20"/>
        </w:rPr>
        <w:t> </w:t>
      </w:r>
      <w:r>
        <w:rPr>
          <w:sz w:val="20"/>
        </w:rPr>
        <w:t>TRG</w:t>
      </w:r>
      <w:r>
        <w:rPr>
          <w:spacing w:val="-2"/>
          <w:sz w:val="20"/>
        </w:rPr>
        <w:t> </w:t>
      </w:r>
      <w:r>
        <w:rPr>
          <w:sz w:val="20"/>
        </w:rPr>
        <w:t>review</w:t>
      </w:r>
      <w:r>
        <w:rPr>
          <w:spacing w:val="-3"/>
          <w:sz w:val="20"/>
        </w:rPr>
        <w:t> </w:t>
      </w:r>
      <w:r>
        <w:rPr>
          <w:sz w:val="20"/>
        </w:rPr>
        <w:t>of</w:t>
      </w:r>
      <w:r>
        <w:rPr>
          <w:spacing w:val="-3"/>
          <w:sz w:val="20"/>
        </w:rPr>
        <w:t> </w:t>
      </w:r>
      <w:r>
        <w:rPr>
          <w:sz w:val="20"/>
        </w:rPr>
        <w:t>technical</w:t>
      </w:r>
      <w:r>
        <w:rPr>
          <w:spacing w:val="-4"/>
          <w:sz w:val="20"/>
        </w:rPr>
        <w:t> </w:t>
      </w:r>
      <w:r>
        <w:rPr>
          <w:sz w:val="20"/>
        </w:rPr>
        <w:t>studies</w:t>
      </w:r>
      <w:r>
        <w:rPr>
          <w:spacing w:val="-2"/>
          <w:sz w:val="20"/>
        </w:rPr>
        <w:t> </w:t>
      </w:r>
      <w:r>
        <w:rPr>
          <w:sz w:val="20"/>
        </w:rPr>
        <w:t>and</w:t>
      </w:r>
      <w:r>
        <w:rPr>
          <w:spacing w:val="-3"/>
          <w:sz w:val="20"/>
        </w:rPr>
        <w:t> </w:t>
      </w:r>
      <w:r>
        <w:rPr>
          <w:sz w:val="20"/>
        </w:rPr>
        <w:t>main</w:t>
      </w:r>
      <w:r>
        <w:rPr>
          <w:spacing w:val="-3"/>
          <w:sz w:val="20"/>
        </w:rPr>
        <w:t> </w:t>
      </w:r>
      <w:r>
        <w:rPr>
          <w:sz w:val="20"/>
        </w:rPr>
        <w:t>report.</w:t>
      </w:r>
    </w:p>
    <w:p>
      <w:pPr>
        <w:pStyle w:val="ListParagraph"/>
        <w:numPr>
          <w:ilvl w:val="0"/>
          <w:numId w:val="12"/>
        </w:numPr>
        <w:tabs>
          <w:tab w:pos="976" w:val="left" w:leader="none"/>
          <w:tab w:pos="978" w:val="left" w:leader="none"/>
        </w:tabs>
        <w:spacing w:line="240" w:lineRule="auto" w:before="0" w:after="0"/>
        <w:ind w:left="978" w:right="440" w:hanging="570"/>
        <w:jc w:val="left"/>
        <w:rPr>
          <w:sz w:val="20"/>
        </w:rPr>
      </w:pPr>
      <w:r>
        <w:rPr>
          <w:sz w:val="20"/>
        </w:rPr>
        <w:t>The</w:t>
      </w:r>
      <w:r>
        <w:rPr>
          <w:spacing w:val="-4"/>
          <w:sz w:val="20"/>
        </w:rPr>
        <w:t> </w:t>
      </w:r>
      <w:r>
        <w:rPr>
          <w:sz w:val="20"/>
        </w:rPr>
        <w:t>proponent</w:t>
      </w:r>
      <w:r>
        <w:rPr>
          <w:spacing w:val="-1"/>
          <w:sz w:val="20"/>
        </w:rPr>
        <w:t> </w:t>
      </w:r>
      <w:r>
        <w:rPr>
          <w:sz w:val="20"/>
        </w:rPr>
        <w:t>is</w:t>
      </w:r>
      <w:r>
        <w:rPr>
          <w:spacing w:val="-4"/>
          <w:sz w:val="20"/>
        </w:rPr>
        <w:t> </w:t>
      </w:r>
      <w:r>
        <w:rPr>
          <w:sz w:val="20"/>
        </w:rPr>
        <w:t>to</w:t>
      </w:r>
      <w:r>
        <w:rPr>
          <w:spacing w:val="-2"/>
          <w:sz w:val="20"/>
        </w:rPr>
        <w:t> </w:t>
      </w:r>
      <w:r>
        <w:rPr>
          <w:sz w:val="20"/>
        </w:rPr>
        <w:t>apply</w:t>
      </w:r>
      <w:r>
        <w:rPr>
          <w:spacing w:val="-3"/>
          <w:sz w:val="20"/>
        </w:rPr>
        <w:t> </w:t>
      </w:r>
      <w:r>
        <w:rPr>
          <w:sz w:val="20"/>
        </w:rPr>
        <w:t>appropriate</w:t>
      </w:r>
      <w:r>
        <w:rPr>
          <w:spacing w:val="-5"/>
          <w:sz w:val="20"/>
        </w:rPr>
        <w:t> </w:t>
      </w:r>
      <w:r>
        <w:rPr>
          <w:sz w:val="20"/>
        </w:rPr>
        <w:t>peer</w:t>
      </w:r>
      <w:r>
        <w:rPr>
          <w:spacing w:val="-2"/>
          <w:sz w:val="20"/>
        </w:rPr>
        <w:t> </w:t>
      </w:r>
      <w:r>
        <w:rPr>
          <w:sz w:val="20"/>
        </w:rPr>
        <w:t>review</w:t>
      </w:r>
      <w:r>
        <w:rPr>
          <w:spacing w:val="-3"/>
          <w:sz w:val="20"/>
        </w:rPr>
        <w:t> </w:t>
      </w:r>
      <w:r>
        <w:rPr>
          <w:sz w:val="20"/>
        </w:rPr>
        <w:t>and</w:t>
      </w:r>
      <w:r>
        <w:rPr>
          <w:spacing w:val="-3"/>
          <w:sz w:val="20"/>
        </w:rPr>
        <w:t> </w:t>
      </w:r>
      <w:r>
        <w:rPr>
          <w:sz w:val="20"/>
        </w:rPr>
        <w:t>quality</w:t>
      </w:r>
      <w:r>
        <w:rPr>
          <w:spacing w:val="-3"/>
          <w:sz w:val="20"/>
        </w:rPr>
        <w:t> </w:t>
      </w:r>
      <w:r>
        <w:rPr>
          <w:sz w:val="20"/>
        </w:rPr>
        <w:t>management</w:t>
      </w:r>
      <w:r>
        <w:rPr>
          <w:spacing w:val="-3"/>
          <w:sz w:val="20"/>
        </w:rPr>
        <w:t> </w:t>
      </w:r>
      <w:r>
        <w:rPr>
          <w:sz w:val="20"/>
        </w:rPr>
        <w:t>procedures</w:t>
      </w:r>
      <w:r>
        <w:rPr>
          <w:spacing w:val="-4"/>
          <w:sz w:val="20"/>
        </w:rPr>
        <w:t> </w:t>
      </w:r>
      <w:r>
        <w:rPr>
          <w:sz w:val="20"/>
        </w:rPr>
        <w:t>to</w:t>
      </w:r>
      <w:r>
        <w:rPr>
          <w:spacing w:val="-5"/>
          <w:sz w:val="20"/>
        </w:rPr>
        <w:t> </w:t>
      </w:r>
      <w:r>
        <w:rPr>
          <w:sz w:val="20"/>
        </w:rPr>
        <w:t>enable the completion of EES studies and documentation to a satisfactory standard.</w:t>
      </w:r>
    </w:p>
    <w:p>
      <w:pPr>
        <w:pStyle w:val="ListParagraph"/>
        <w:numPr>
          <w:ilvl w:val="0"/>
          <w:numId w:val="12"/>
        </w:numPr>
        <w:tabs>
          <w:tab w:pos="978" w:val="left" w:leader="none"/>
        </w:tabs>
        <w:spacing w:line="240" w:lineRule="auto" w:before="0" w:after="0"/>
        <w:ind w:left="978" w:right="286" w:hanging="570"/>
        <w:jc w:val="left"/>
        <w:rPr>
          <w:sz w:val="20"/>
        </w:rPr>
      </w:pPr>
      <w:r>
        <w:rPr>
          <w:sz w:val="20"/>
        </w:rPr>
        <w:t>The</w:t>
      </w:r>
      <w:r>
        <w:rPr>
          <w:spacing w:val="-3"/>
          <w:sz w:val="20"/>
        </w:rPr>
        <w:t> </w:t>
      </w:r>
      <w:r>
        <w:rPr>
          <w:sz w:val="20"/>
        </w:rPr>
        <w:t>EES</w:t>
      </w:r>
      <w:r>
        <w:rPr>
          <w:spacing w:val="-1"/>
          <w:sz w:val="20"/>
        </w:rPr>
        <w:t> </w:t>
      </w:r>
      <w:r>
        <w:rPr>
          <w:sz w:val="20"/>
        </w:rPr>
        <w:t>is</w:t>
      </w:r>
      <w:r>
        <w:rPr>
          <w:spacing w:val="-3"/>
          <w:sz w:val="20"/>
        </w:rPr>
        <w:t> </w:t>
      </w:r>
      <w:r>
        <w:rPr>
          <w:sz w:val="20"/>
        </w:rPr>
        <w:t>to</w:t>
      </w:r>
      <w:r>
        <w:rPr>
          <w:spacing w:val="-2"/>
          <w:sz w:val="20"/>
        </w:rPr>
        <w:t> </w:t>
      </w:r>
      <w:r>
        <w:rPr>
          <w:sz w:val="20"/>
        </w:rPr>
        <w:t>be</w:t>
      </w:r>
      <w:r>
        <w:rPr>
          <w:spacing w:val="-2"/>
          <w:sz w:val="20"/>
        </w:rPr>
        <w:t> </w:t>
      </w:r>
      <w:r>
        <w:rPr>
          <w:sz w:val="20"/>
        </w:rPr>
        <w:t>exhibited</w:t>
      </w:r>
      <w:r>
        <w:rPr>
          <w:spacing w:val="-3"/>
          <w:sz w:val="20"/>
        </w:rPr>
        <w:t> </w:t>
      </w:r>
      <w:r>
        <w:rPr>
          <w:sz w:val="20"/>
        </w:rPr>
        <w:t>for</w:t>
      </w:r>
      <w:r>
        <w:rPr>
          <w:spacing w:val="-3"/>
          <w:sz w:val="20"/>
        </w:rPr>
        <w:t> </w:t>
      </w:r>
      <w:r>
        <w:rPr>
          <w:sz w:val="20"/>
        </w:rPr>
        <w:t>a</w:t>
      </w:r>
      <w:r>
        <w:rPr>
          <w:spacing w:val="-3"/>
          <w:sz w:val="20"/>
        </w:rPr>
        <w:t> </w:t>
      </w:r>
      <w:r>
        <w:rPr>
          <w:sz w:val="20"/>
        </w:rPr>
        <w:t>period</w:t>
      </w:r>
      <w:r>
        <w:rPr>
          <w:spacing w:val="-3"/>
          <w:sz w:val="20"/>
        </w:rPr>
        <w:t> </w:t>
      </w:r>
      <w:r>
        <w:rPr>
          <w:sz w:val="20"/>
        </w:rPr>
        <w:t>of</w:t>
      </w:r>
      <w:r>
        <w:rPr>
          <w:spacing w:val="-3"/>
          <w:sz w:val="20"/>
        </w:rPr>
        <w:t> </w:t>
      </w:r>
      <w:r>
        <w:rPr>
          <w:sz w:val="20"/>
        </w:rPr>
        <w:t>30</w:t>
      </w:r>
      <w:r>
        <w:rPr>
          <w:spacing w:val="-3"/>
          <w:sz w:val="20"/>
        </w:rPr>
        <w:t> </w:t>
      </w:r>
      <w:r>
        <w:rPr>
          <w:sz w:val="20"/>
        </w:rPr>
        <w:t>business</w:t>
      </w:r>
      <w:r>
        <w:rPr>
          <w:spacing w:val="-3"/>
          <w:sz w:val="20"/>
        </w:rPr>
        <w:t> </w:t>
      </w:r>
      <w:r>
        <w:rPr>
          <w:sz w:val="20"/>
        </w:rPr>
        <w:t>days</w:t>
      </w:r>
      <w:r>
        <w:rPr>
          <w:spacing w:val="-3"/>
          <w:sz w:val="20"/>
        </w:rPr>
        <w:t> </w:t>
      </w:r>
      <w:r>
        <w:rPr>
          <w:sz w:val="20"/>
        </w:rPr>
        <w:t>for</w:t>
      </w:r>
      <w:r>
        <w:rPr>
          <w:spacing w:val="-2"/>
          <w:sz w:val="20"/>
        </w:rPr>
        <w:t> </w:t>
      </w:r>
      <w:r>
        <w:rPr>
          <w:sz w:val="20"/>
        </w:rPr>
        <w:t>public</w:t>
      </w:r>
      <w:r>
        <w:rPr>
          <w:spacing w:val="-3"/>
          <w:sz w:val="20"/>
        </w:rPr>
        <w:t> </w:t>
      </w:r>
      <w:r>
        <w:rPr>
          <w:sz w:val="20"/>
        </w:rPr>
        <w:t>comment,</w:t>
      </w:r>
      <w:r>
        <w:rPr>
          <w:spacing w:val="-4"/>
          <w:sz w:val="20"/>
        </w:rPr>
        <w:t> </w:t>
      </w:r>
      <w:r>
        <w:rPr>
          <w:sz w:val="20"/>
        </w:rPr>
        <w:t>unless</w:t>
      </w:r>
      <w:r>
        <w:rPr>
          <w:spacing w:val="-3"/>
          <w:sz w:val="20"/>
        </w:rPr>
        <w:t> </w:t>
      </w:r>
      <w:r>
        <w:rPr>
          <w:sz w:val="20"/>
        </w:rPr>
        <w:t>the</w:t>
      </w:r>
      <w:r>
        <w:rPr>
          <w:spacing w:val="-2"/>
          <w:sz w:val="20"/>
        </w:rPr>
        <w:t> </w:t>
      </w:r>
      <w:r>
        <w:rPr>
          <w:sz w:val="20"/>
        </w:rPr>
        <w:t>exhibition period spans the Christmas–New Year period, in which case 40 business days will apply.</w:t>
      </w:r>
    </w:p>
    <w:p>
      <w:pPr>
        <w:pStyle w:val="ListParagraph"/>
        <w:numPr>
          <w:ilvl w:val="0"/>
          <w:numId w:val="12"/>
        </w:numPr>
        <w:tabs>
          <w:tab w:pos="978" w:val="left" w:leader="none"/>
        </w:tabs>
        <w:spacing w:line="240" w:lineRule="auto" w:before="1" w:after="0"/>
        <w:ind w:left="978" w:right="824" w:hanging="570"/>
        <w:jc w:val="left"/>
        <w:rPr>
          <w:sz w:val="20"/>
        </w:rPr>
      </w:pPr>
      <w:r>
        <w:rPr>
          <w:sz w:val="20"/>
        </w:rPr>
        <w:t>An</w:t>
      </w:r>
      <w:r>
        <w:rPr>
          <w:spacing w:val="-3"/>
          <w:sz w:val="20"/>
        </w:rPr>
        <w:t> </w:t>
      </w:r>
      <w:r>
        <w:rPr>
          <w:sz w:val="20"/>
        </w:rPr>
        <w:t>inquiry</w:t>
      </w:r>
      <w:r>
        <w:rPr>
          <w:spacing w:val="-4"/>
          <w:sz w:val="20"/>
        </w:rPr>
        <w:t> </w:t>
      </w:r>
      <w:r>
        <w:rPr>
          <w:sz w:val="20"/>
        </w:rPr>
        <w:t>will</w:t>
      </w:r>
      <w:r>
        <w:rPr>
          <w:spacing w:val="-3"/>
          <w:sz w:val="20"/>
        </w:rPr>
        <w:t> </w:t>
      </w:r>
      <w:r>
        <w:rPr>
          <w:sz w:val="20"/>
        </w:rPr>
        <w:t>be</w:t>
      </w:r>
      <w:r>
        <w:rPr>
          <w:spacing w:val="-5"/>
          <w:sz w:val="20"/>
        </w:rPr>
        <w:t> </w:t>
      </w:r>
      <w:r>
        <w:rPr>
          <w:sz w:val="20"/>
        </w:rPr>
        <w:t>appointed</w:t>
      </w:r>
      <w:r>
        <w:rPr>
          <w:spacing w:val="-4"/>
          <w:sz w:val="20"/>
        </w:rPr>
        <w:t> </w:t>
      </w:r>
      <w:r>
        <w:rPr>
          <w:sz w:val="20"/>
        </w:rPr>
        <w:t>under</w:t>
      </w:r>
      <w:r>
        <w:rPr>
          <w:spacing w:val="-4"/>
          <w:sz w:val="20"/>
        </w:rPr>
        <w:t> </w:t>
      </w:r>
      <w:r>
        <w:rPr>
          <w:sz w:val="20"/>
        </w:rPr>
        <w:t>the</w:t>
      </w:r>
      <w:r>
        <w:rPr>
          <w:spacing w:val="-1"/>
          <w:sz w:val="20"/>
        </w:rPr>
        <w:t> </w:t>
      </w:r>
      <w:r>
        <w:rPr>
          <w:i/>
          <w:sz w:val="20"/>
        </w:rPr>
        <w:t>Environment</w:t>
      </w:r>
      <w:r>
        <w:rPr>
          <w:i/>
          <w:spacing w:val="-4"/>
          <w:sz w:val="20"/>
        </w:rPr>
        <w:t> </w:t>
      </w:r>
      <w:r>
        <w:rPr>
          <w:i/>
          <w:sz w:val="20"/>
        </w:rPr>
        <w:t>Effects</w:t>
      </w:r>
      <w:r>
        <w:rPr>
          <w:i/>
          <w:spacing w:val="-4"/>
          <w:sz w:val="20"/>
        </w:rPr>
        <w:t> </w:t>
      </w:r>
      <w:r>
        <w:rPr>
          <w:i/>
          <w:sz w:val="20"/>
        </w:rPr>
        <w:t>Act</w:t>
      </w:r>
      <w:r>
        <w:rPr>
          <w:i/>
          <w:spacing w:val="-4"/>
          <w:sz w:val="20"/>
        </w:rPr>
        <w:t> </w:t>
      </w:r>
      <w:r>
        <w:rPr>
          <w:i/>
          <w:sz w:val="20"/>
        </w:rPr>
        <w:t>1978 </w:t>
      </w:r>
      <w:r>
        <w:rPr>
          <w:sz w:val="20"/>
        </w:rPr>
        <w:t>to</w:t>
      </w:r>
      <w:r>
        <w:rPr>
          <w:spacing w:val="-2"/>
          <w:sz w:val="20"/>
        </w:rPr>
        <w:t> </w:t>
      </w:r>
      <w:r>
        <w:rPr>
          <w:sz w:val="20"/>
        </w:rPr>
        <w:t>consider</w:t>
      </w:r>
      <w:r>
        <w:rPr>
          <w:spacing w:val="-4"/>
          <w:sz w:val="20"/>
        </w:rPr>
        <w:t> </w:t>
      </w:r>
      <w:r>
        <w:rPr>
          <w:sz w:val="20"/>
        </w:rPr>
        <w:t>environmental effects of the proposal.</w:t>
      </w:r>
    </w:p>
    <w:p>
      <w:pPr>
        <w:spacing w:after="0" w:line="240" w:lineRule="auto"/>
        <w:jc w:val="left"/>
        <w:rPr>
          <w:sz w:val="20"/>
        </w:rPr>
        <w:sectPr>
          <w:pgSz w:w="11910" w:h="16840"/>
          <w:pgMar w:header="0" w:footer="924" w:top="1400" w:bottom="1120" w:left="440" w:right="460"/>
        </w:sectPr>
      </w:pPr>
    </w:p>
    <w:p>
      <w:pPr>
        <w:pStyle w:val="BodyText"/>
        <w:spacing w:before="11"/>
        <w:rPr>
          <w:sz w:val="14"/>
        </w:rPr>
      </w:pPr>
      <w:r>
        <w:rPr/>
        <mc:AlternateContent>
          <mc:Choice Requires="wps">
            <w:drawing>
              <wp:anchor distT="0" distB="0" distL="0" distR="0" allowOverlap="1" layoutInCell="1" locked="0" behindDoc="0" simplePos="0" relativeHeight="15733760">
                <wp:simplePos x="0" y="0"/>
                <wp:positionH relativeFrom="page">
                  <wp:posOffset>1247863</wp:posOffset>
                </wp:positionH>
                <wp:positionV relativeFrom="page">
                  <wp:posOffset>5245</wp:posOffset>
                </wp:positionV>
                <wp:extent cx="5061585" cy="1068768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5061585" cy="10687685"/>
                          <a:chExt cx="5061585" cy="10687685"/>
                        </a:xfrm>
                      </wpg:grpSpPr>
                      <pic:pic>
                        <pic:nvPicPr>
                          <pic:cNvPr id="39" name="Image 39"/>
                          <pic:cNvPicPr/>
                        </pic:nvPicPr>
                        <pic:blipFill>
                          <a:blip r:embed="rId22" cstate="print"/>
                          <a:stretch>
                            <a:fillRect/>
                          </a:stretch>
                        </pic:blipFill>
                        <pic:spPr>
                          <a:xfrm>
                            <a:off x="0" y="0"/>
                            <a:ext cx="5061585" cy="10687135"/>
                          </a:xfrm>
                          <a:prstGeom prst="rect">
                            <a:avLst/>
                          </a:prstGeom>
                        </pic:spPr>
                      </pic:pic>
                      <pic:pic>
                        <pic:nvPicPr>
                          <pic:cNvPr id="40" name="Image 40"/>
                          <pic:cNvPicPr/>
                        </pic:nvPicPr>
                        <pic:blipFill>
                          <a:blip r:embed="rId23" cstate="print"/>
                          <a:stretch>
                            <a:fillRect/>
                          </a:stretch>
                        </pic:blipFill>
                        <pic:spPr>
                          <a:xfrm>
                            <a:off x="2561501" y="10004259"/>
                            <a:ext cx="132714" cy="186512"/>
                          </a:xfrm>
                          <a:prstGeom prst="rect">
                            <a:avLst/>
                          </a:prstGeom>
                        </pic:spPr>
                      </pic:pic>
                    </wpg:wgp>
                  </a:graphicData>
                </a:graphic>
              </wp:anchor>
            </w:drawing>
          </mc:Choice>
          <mc:Fallback>
            <w:pict>
              <v:group style="position:absolute;margin-left:98.257004pt;margin-top:.413003pt;width:398.55pt;height:841.55pt;mso-position-horizontal-relative:page;mso-position-vertical-relative:page;z-index:15733760" id="docshapegroup32" coordorigin="1965,8" coordsize="7971,16831">
                <v:shape style="position:absolute;left:1965;top:8;width:7971;height:16831" type="#_x0000_t75" id="docshape33" stroked="false">
                  <v:imagedata r:id="rId22" o:title=""/>
                </v:shape>
                <v:shape style="position:absolute;left:5999;top:15763;width:209;height:294" type="#_x0000_t75" id="docshape34" stroked="false">
                  <v:imagedata r:id="rId23" o:title=""/>
                </v:shape>
                <w10:wrap type="none"/>
              </v:group>
            </w:pict>
          </mc:Fallback>
        </mc:AlternateContent>
      </w:r>
    </w:p>
    <w:sectPr>
      <w:headerReference w:type="default" r:id="rId20"/>
      <w:footerReference w:type="default" r:id="rId21"/>
      <w:pgSz w:w="11910" w:h="16840"/>
      <w:pgMar w:header="0" w:footer="0" w:top="0" w:bottom="0" w:left="44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IC Light">
    <w:altName w:val="VIC Light"/>
    <w:charset w:val="0"/>
    <w:family w:val="auto"/>
    <w:pitch w:val="variable"/>
  </w:font>
  <w:font w:name="VIC">
    <w:altName w:val="VIC"/>
    <w:charset w:val="0"/>
    <w:family w:val="auto"/>
    <w:pitch w:val="variable"/>
  </w:font>
  <w:font w:name="VIC Medium">
    <w:altName w:val="VIC Medium"/>
    <w:charset w:val="0"/>
    <w:family w:val="auto"/>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67488">
              <wp:simplePos x="0" y="0"/>
              <wp:positionH relativeFrom="page">
                <wp:posOffset>6810375</wp:posOffset>
              </wp:positionH>
              <wp:positionV relativeFrom="page">
                <wp:posOffset>10078719</wp:posOffset>
              </wp:positionV>
              <wp:extent cx="1270" cy="278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278130"/>
                      </a:xfrm>
                      <a:custGeom>
                        <a:avLst/>
                        <a:gdLst/>
                        <a:ahLst/>
                        <a:cxnLst/>
                        <a:rect l="l" t="t" r="r" b="b"/>
                        <a:pathLst>
                          <a:path w="0" h="278130">
                            <a:moveTo>
                              <a:pt x="0" y="0"/>
                            </a:moveTo>
                            <a:lnTo>
                              <a:pt x="0" y="278130"/>
                            </a:lnTo>
                          </a:path>
                        </a:pathLst>
                      </a:custGeom>
                      <a:ln w="12700">
                        <a:solidFill>
                          <a:srgbClr val="C2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48992" from="536.25pt,793.599976pt" to="536.25pt,815.499976pt" stroked="true" strokeweight="1pt" strokecolor="#c2cccc">
              <v:stroke dashstyle="solid"/>
              <w10:wrap type="none"/>
            </v:line>
          </w:pict>
        </mc:Fallback>
      </mc:AlternateContent>
    </w:r>
    <w:r>
      <w:rPr/>
      <mc:AlternateContent>
        <mc:Choice Requires="wps">
          <w:drawing>
            <wp:anchor distT="0" distB="0" distL="0" distR="0" allowOverlap="1" layoutInCell="1" locked="0" behindDoc="1" simplePos="0" relativeHeight="487168000">
              <wp:simplePos x="0" y="0"/>
              <wp:positionH relativeFrom="page">
                <wp:posOffset>360045</wp:posOffset>
              </wp:positionH>
              <wp:positionV relativeFrom="page">
                <wp:posOffset>9927590</wp:posOffset>
              </wp:positionV>
              <wp:extent cx="6840220" cy="127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840220" cy="12700"/>
                      </a:xfrm>
                      <a:custGeom>
                        <a:avLst/>
                        <a:gdLst/>
                        <a:ahLst/>
                        <a:cxnLst/>
                        <a:rect l="l" t="t" r="r" b="b"/>
                        <a:pathLst>
                          <a:path w="6840220" h="12700">
                            <a:moveTo>
                              <a:pt x="0" y="12700"/>
                            </a:moveTo>
                            <a:lnTo>
                              <a:pt x="6840220" y="12700"/>
                            </a:lnTo>
                            <a:lnTo>
                              <a:pt x="6840220" y="0"/>
                            </a:lnTo>
                            <a:lnTo>
                              <a:pt x="0" y="0"/>
                            </a:lnTo>
                            <a:lnTo>
                              <a:pt x="0" y="12700"/>
                            </a:lnTo>
                            <a:close/>
                          </a:path>
                        </a:pathLst>
                      </a:custGeom>
                      <a:solidFill>
                        <a:srgbClr val="03A49D"/>
                      </a:solidFill>
                    </wps:spPr>
                    <wps:bodyPr wrap="square" lIns="0" tIns="0" rIns="0" bIns="0" rtlCol="0">
                      <a:prstTxWarp prst="textNoShape">
                        <a:avLst/>
                      </a:prstTxWarp>
                      <a:noAutofit/>
                    </wps:bodyPr>
                  </wps:wsp>
                </a:graphicData>
              </a:graphic>
            </wp:anchor>
          </w:drawing>
        </mc:Choice>
        <mc:Fallback>
          <w:pict>
            <v:rect style="position:absolute;margin-left:28.35pt;margin-top:781.700012pt;width:538.6pt;height:1pt;mso-position-horizontal-relative:page;mso-position-vertical-relative:page;z-index:-16148480" id="docshape12" filled="true" fillcolor="#03a49d" stroked="false">
              <v:fill type="solid"/>
              <w10:wrap type="none"/>
            </v:rect>
          </w:pict>
        </mc:Fallback>
      </mc:AlternateContent>
    </w:r>
    <w:r>
      <w:rPr/>
      <mc:AlternateContent>
        <mc:Choice Requires="wps">
          <w:drawing>
            <wp:anchor distT="0" distB="0" distL="0" distR="0" allowOverlap="1" layoutInCell="1" locked="0" behindDoc="1" simplePos="0" relativeHeight="487168512">
              <wp:simplePos x="0" y="0"/>
              <wp:positionH relativeFrom="page">
                <wp:posOffset>4058539</wp:posOffset>
              </wp:positionH>
              <wp:positionV relativeFrom="page">
                <wp:posOffset>10118546</wp:posOffset>
              </wp:positionV>
              <wp:extent cx="2594610" cy="26416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594610" cy="264160"/>
                      </a:xfrm>
                      <a:prstGeom prst="rect">
                        <a:avLst/>
                      </a:prstGeom>
                    </wps:spPr>
                    <wps:txbx>
                      <w:txbxContent>
                        <w:p>
                          <w:pPr>
                            <w:spacing w:line="188" w:lineRule="exact" w:before="19"/>
                            <w:ind w:left="20" w:right="0" w:firstLine="0"/>
                            <w:jc w:val="left"/>
                            <w:rPr>
                              <w:sz w:val="14"/>
                            </w:rPr>
                          </w:pPr>
                          <w:r>
                            <w:rPr>
                              <w:color w:val="36383C"/>
                              <w:sz w:val="14"/>
                            </w:rPr>
                            <w:t>Final</w:t>
                          </w:r>
                          <w:r>
                            <w:rPr>
                              <w:color w:val="36383C"/>
                              <w:spacing w:val="-6"/>
                              <w:sz w:val="14"/>
                            </w:rPr>
                            <w:t> </w:t>
                          </w:r>
                          <w:r>
                            <w:rPr>
                              <w:color w:val="36383C"/>
                              <w:sz w:val="14"/>
                            </w:rPr>
                            <w:t>EES</w:t>
                          </w:r>
                          <w:r>
                            <w:rPr>
                              <w:color w:val="36383C"/>
                              <w:spacing w:val="-4"/>
                              <w:sz w:val="14"/>
                            </w:rPr>
                            <w:t> </w:t>
                          </w:r>
                          <w:r>
                            <w:rPr>
                              <w:color w:val="36383C"/>
                              <w:sz w:val="14"/>
                            </w:rPr>
                            <w:t>Scoping</w:t>
                          </w:r>
                          <w:r>
                            <w:rPr>
                              <w:color w:val="36383C"/>
                              <w:spacing w:val="-5"/>
                              <w:sz w:val="14"/>
                            </w:rPr>
                            <w:t> </w:t>
                          </w:r>
                          <w:r>
                            <w:rPr>
                              <w:color w:val="36383C"/>
                              <w:sz w:val="14"/>
                            </w:rPr>
                            <w:t>Requirements</w:t>
                          </w:r>
                          <w:r>
                            <w:rPr>
                              <w:color w:val="36383C"/>
                              <w:spacing w:val="-7"/>
                              <w:sz w:val="14"/>
                            </w:rPr>
                            <w:t> </w:t>
                          </w:r>
                          <w:r>
                            <w:rPr>
                              <w:color w:val="36383C"/>
                              <w:sz w:val="14"/>
                            </w:rPr>
                            <w:t>Cannie</w:t>
                          </w:r>
                          <w:r>
                            <w:rPr>
                              <w:color w:val="36383C"/>
                              <w:spacing w:val="-6"/>
                              <w:sz w:val="14"/>
                            </w:rPr>
                            <w:t> </w:t>
                          </w:r>
                          <w:r>
                            <w:rPr>
                              <w:color w:val="36383C"/>
                              <w:sz w:val="14"/>
                            </w:rPr>
                            <w:t>Wind</w:t>
                          </w:r>
                          <w:r>
                            <w:rPr>
                              <w:color w:val="36383C"/>
                              <w:spacing w:val="-5"/>
                              <w:sz w:val="14"/>
                            </w:rPr>
                            <w:t> </w:t>
                          </w:r>
                          <w:r>
                            <w:rPr>
                              <w:color w:val="36383C"/>
                              <w:sz w:val="14"/>
                            </w:rPr>
                            <w:t>Farm</w:t>
                          </w:r>
                          <w:r>
                            <w:rPr>
                              <w:color w:val="36383C"/>
                              <w:spacing w:val="-6"/>
                              <w:sz w:val="14"/>
                            </w:rPr>
                            <w:t> </w:t>
                          </w:r>
                          <w:r>
                            <w:rPr>
                              <w:color w:val="36383C"/>
                              <w:spacing w:val="-2"/>
                              <w:sz w:val="14"/>
                            </w:rPr>
                            <w:t>Project</w:t>
                          </w:r>
                        </w:p>
                        <w:p>
                          <w:pPr>
                            <w:spacing w:line="188" w:lineRule="exact" w:before="0"/>
                            <w:ind w:left="2108" w:right="0" w:firstLine="0"/>
                            <w:jc w:val="left"/>
                            <w:rPr>
                              <w:rFonts w:ascii="VIC Light"/>
                              <w:b w:val="0"/>
                              <w:sz w:val="14"/>
                            </w:rPr>
                          </w:pPr>
                          <w:r>
                            <w:rPr>
                              <w:rFonts w:ascii="VIC Light"/>
                              <w:b w:val="0"/>
                              <w:color w:val="36383C"/>
                              <w:sz w:val="14"/>
                            </w:rPr>
                            <w:t>Environment</w:t>
                          </w:r>
                          <w:r>
                            <w:rPr>
                              <w:rFonts w:ascii="VIC Light"/>
                              <w:b w:val="0"/>
                              <w:color w:val="36383C"/>
                              <w:spacing w:val="-7"/>
                              <w:sz w:val="14"/>
                            </w:rPr>
                            <w:t> </w:t>
                          </w:r>
                          <w:r>
                            <w:rPr>
                              <w:rFonts w:ascii="VIC Light"/>
                              <w:b w:val="0"/>
                              <w:color w:val="36383C"/>
                              <w:sz w:val="14"/>
                            </w:rPr>
                            <w:t>Effects</w:t>
                          </w:r>
                          <w:r>
                            <w:rPr>
                              <w:rFonts w:ascii="VIC Light"/>
                              <w:b w:val="0"/>
                              <w:color w:val="36383C"/>
                              <w:spacing w:val="-7"/>
                              <w:sz w:val="14"/>
                            </w:rPr>
                            <w:t> </w:t>
                          </w:r>
                          <w:r>
                            <w:rPr>
                              <w:rFonts w:ascii="VIC Light"/>
                              <w:b w:val="0"/>
                              <w:color w:val="36383C"/>
                              <w:sz w:val="14"/>
                            </w:rPr>
                            <w:t>Act</w:t>
                          </w:r>
                          <w:r>
                            <w:rPr>
                              <w:rFonts w:ascii="VIC Light"/>
                              <w:b w:val="0"/>
                              <w:color w:val="36383C"/>
                              <w:spacing w:val="-6"/>
                              <w:sz w:val="14"/>
                            </w:rPr>
                            <w:t> </w:t>
                          </w:r>
                          <w:r>
                            <w:rPr>
                              <w:rFonts w:ascii="VIC Light"/>
                              <w:b w:val="0"/>
                              <w:color w:val="36383C"/>
                              <w:spacing w:val="-4"/>
                              <w:sz w:val="14"/>
                            </w:rPr>
                            <w:t>1978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570007pt;margin-top:796.735962pt;width:204.3pt;height:20.8pt;mso-position-horizontal-relative:page;mso-position-vertical-relative:page;z-index:-16147968" type="#_x0000_t202" id="docshape13" filled="false" stroked="false">
              <v:textbox inset="0,0,0,0">
                <w:txbxContent>
                  <w:p>
                    <w:pPr>
                      <w:spacing w:line="188" w:lineRule="exact" w:before="19"/>
                      <w:ind w:left="20" w:right="0" w:firstLine="0"/>
                      <w:jc w:val="left"/>
                      <w:rPr>
                        <w:sz w:val="14"/>
                      </w:rPr>
                    </w:pPr>
                    <w:r>
                      <w:rPr>
                        <w:color w:val="36383C"/>
                        <w:sz w:val="14"/>
                      </w:rPr>
                      <w:t>Final</w:t>
                    </w:r>
                    <w:r>
                      <w:rPr>
                        <w:color w:val="36383C"/>
                        <w:spacing w:val="-6"/>
                        <w:sz w:val="14"/>
                      </w:rPr>
                      <w:t> </w:t>
                    </w:r>
                    <w:r>
                      <w:rPr>
                        <w:color w:val="36383C"/>
                        <w:sz w:val="14"/>
                      </w:rPr>
                      <w:t>EES</w:t>
                    </w:r>
                    <w:r>
                      <w:rPr>
                        <w:color w:val="36383C"/>
                        <w:spacing w:val="-4"/>
                        <w:sz w:val="14"/>
                      </w:rPr>
                      <w:t> </w:t>
                    </w:r>
                    <w:r>
                      <w:rPr>
                        <w:color w:val="36383C"/>
                        <w:sz w:val="14"/>
                      </w:rPr>
                      <w:t>Scoping</w:t>
                    </w:r>
                    <w:r>
                      <w:rPr>
                        <w:color w:val="36383C"/>
                        <w:spacing w:val="-5"/>
                        <w:sz w:val="14"/>
                      </w:rPr>
                      <w:t> </w:t>
                    </w:r>
                    <w:r>
                      <w:rPr>
                        <w:color w:val="36383C"/>
                        <w:sz w:val="14"/>
                      </w:rPr>
                      <w:t>Requirements</w:t>
                    </w:r>
                    <w:r>
                      <w:rPr>
                        <w:color w:val="36383C"/>
                        <w:spacing w:val="-7"/>
                        <w:sz w:val="14"/>
                      </w:rPr>
                      <w:t> </w:t>
                    </w:r>
                    <w:r>
                      <w:rPr>
                        <w:color w:val="36383C"/>
                        <w:sz w:val="14"/>
                      </w:rPr>
                      <w:t>Cannie</w:t>
                    </w:r>
                    <w:r>
                      <w:rPr>
                        <w:color w:val="36383C"/>
                        <w:spacing w:val="-6"/>
                        <w:sz w:val="14"/>
                      </w:rPr>
                      <w:t> </w:t>
                    </w:r>
                    <w:r>
                      <w:rPr>
                        <w:color w:val="36383C"/>
                        <w:sz w:val="14"/>
                      </w:rPr>
                      <w:t>Wind</w:t>
                    </w:r>
                    <w:r>
                      <w:rPr>
                        <w:color w:val="36383C"/>
                        <w:spacing w:val="-5"/>
                        <w:sz w:val="14"/>
                      </w:rPr>
                      <w:t> </w:t>
                    </w:r>
                    <w:r>
                      <w:rPr>
                        <w:color w:val="36383C"/>
                        <w:sz w:val="14"/>
                      </w:rPr>
                      <w:t>Farm</w:t>
                    </w:r>
                    <w:r>
                      <w:rPr>
                        <w:color w:val="36383C"/>
                        <w:spacing w:val="-6"/>
                        <w:sz w:val="14"/>
                      </w:rPr>
                      <w:t> </w:t>
                    </w:r>
                    <w:r>
                      <w:rPr>
                        <w:color w:val="36383C"/>
                        <w:spacing w:val="-2"/>
                        <w:sz w:val="14"/>
                      </w:rPr>
                      <w:t>Project</w:t>
                    </w:r>
                  </w:p>
                  <w:p>
                    <w:pPr>
                      <w:spacing w:line="188" w:lineRule="exact" w:before="0"/>
                      <w:ind w:left="2108" w:right="0" w:firstLine="0"/>
                      <w:jc w:val="left"/>
                      <w:rPr>
                        <w:rFonts w:ascii="VIC Light"/>
                        <w:b w:val="0"/>
                        <w:sz w:val="14"/>
                      </w:rPr>
                    </w:pPr>
                    <w:r>
                      <w:rPr>
                        <w:rFonts w:ascii="VIC Light"/>
                        <w:b w:val="0"/>
                        <w:color w:val="36383C"/>
                        <w:sz w:val="14"/>
                      </w:rPr>
                      <w:t>Environment</w:t>
                    </w:r>
                    <w:r>
                      <w:rPr>
                        <w:rFonts w:ascii="VIC Light"/>
                        <w:b w:val="0"/>
                        <w:color w:val="36383C"/>
                        <w:spacing w:val="-7"/>
                        <w:sz w:val="14"/>
                      </w:rPr>
                      <w:t> </w:t>
                    </w:r>
                    <w:r>
                      <w:rPr>
                        <w:rFonts w:ascii="VIC Light"/>
                        <w:b w:val="0"/>
                        <w:color w:val="36383C"/>
                        <w:sz w:val="14"/>
                      </w:rPr>
                      <w:t>Effects</w:t>
                    </w:r>
                    <w:r>
                      <w:rPr>
                        <w:rFonts w:ascii="VIC Light"/>
                        <w:b w:val="0"/>
                        <w:color w:val="36383C"/>
                        <w:spacing w:val="-7"/>
                        <w:sz w:val="14"/>
                      </w:rPr>
                      <w:t> </w:t>
                    </w:r>
                    <w:r>
                      <w:rPr>
                        <w:rFonts w:ascii="VIC Light"/>
                        <w:b w:val="0"/>
                        <w:color w:val="36383C"/>
                        <w:sz w:val="14"/>
                      </w:rPr>
                      <w:t>Act</w:t>
                    </w:r>
                    <w:r>
                      <w:rPr>
                        <w:rFonts w:ascii="VIC Light"/>
                        <w:b w:val="0"/>
                        <w:color w:val="36383C"/>
                        <w:spacing w:val="-6"/>
                        <w:sz w:val="14"/>
                      </w:rPr>
                      <w:t> </w:t>
                    </w:r>
                    <w:r>
                      <w:rPr>
                        <w:rFonts w:ascii="VIC Light"/>
                        <w:b w:val="0"/>
                        <w:color w:val="36383C"/>
                        <w:spacing w:val="-4"/>
                        <w:sz w:val="14"/>
                      </w:rPr>
                      <w:t>1978</w:t>
                    </w:r>
                  </w:p>
                </w:txbxContent>
              </v:textbox>
              <w10:wrap type="none"/>
            </v:shape>
          </w:pict>
        </mc:Fallback>
      </mc:AlternateContent>
    </w:r>
    <w:r>
      <w:rPr/>
      <mc:AlternateContent>
        <mc:Choice Requires="wps">
          <w:drawing>
            <wp:anchor distT="0" distB="0" distL="0" distR="0" allowOverlap="1" layoutInCell="1" locked="0" behindDoc="1" simplePos="0" relativeHeight="487169024">
              <wp:simplePos x="0" y="0"/>
              <wp:positionH relativeFrom="page">
                <wp:posOffset>6852666</wp:posOffset>
              </wp:positionH>
              <wp:positionV relativeFrom="page">
                <wp:posOffset>10118546</wp:posOffset>
              </wp:positionV>
              <wp:extent cx="398145" cy="14478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98145" cy="144780"/>
                      </a:xfrm>
                      <a:prstGeom prst="rect">
                        <a:avLst/>
                      </a:prstGeom>
                    </wps:spPr>
                    <wps:txbx>
                      <w:txbxContent>
                        <w:p>
                          <w:pPr>
                            <w:spacing w:before="19"/>
                            <w:ind w:left="20" w:right="0" w:firstLine="0"/>
                            <w:jc w:val="left"/>
                            <w:rPr>
                              <w:rFonts w:ascii="VIC Medium"/>
                              <w:b w:val="0"/>
                              <w:sz w:val="14"/>
                            </w:rPr>
                          </w:pPr>
                          <w:r>
                            <w:rPr>
                              <w:rFonts w:ascii="VIC Medium"/>
                              <w:b w:val="0"/>
                              <w:color w:val="36383C"/>
                              <w:sz w:val="14"/>
                            </w:rPr>
                            <w:t>Page</w:t>
                          </w:r>
                          <w:r>
                            <w:rPr>
                              <w:rFonts w:ascii="VIC Medium"/>
                              <w:b w:val="0"/>
                              <w:color w:val="36383C"/>
                              <w:spacing w:val="-6"/>
                              <w:sz w:val="14"/>
                            </w:rPr>
                            <w:t> </w:t>
                          </w:r>
                          <w:r>
                            <w:rPr>
                              <w:rFonts w:ascii="VIC Medium"/>
                              <w:b w:val="0"/>
                              <w:color w:val="36383C"/>
                              <w:spacing w:val="-5"/>
                              <w:sz w:val="14"/>
                            </w:rPr>
                            <w:fldChar w:fldCharType="begin"/>
                          </w:r>
                          <w:r>
                            <w:rPr>
                              <w:rFonts w:ascii="VIC Medium"/>
                              <w:b w:val="0"/>
                              <w:color w:val="36383C"/>
                              <w:spacing w:val="-5"/>
                              <w:sz w:val="14"/>
                            </w:rPr>
                            <w:instrText> PAGE </w:instrText>
                          </w:r>
                          <w:r>
                            <w:rPr>
                              <w:rFonts w:ascii="VIC Medium"/>
                              <w:b w:val="0"/>
                              <w:color w:val="36383C"/>
                              <w:spacing w:val="-5"/>
                              <w:sz w:val="14"/>
                            </w:rPr>
                            <w:fldChar w:fldCharType="separate"/>
                          </w:r>
                          <w:r>
                            <w:rPr>
                              <w:rFonts w:ascii="VIC Medium"/>
                              <w:b w:val="0"/>
                              <w:color w:val="36383C"/>
                              <w:spacing w:val="-5"/>
                              <w:sz w:val="14"/>
                            </w:rPr>
                            <w:t>10</w:t>
                          </w:r>
                          <w:r>
                            <w:rPr>
                              <w:rFonts w:ascii="VIC Medium"/>
                              <w:b w:val="0"/>
                              <w:color w:val="36383C"/>
                              <w:spacing w:val="-5"/>
                              <w:sz w:val="14"/>
                            </w:rPr>
                            <w:fldChar w:fldCharType="end"/>
                          </w:r>
                        </w:p>
                      </w:txbxContent>
                    </wps:txbx>
                    <wps:bodyPr wrap="square" lIns="0" tIns="0" rIns="0" bIns="0" rtlCol="0">
                      <a:noAutofit/>
                    </wps:bodyPr>
                  </wps:wsp>
                </a:graphicData>
              </a:graphic>
            </wp:anchor>
          </w:drawing>
        </mc:Choice>
        <mc:Fallback>
          <w:pict>
            <v:shape style="position:absolute;margin-left:539.580017pt;margin-top:796.735962pt;width:31.35pt;height:11.4pt;mso-position-horizontal-relative:page;mso-position-vertical-relative:page;z-index:-16147456" type="#_x0000_t202" id="docshape14" filled="false" stroked="false">
              <v:textbox inset="0,0,0,0">
                <w:txbxContent>
                  <w:p>
                    <w:pPr>
                      <w:spacing w:before="19"/>
                      <w:ind w:left="20" w:right="0" w:firstLine="0"/>
                      <w:jc w:val="left"/>
                      <w:rPr>
                        <w:rFonts w:ascii="VIC Medium"/>
                        <w:b w:val="0"/>
                        <w:sz w:val="14"/>
                      </w:rPr>
                    </w:pPr>
                    <w:r>
                      <w:rPr>
                        <w:rFonts w:ascii="VIC Medium"/>
                        <w:b w:val="0"/>
                        <w:color w:val="36383C"/>
                        <w:sz w:val="14"/>
                      </w:rPr>
                      <w:t>Page</w:t>
                    </w:r>
                    <w:r>
                      <w:rPr>
                        <w:rFonts w:ascii="VIC Medium"/>
                        <w:b w:val="0"/>
                        <w:color w:val="36383C"/>
                        <w:spacing w:val="-6"/>
                        <w:sz w:val="14"/>
                      </w:rPr>
                      <w:t> </w:t>
                    </w:r>
                    <w:r>
                      <w:rPr>
                        <w:rFonts w:ascii="VIC Medium"/>
                        <w:b w:val="0"/>
                        <w:color w:val="36383C"/>
                        <w:spacing w:val="-5"/>
                        <w:sz w:val="14"/>
                      </w:rPr>
                      <w:fldChar w:fldCharType="begin"/>
                    </w:r>
                    <w:r>
                      <w:rPr>
                        <w:rFonts w:ascii="VIC Medium"/>
                        <w:b w:val="0"/>
                        <w:color w:val="36383C"/>
                        <w:spacing w:val="-5"/>
                        <w:sz w:val="14"/>
                      </w:rPr>
                      <w:instrText> PAGE </w:instrText>
                    </w:r>
                    <w:r>
                      <w:rPr>
                        <w:rFonts w:ascii="VIC Medium"/>
                        <w:b w:val="0"/>
                        <w:color w:val="36383C"/>
                        <w:spacing w:val="-5"/>
                        <w:sz w:val="14"/>
                      </w:rPr>
                      <w:fldChar w:fldCharType="separate"/>
                    </w:r>
                    <w:r>
                      <w:rPr>
                        <w:rFonts w:ascii="VIC Medium"/>
                        <w:b w:val="0"/>
                        <w:color w:val="36383C"/>
                        <w:spacing w:val="-5"/>
                        <w:sz w:val="14"/>
                      </w:rPr>
                      <w:t>10</w:t>
                    </w:r>
                    <w:r>
                      <w:rPr>
                        <w:rFonts w:ascii="VIC Medium"/>
                        <w:b w:val="0"/>
                        <w:color w:val="36383C"/>
                        <w:spacing w:val="-5"/>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69536">
              <wp:simplePos x="0" y="0"/>
              <wp:positionH relativeFrom="page">
                <wp:posOffset>6810375</wp:posOffset>
              </wp:positionH>
              <wp:positionV relativeFrom="page">
                <wp:posOffset>10078719</wp:posOffset>
              </wp:positionV>
              <wp:extent cx="1270" cy="27813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270" cy="278130"/>
                      </a:xfrm>
                      <a:custGeom>
                        <a:avLst/>
                        <a:gdLst/>
                        <a:ahLst/>
                        <a:cxnLst/>
                        <a:rect l="l" t="t" r="r" b="b"/>
                        <a:pathLst>
                          <a:path w="0" h="278130">
                            <a:moveTo>
                              <a:pt x="0" y="0"/>
                            </a:moveTo>
                            <a:lnTo>
                              <a:pt x="0" y="278130"/>
                            </a:lnTo>
                          </a:path>
                        </a:pathLst>
                      </a:custGeom>
                      <a:ln w="12700">
                        <a:solidFill>
                          <a:srgbClr val="C2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46944" from="536.25pt,793.599976pt" to="536.25pt,815.499976pt" stroked="true" strokeweight="1pt" strokecolor="#c2cccc">
              <v:stroke dashstyle="solid"/>
              <w10:wrap type="none"/>
            </v:line>
          </w:pict>
        </mc:Fallback>
      </mc:AlternateContent>
    </w:r>
    <w:r>
      <w:rPr/>
      <mc:AlternateContent>
        <mc:Choice Requires="wps">
          <w:drawing>
            <wp:anchor distT="0" distB="0" distL="0" distR="0" allowOverlap="1" layoutInCell="1" locked="0" behindDoc="1" simplePos="0" relativeHeight="487170048">
              <wp:simplePos x="0" y="0"/>
              <wp:positionH relativeFrom="page">
                <wp:posOffset>360045</wp:posOffset>
              </wp:positionH>
              <wp:positionV relativeFrom="page">
                <wp:posOffset>9927590</wp:posOffset>
              </wp:positionV>
              <wp:extent cx="6840220" cy="127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840220" cy="12700"/>
                      </a:xfrm>
                      <a:custGeom>
                        <a:avLst/>
                        <a:gdLst/>
                        <a:ahLst/>
                        <a:cxnLst/>
                        <a:rect l="l" t="t" r="r" b="b"/>
                        <a:pathLst>
                          <a:path w="6840220" h="12700">
                            <a:moveTo>
                              <a:pt x="0" y="12700"/>
                            </a:moveTo>
                            <a:lnTo>
                              <a:pt x="6840220" y="12700"/>
                            </a:lnTo>
                            <a:lnTo>
                              <a:pt x="6840220" y="0"/>
                            </a:lnTo>
                            <a:lnTo>
                              <a:pt x="0" y="0"/>
                            </a:lnTo>
                            <a:lnTo>
                              <a:pt x="0" y="12700"/>
                            </a:lnTo>
                            <a:close/>
                          </a:path>
                        </a:pathLst>
                      </a:custGeom>
                      <a:solidFill>
                        <a:srgbClr val="03A49D"/>
                      </a:solidFill>
                    </wps:spPr>
                    <wps:bodyPr wrap="square" lIns="0" tIns="0" rIns="0" bIns="0" rtlCol="0">
                      <a:prstTxWarp prst="textNoShape">
                        <a:avLst/>
                      </a:prstTxWarp>
                      <a:noAutofit/>
                    </wps:bodyPr>
                  </wps:wsp>
                </a:graphicData>
              </a:graphic>
            </wp:anchor>
          </w:drawing>
        </mc:Choice>
        <mc:Fallback>
          <w:pict>
            <v:rect style="position:absolute;margin-left:28.35pt;margin-top:781.700012pt;width:538.6pt;height:1pt;mso-position-horizontal-relative:page;mso-position-vertical-relative:page;z-index:-16146432" id="docshape23" filled="true" fillcolor="#03a49d" stroked="false">
              <v:fill type="solid"/>
              <w10:wrap type="none"/>
            </v:rect>
          </w:pict>
        </mc:Fallback>
      </mc:AlternateContent>
    </w:r>
    <w:r>
      <w:rPr/>
      <mc:AlternateContent>
        <mc:Choice Requires="wps">
          <w:drawing>
            <wp:anchor distT="0" distB="0" distL="0" distR="0" allowOverlap="1" layoutInCell="1" locked="0" behindDoc="1" simplePos="0" relativeHeight="487170560">
              <wp:simplePos x="0" y="0"/>
              <wp:positionH relativeFrom="page">
                <wp:posOffset>4058539</wp:posOffset>
              </wp:positionH>
              <wp:positionV relativeFrom="page">
                <wp:posOffset>10118546</wp:posOffset>
              </wp:positionV>
              <wp:extent cx="2594610" cy="26416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594610" cy="264160"/>
                      </a:xfrm>
                      <a:prstGeom prst="rect">
                        <a:avLst/>
                      </a:prstGeom>
                    </wps:spPr>
                    <wps:txbx>
                      <w:txbxContent>
                        <w:p>
                          <w:pPr>
                            <w:spacing w:line="188" w:lineRule="exact" w:before="19"/>
                            <w:ind w:left="20" w:right="0" w:firstLine="0"/>
                            <w:jc w:val="left"/>
                            <w:rPr>
                              <w:sz w:val="14"/>
                            </w:rPr>
                          </w:pPr>
                          <w:r>
                            <w:rPr>
                              <w:color w:val="36383C"/>
                              <w:sz w:val="14"/>
                            </w:rPr>
                            <w:t>Final</w:t>
                          </w:r>
                          <w:r>
                            <w:rPr>
                              <w:color w:val="36383C"/>
                              <w:spacing w:val="-6"/>
                              <w:sz w:val="14"/>
                            </w:rPr>
                            <w:t> </w:t>
                          </w:r>
                          <w:r>
                            <w:rPr>
                              <w:color w:val="36383C"/>
                              <w:sz w:val="14"/>
                            </w:rPr>
                            <w:t>EES</w:t>
                          </w:r>
                          <w:r>
                            <w:rPr>
                              <w:color w:val="36383C"/>
                              <w:spacing w:val="-4"/>
                              <w:sz w:val="14"/>
                            </w:rPr>
                            <w:t> </w:t>
                          </w:r>
                          <w:r>
                            <w:rPr>
                              <w:color w:val="36383C"/>
                              <w:sz w:val="14"/>
                            </w:rPr>
                            <w:t>Scoping</w:t>
                          </w:r>
                          <w:r>
                            <w:rPr>
                              <w:color w:val="36383C"/>
                              <w:spacing w:val="-5"/>
                              <w:sz w:val="14"/>
                            </w:rPr>
                            <w:t> </w:t>
                          </w:r>
                          <w:r>
                            <w:rPr>
                              <w:color w:val="36383C"/>
                              <w:sz w:val="14"/>
                            </w:rPr>
                            <w:t>Requirements</w:t>
                          </w:r>
                          <w:r>
                            <w:rPr>
                              <w:color w:val="36383C"/>
                              <w:spacing w:val="-7"/>
                              <w:sz w:val="14"/>
                            </w:rPr>
                            <w:t> </w:t>
                          </w:r>
                          <w:r>
                            <w:rPr>
                              <w:color w:val="36383C"/>
                              <w:sz w:val="14"/>
                            </w:rPr>
                            <w:t>Cannie</w:t>
                          </w:r>
                          <w:r>
                            <w:rPr>
                              <w:color w:val="36383C"/>
                              <w:spacing w:val="-6"/>
                              <w:sz w:val="14"/>
                            </w:rPr>
                            <w:t> </w:t>
                          </w:r>
                          <w:r>
                            <w:rPr>
                              <w:color w:val="36383C"/>
                              <w:sz w:val="14"/>
                            </w:rPr>
                            <w:t>Wind</w:t>
                          </w:r>
                          <w:r>
                            <w:rPr>
                              <w:color w:val="36383C"/>
                              <w:spacing w:val="-5"/>
                              <w:sz w:val="14"/>
                            </w:rPr>
                            <w:t> </w:t>
                          </w:r>
                          <w:r>
                            <w:rPr>
                              <w:color w:val="36383C"/>
                              <w:sz w:val="14"/>
                            </w:rPr>
                            <w:t>Farm</w:t>
                          </w:r>
                          <w:r>
                            <w:rPr>
                              <w:color w:val="36383C"/>
                              <w:spacing w:val="-6"/>
                              <w:sz w:val="14"/>
                            </w:rPr>
                            <w:t> </w:t>
                          </w:r>
                          <w:r>
                            <w:rPr>
                              <w:color w:val="36383C"/>
                              <w:spacing w:val="-2"/>
                              <w:sz w:val="14"/>
                            </w:rPr>
                            <w:t>Project</w:t>
                          </w:r>
                        </w:p>
                        <w:p>
                          <w:pPr>
                            <w:spacing w:line="188" w:lineRule="exact" w:before="0"/>
                            <w:ind w:left="2108" w:right="0" w:firstLine="0"/>
                            <w:jc w:val="left"/>
                            <w:rPr>
                              <w:rFonts w:ascii="VIC Light"/>
                              <w:b w:val="0"/>
                              <w:sz w:val="14"/>
                            </w:rPr>
                          </w:pPr>
                          <w:r>
                            <w:rPr>
                              <w:rFonts w:ascii="VIC Light"/>
                              <w:b w:val="0"/>
                              <w:color w:val="36383C"/>
                              <w:sz w:val="14"/>
                            </w:rPr>
                            <w:t>Environment</w:t>
                          </w:r>
                          <w:r>
                            <w:rPr>
                              <w:rFonts w:ascii="VIC Light"/>
                              <w:b w:val="0"/>
                              <w:color w:val="36383C"/>
                              <w:spacing w:val="-7"/>
                              <w:sz w:val="14"/>
                            </w:rPr>
                            <w:t> </w:t>
                          </w:r>
                          <w:r>
                            <w:rPr>
                              <w:rFonts w:ascii="VIC Light"/>
                              <w:b w:val="0"/>
                              <w:color w:val="36383C"/>
                              <w:sz w:val="14"/>
                            </w:rPr>
                            <w:t>Effects</w:t>
                          </w:r>
                          <w:r>
                            <w:rPr>
                              <w:rFonts w:ascii="VIC Light"/>
                              <w:b w:val="0"/>
                              <w:color w:val="36383C"/>
                              <w:spacing w:val="-7"/>
                              <w:sz w:val="14"/>
                            </w:rPr>
                            <w:t> </w:t>
                          </w:r>
                          <w:r>
                            <w:rPr>
                              <w:rFonts w:ascii="VIC Light"/>
                              <w:b w:val="0"/>
                              <w:color w:val="36383C"/>
                              <w:sz w:val="14"/>
                            </w:rPr>
                            <w:t>Act</w:t>
                          </w:r>
                          <w:r>
                            <w:rPr>
                              <w:rFonts w:ascii="VIC Light"/>
                              <w:b w:val="0"/>
                              <w:color w:val="36383C"/>
                              <w:spacing w:val="-6"/>
                              <w:sz w:val="14"/>
                            </w:rPr>
                            <w:t> </w:t>
                          </w:r>
                          <w:r>
                            <w:rPr>
                              <w:rFonts w:ascii="VIC Light"/>
                              <w:b w:val="0"/>
                              <w:color w:val="36383C"/>
                              <w:spacing w:val="-4"/>
                              <w:sz w:val="14"/>
                            </w:rPr>
                            <w:t>1978</w:t>
                          </w:r>
                        </w:p>
                      </w:txbxContent>
                    </wps:txbx>
                    <wps:bodyPr wrap="square" lIns="0" tIns="0" rIns="0" bIns="0" rtlCol="0">
                      <a:noAutofit/>
                    </wps:bodyPr>
                  </wps:wsp>
                </a:graphicData>
              </a:graphic>
            </wp:anchor>
          </w:drawing>
        </mc:Choice>
        <mc:Fallback>
          <w:pict>
            <v:shape style="position:absolute;margin-left:319.570007pt;margin-top:796.735962pt;width:204.3pt;height:20.8pt;mso-position-horizontal-relative:page;mso-position-vertical-relative:page;z-index:-16145920" type="#_x0000_t202" id="docshape24" filled="false" stroked="false">
              <v:textbox inset="0,0,0,0">
                <w:txbxContent>
                  <w:p>
                    <w:pPr>
                      <w:spacing w:line="188" w:lineRule="exact" w:before="19"/>
                      <w:ind w:left="20" w:right="0" w:firstLine="0"/>
                      <w:jc w:val="left"/>
                      <w:rPr>
                        <w:sz w:val="14"/>
                      </w:rPr>
                    </w:pPr>
                    <w:r>
                      <w:rPr>
                        <w:color w:val="36383C"/>
                        <w:sz w:val="14"/>
                      </w:rPr>
                      <w:t>Final</w:t>
                    </w:r>
                    <w:r>
                      <w:rPr>
                        <w:color w:val="36383C"/>
                        <w:spacing w:val="-6"/>
                        <w:sz w:val="14"/>
                      </w:rPr>
                      <w:t> </w:t>
                    </w:r>
                    <w:r>
                      <w:rPr>
                        <w:color w:val="36383C"/>
                        <w:sz w:val="14"/>
                      </w:rPr>
                      <w:t>EES</w:t>
                    </w:r>
                    <w:r>
                      <w:rPr>
                        <w:color w:val="36383C"/>
                        <w:spacing w:val="-4"/>
                        <w:sz w:val="14"/>
                      </w:rPr>
                      <w:t> </w:t>
                    </w:r>
                    <w:r>
                      <w:rPr>
                        <w:color w:val="36383C"/>
                        <w:sz w:val="14"/>
                      </w:rPr>
                      <w:t>Scoping</w:t>
                    </w:r>
                    <w:r>
                      <w:rPr>
                        <w:color w:val="36383C"/>
                        <w:spacing w:val="-5"/>
                        <w:sz w:val="14"/>
                      </w:rPr>
                      <w:t> </w:t>
                    </w:r>
                    <w:r>
                      <w:rPr>
                        <w:color w:val="36383C"/>
                        <w:sz w:val="14"/>
                      </w:rPr>
                      <w:t>Requirements</w:t>
                    </w:r>
                    <w:r>
                      <w:rPr>
                        <w:color w:val="36383C"/>
                        <w:spacing w:val="-7"/>
                        <w:sz w:val="14"/>
                      </w:rPr>
                      <w:t> </w:t>
                    </w:r>
                    <w:r>
                      <w:rPr>
                        <w:color w:val="36383C"/>
                        <w:sz w:val="14"/>
                      </w:rPr>
                      <w:t>Cannie</w:t>
                    </w:r>
                    <w:r>
                      <w:rPr>
                        <w:color w:val="36383C"/>
                        <w:spacing w:val="-6"/>
                        <w:sz w:val="14"/>
                      </w:rPr>
                      <w:t> </w:t>
                    </w:r>
                    <w:r>
                      <w:rPr>
                        <w:color w:val="36383C"/>
                        <w:sz w:val="14"/>
                      </w:rPr>
                      <w:t>Wind</w:t>
                    </w:r>
                    <w:r>
                      <w:rPr>
                        <w:color w:val="36383C"/>
                        <w:spacing w:val="-5"/>
                        <w:sz w:val="14"/>
                      </w:rPr>
                      <w:t> </w:t>
                    </w:r>
                    <w:r>
                      <w:rPr>
                        <w:color w:val="36383C"/>
                        <w:sz w:val="14"/>
                      </w:rPr>
                      <w:t>Farm</w:t>
                    </w:r>
                    <w:r>
                      <w:rPr>
                        <w:color w:val="36383C"/>
                        <w:spacing w:val="-6"/>
                        <w:sz w:val="14"/>
                      </w:rPr>
                      <w:t> </w:t>
                    </w:r>
                    <w:r>
                      <w:rPr>
                        <w:color w:val="36383C"/>
                        <w:spacing w:val="-2"/>
                        <w:sz w:val="14"/>
                      </w:rPr>
                      <w:t>Project</w:t>
                    </w:r>
                  </w:p>
                  <w:p>
                    <w:pPr>
                      <w:spacing w:line="188" w:lineRule="exact" w:before="0"/>
                      <w:ind w:left="2108" w:right="0" w:firstLine="0"/>
                      <w:jc w:val="left"/>
                      <w:rPr>
                        <w:rFonts w:ascii="VIC Light"/>
                        <w:b w:val="0"/>
                        <w:sz w:val="14"/>
                      </w:rPr>
                    </w:pPr>
                    <w:r>
                      <w:rPr>
                        <w:rFonts w:ascii="VIC Light"/>
                        <w:b w:val="0"/>
                        <w:color w:val="36383C"/>
                        <w:sz w:val="14"/>
                      </w:rPr>
                      <w:t>Environment</w:t>
                    </w:r>
                    <w:r>
                      <w:rPr>
                        <w:rFonts w:ascii="VIC Light"/>
                        <w:b w:val="0"/>
                        <w:color w:val="36383C"/>
                        <w:spacing w:val="-7"/>
                        <w:sz w:val="14"/>
                      </w:rPr>
                      <w:t> </w:t>
                    </w:r>
                    <w:r>
                      <w:rPr>
                        <w:rFonts w:ascii="VIC Light"/>
                        <w:b w:val="0"/>
                        <w:color w:val="36383C"/>
                        <w:sz w:val="14"/>
                      </w:rPr>
                      <w:t>Effects</w:t>
                    </w:r>
                    <w:r>
                      <w:rPr>
                        <w:rFonts w:ascii="VIC Light"/>
                        <w:b w:val="0"/>
                        <w:color w:val="36383C"/>
                        <w:spacing w:val="-7"/>
                        <w:sz w:val="14"/>
                      </w:rPr>
                      <w:t> </w:t>
                    </w:r>
                    <w:r>
                      <w:rPr>
                        <w:rFonts w:ascii="VIC Light"/>
                        <w:b w:val="0"/>
                        <w:color w:val="36383C"/>
                        <w:sz w:val="14"/>
                      </w:rPr>
                      <w:t>Act</w:t>
                    </w:r>
                    <w:r>
                      <w:rPr>
                        <w:rFonts w:ascii="VIC Light"/>
                        <w:b w:val="0"/>
                        <w:color w:val="36383C"/>
                        <w:spacing w:val="-6"/>
                        <w:sz w:val="14"/>
                      </w:rPr>
                      <w:t> </w:t>
                    </w:r>
                    <w:r>
                      <w:rPr>
                        <w:rFonts w:ascii="VIC Light"/>
                        <w:b w:val="0"/>
                        <w:color w:val="36383C"/>
                        <w:spacing w:val="-4"/>
                        <w:sz w:val="14"/>
                      </w:rPr>
                      <w:t>1978</w:t>
                    </w:r>
                  </w:p>
                </w:txbxContent>
              </v:textbox>
              <w10:wrap type="none"/>
            </v:shape>
          </w:pict>
        </mc:Fallback>
      </mc:AlternateContent>
    </w:r>
    <w:r>
      <w:rPr/>
      <mc:AlternateContent>
        <mc:Choice Requires="wps">
          <w:drawing>
            <wp:anchor distT="0" distB="0" distL="0" distR="0" allowOverlap="1" layoutInCell="1" locked="0" behindDoc="1" simplePos="0" relativeHeight="487171072">
              <wp:simplePos x="0" y="0"/>
              <wp:positionH relativeFrom="page">
                <wp:posOffset>6860285</wp:posOffset>
              </wp:positionH>
              <wp:positionV relativeFrom="page">
                <wp:posOffset>10118546</wp:posOffset>
              </wp:positionV>
              <wp:extent cx="390525" cy="14478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90525" cy="144780"/>
                      </a:xfrm>
                      <a:prstGeom prst="rect">
                        <a:avLst/>
                      </a:prstGeom>
                    </wps:spPr>
                    <wps:txbx>
                      <w:txbxContent>
                        <w:p>
                          <w:pPr>
                            <w:spacing w:before="19"/>
                            <w:ind w:left="20" w:right="0" w:firstLine="0"/>
                            <w:jc w:val="left"/>
                            <w:rPr>
                              <w:rFonts w:ascii="VIC Medium"/>
                              <w:b w:val="0"/>
                              <w:sz w:val="14"/>
                            </w:rPr>
                          </w:pPr>
                          <w:r>
                            <w:rPr>
                              <w:rFonts w:ascii="VIC Medium"/>
                              <w:b w:val="0"/>
                              <w:color w:val="36383C"/>
                              <w:sz w:val="14"/>
                            </w:rPr>
                            <w:t>Page</w:t>
                          </w:r>
                          <w:r>
                            <w:rPr>
                              <w:rFonts w:ascii="VIC Medium"/>
                              <w:b w:val="0"/>
                              <w:color w:val="36383C"/>
                              <w:spacing w:val="-6"/>
                              <w:sz w:val="14"/>
                            </w:rPr>
                            <w:t> </w:t>
                          </w:r>
                          <w:r>
                            <w:rPr>
                              <w:rFonts w:ascii="VIC Medium"/>
                              <w:b w:val="0"/>
                              <w:color w:val="36383C"/>
                              <w:spacing w:val="-5"/>
                              <w:sz w:val="14"/>
                            </w:rPr>
                            <w:fldChar w:fldCharType="begin"/>
                          </w:r>
                          <w:r>
                            <w:rPr>
                              <w:rFonts w:ascii="VIC Medium"/>
                              <w:b w:val="0"/>
                              <w:color w:val="36383C"/>
                              <w:spacing w:val="-5"/>
                              <w:sz w:val="14"/>
                            </w:rPr>
                            <w:instrText> PAGE </w:instrText>
                          </w:r>
                          <w:r>
                            <w:rPr>
                              <w:rFonts w:ascii="VIC Medium"/>
                              <w:b w:val="0"/>
                              <w:color w:val="36383C"/>
                              <w:spacing w:val="-5"/>
                              <w:sz w:val="14"/>
                            </w:rPr>
                            <w:fldChar w:fldCharType="separate"/>
                          </w:r>
                          <w:r>
                            <w:rPr>
                              <w:rFonts w:ascii="VIC Medium"/>
                              <w:b w:val="0"/>
                              <w:color w:val="36383C"/>
                              <w:spacing w:val="-5"/>
                              <w:sz w:val="14"/>
                            </w:rPr>
                            <w:t>13</w:t>
                          </w:r>
                          <w:r>
                            <w:rPr>
                              <w:rFonts w:ascii="VIC Medium"/>
                              <w:b w:val="0"/>
                              <w:color w:val="36383C"/>
                              <w:spacing w:val="-5"/>
                              <w:sz w:val="14"/>
                            </w:rPr>
                            <w:fldChar w:fldCharType="end"/>
                          </w:r>
                        </w:p>
                      </w:txbxContent>
                    </wps:txbx>
                    <wps:bodyPr wrap="square" lIns="0" tIns="0" rIns="0" bIns="0" rtlCol="0">
                      <a:noAutofit/>
                    </wps:bodyPr>
                  </wps:wsp>
                </a:graphicData>
              </a:graphic>
            </wp:anchor>
          </w:drawing>
        </mc:Choice>
        <mc:Fallback>
          <w:pict>
            <v:shape style="position:absolute;margin-left:540.179993pt;margin-top:796.735962pt;width:30.75pt;height:11.4pt;mso-position-horizontal-relative:page;mso-position-vertical-relative:page;z-index:-16145408" type="#_x0000_t202" id="docshape25" filled="false" stroked="false">
              <v:textbox inset="0,0,0,0">
                <w:txbxContent>
                  <w:p>
                    <w:pPr>
                      <w:spacing w:before="19"/>
                      <w:ind w:left="20" w:right="0" w:firstLine="0"/>
                      <w:jc w:val="left"/>
                      <w:rPr>
                        <w:rFonts w:ascii="VIC Medium"/>
                        <w:b w:val="0"/>
                        <w:sz w:val="14"/>
                      </w:rPr>
                    </w:pPr>
                    <w:r>
                      <w:rPr>
                        <w:rFonts w:ascii="VIC Medium"/>
                        <w:b w:val="0"/>
                        <w:color w:val="36383C"/>
                        <w:sz w:val="14"/>
                      </w:rPr>
                      <w:t>Page</w:t>
                    </w:r>
                    <w:r>
                      <w:rPr>
                        <w:rFonts w:ascii="VIC Medium"/>
                        <w:b w:val="0"/>
                        <w:color w:val="36383C"/>
                        <w:spacing w:val="-6"/>
                        <w:sz w:val="14"/>
                      </w:rPr>
                      <w:t> </w:t>
                    </w:r>
                    <w:r>
                      <w:rPr>
                        <w:rFonts w:ascii="VIC Medium"/>
                        <w:b w:val="0"/>
                        <w:color w:val="36383C"/>
                        <w:spacing w:val="-5"/>
                        <w:sz w:val="14"/>
                      </w:rPr>
                      <w:fldChar w:fldCharType="begin"/>
                    </w:r>
                    <w:r>
                      <w:rPr>
                        <w:rFonts w:ascii="VIC Medium"/>
                        <w:b w:val="0"/>
                        <w:color w:val="36383C"/>
                        <w:spacing w:val="-5"/>
                        <w:sz w:val="14"/>
                      </w:rPr>
                      <w:instrText> PAGE </w:instrText>
                    </w:r>
                    <w:r>
                      <w:rPr>
                        <w:rFonts w:ascii="VIC Medium"/>
                        <w:b w:val="0"/>
                        <w:color w:val="36383C"/>
                        <w:spacing w:val="-5"/>
                        <w:sz w:val="14"/>
                      </w:rPr>
                      <w:fldChar w:fldCharType="separate"/>
                    </w:r>
                    <w:r>
                      <w:rPr>
                        <w:rFonts w:ascii="VIC Medium"/>
                        <w:b w:val="0"/>
                        <w:color w:val="36383C"/>
                        <w:spacing w:val="-5"/>
                        <w:sz w:val="14"/>
                      </w:rPr>
                      <w:t>13</w:t>
                    </w:r>
                    <w:r>
                      <w:rPr>
                        <w:rFonts w:ascii="VIC Medium"/>
                        <w:b w:val="0"/>
                        <w:color w:val="36383C"/>
                        <w:spacing w:val="-5"/>
                        <w:sz w:val="1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72096">
              <wp:simplePos x="0" y="0"/>
              <wp:positionH relativeFrom="page">
                <wp:posOffset>6810375</wp:posOffset>
              </wp:positionH>
              <wp:positionV relativeFrom="page">
                <wp:posOffset>10078719</wp:posOffset>
              </wp:positionV>
              <wp:extent cx="1270" cy="27813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270" cy="278130"/>
                      </a:xfrm>
                      <a:custGeom>
                        <a:avLst/>
                        <a:gdLst/>
                        <a:ahLst/>
                        <a:cxnLst/>
                        <a:rect l="l" t="t" r="r" b="b"/>
                        <a:pathLst>
                          <a:path w="0" h="278130">
                            <a:moveTo>
                              <a:pt x="0" y="0"/>
                            </a:moveTo>
                            <a:lnTo>
                              <a:pt x="0" y="278130"/>
                            </a:lnTo>
                          </a:path>
                        </a:pathLst>
                      </a:custGeom>
                      <a:ln w="12700">
                        <a:solidFill>
                          <a:srgbClr val="C2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44384" from="536.25pt,793.599976pt" to="536.25pt,815.499976pt" stroked="true" strokeweight="1pt" strokecolor="#c2cccc">
              <v:stroke dashstyle="solid"/>
              <w10:wrap type="none"/>
            </v:line>
          </w:pict>
        </mc:Fallback>
      </mc:AlternateContent>
    </w:r>
    <w:r>
      <w:rPr/>
      <mc:AlternateContent>
        <mc:Choice Requires="wps">
          <w:drawing>
            <wp:anchor distT="0" distB="0" distL="0" distR="0" allowOverlap="1" layoutInCell="1" locked="0" behindDoc="1" simplePos="0" relativeHeight="487172608">
              <wp:simplePos x="0" y="0"/>
              <wp:positionH relativeFrom="page">
                <wp:posOffset>360045</wp:posOffset>
              </wp:positionH>
              <wp:positionV relativeFrom="page">
                <wp:posOffset>9927590</wp:posOffset>
              </wp:positionV>
              <wp:extent cx="6840220" cy="127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840220" cy="12700"/>
                      </a:xfrm>
                      <a:custGeom>
                        <a:avLst/>
                        <a:gdLst/>
                        <a:ahLst/>
                        <a:cxnLst/>
                        <a:rect l="l" t="t" r="r" b="b"/>
                        <a:pathLst>
                          <a:path w="6840220" h="12700">
                            <a:moveTo>
                              <a:pt x="0" y="12700"/>
                            </a:moveTo>
                            <a:lnTo>
                              <a:pt x="6840220" y="12700"/>
                            </a:lnTo>
                            <a:lnTo>
                              <a:pt x="6840220" y="0"/>
                            </a:lnTo>
                            <a:lnTo>
                              <a:pt x="0" y="0"/>
                            </a:lnTo>
                            <a:lnTo>
                              <a:pt x="0" y="12700"/>
                            </a:lnTo>
                            <a:close/>
                          </a:path>
                        </a:pathLst>
                      </a:custGeom>
                      <a:solidFill>
                        <a:srgbClr val="03A49D"/>
                      </a:solidFill>
                    </wps:spPr>
                    <wps:bodyPr wrap="square" lIns="0" tIns="0" rIns="0" bIns="0" rtlCol="0">
                      <a:prstTxWarp prst="textNoShape">
                        <a:avLst/>
                      </a:prstTxWarp>
                      <a:noAutofit/>
                    </wps:bodyPr>
                  </wps:wsp>
                </a:graphicData>
              </a:graphic>
            </wp:anchor>
          </w:drawing>
        </mc:Choice>
        <mc:Fallback>
          <w:pict>
            <v:rect style="position:absolute;margin-left:28.35pt;margin-top:781.700012pt;width:538.6pt;height:1pt;mso-position-horizontal-relative:page;mso-position-vertical-relative:page;z-index:-16143872" id="docshape29" filled="true" fillcolor="#03a49d" stroked="false">
              <v:fill type="solid"/>
              <w10:wrap type="none"/>
            </v:rect>
          </w:pict>
        </mc:Fallback>
      </mc:AlternateContent>
    </w:r>
    <w:r>
      <w:rPr/>
      <mc:AlternateContent>
        <mc:Choice Requires="wps">
          <w:drawing>
            <wp:anchor distT="0" distB="0" distL="0" distR="0" allowOverlap="1" layoutInCell="1" locked="0" behindDoc="1" simplePos="0" relativeHeight="487173120">
              <wp:simplePos x="0" y="0"/>
              <wp:positionH relativeFrom="page">
                <wp:posOffset>4058539</wp:posOffset>
              </wp:positionH>
              <wp:positionV relativeFrom="page">
                <wp:posOffset>10118546</wp:posOffset>
              </wp:positionV>
              <wp:extent cx="2594610" cy="26416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594610" cy="264160"/>
                      </a:xfrm>
                      <a:prstGeom prst="rect">
                        <a:avLst/>
                      </a:prstGeom>
                    </wps:spPr>
                    <wps:txbx>
                      <w:txbxContent>
                        <w:p>
                          <w:pPr>
                            <w:spacing w:line="188" w:lineRule="exact" w:before="19"/>
                            <w:ind w:left="20" w:right="0" w:firstLine="0"/>
                            <w:jc w:val="left"/>
                            <w:rPr>
                              <w:sz w:val="14"/>
                            </w:rPr>
                          </w:pPr>
                          <w:r>
                            <w:rPr>
                              <w:color w:val="36383C"/>
                              <w:sz w:val="14"/>
                            </w:rPr>
                            <w:t>Final</w:t>
                          </w:r>
                          <w:r>
                            <w:rPr>
                              <w:color w:val="36383C"/>
                              <w:spacing w:val="-6"/>
                              <w:sz w:val="14"/>
                            </w:rPr>
                            <w:t> </w:t>
                          </w:r>
                          <w:r>
                            <w:rPr>
                              <w:color w:val="36383C"/>
                              <w:sz w:val="14"/>
                            </w:rPr>
                            <w:t>EES</w:t>
                          </w:r>
                          <w:r>
                            <w:rPr>
                              <w:color w:val="36383C"/>
                              <w:spacing w:val="-4"/>
                              <w:sz w:val="14"/>
                            </w:rPr>
                            <w:t> </w:t>
                          </w:r>
                          <w:r>
                            <w:rPr>
                              <w:color w:val="36383C"/>
                              <w:sz w:val="14"/>
                            </w:rPr>
                            <w:t>Scoping</w:t>
                          </w:r>
                          <w:r>
                            <w:rPr>
                              <w:color w:val="36383C"/>
                              <w:spacing w:val="-5"/>
                              <w:sz w:val="14"/>
                            </w:rPr>
                            <w:t> </w:t>
                          </w:r>
                          <w:r>
                            <w:rPr>
                              <w:color w:val="36383C"/>
                              <w:sz w:val="14"/>
                            </w:rPr>
                            <w:t>Requirements</w:t>
                          </w:r>
                          <w:r>
                            <w:rPr>
                              <w:color w:val="36383C"/>
                              <w:spacing w:val="-7"/>
                              <w:sz w:val="14"/>
                            </w:rPr>
                            <w:t> </w:t>
                          </w:r>
                          <w:r>
                            <w:rPr>
                              <w:color w:val="36383C"/>
                              <w:sz w:val="14"/>
                            </w:rPr>
                            <w:t>Cannie</w:t>
                          </w:r>
                          <w:r>
                            <w:rPr>
                              <w:color w:val="36383C"/>
                              <w:spacing w:val="-6"/>
                              <w:sz w:val="14"/>
                            </w:rPr>
                            <w:t> </w:t>
                          </w:r>
                          <w:r>
                            <w:rPr>
                              <w:color w:val="36383C"/>
                              <w:sz w:val="14"/>
                            </w:rPr>
                            <w:t>Wind</w:t>
                          </w:r>
                          <w:r>
                            <w:rPr>
                              <w:color w:val="36383C"/>
                              <w:spacing w:val="-5"/>
                              <w:sz w:val="14"/>
                            </w:rPr>
                            <w:t> </w:t>
                          </w:r>
                          <w:r>
                            <w:rPr>
                              <w:color w:val="36383C"/>
                              <w:sz w:val="14"/>
                            </w:rPr>
                            <w:t>Farm</w:t>
                          </w:r>
                          <w:r>
                            <w:rPr>
                              <w:color w:val="36383C"/>
                              <w:spacing w:val="-6"/>
                              <w:sz w:val="14"/>
                            </w:rPr>
                            <w:t> </w:t>
                          </w:r>
                          <w:r>
                            <w:rPr>
                              <w:color w:val="36383C"/>
                              <w:spacing w:val="-2"/>
                              <w:sz w:val="14"/>
                            </w:rPr>
                            <w:t>Project</w:t>
                          </w:r>
                        </w:p>
                        <w:p>
                          <w:pPr>
                            <w:spacing w:line="188" w:lineRule="exact" w:before="0"/>
                            <w:ind w:left="2108" w:right="0" w:firstLine="0"/>
                            <w:jc w:val="left"/>
                            <w:rPr>
                              <w:rFonts w:ascii="VIC Light"/>
                              <w:b w:val="0"/>
                              <w:sz w:val="14"/>
                            </w:rPr>
                          </w:pPr>
                          <w:r>
                            <w:rPr>
                              <w:rFonts w:ascii="VIC Light"/>
                              <w:b w:val="0"/>
                              <w:color w:val="36383C"/>
                              <w:sz w:val="14"/>
                            </w:rPr>
                            <w:t>Environment</w:t>
                          </w:r>
                          <w:r>
                            <w:rPr>
                              <w:rFonts w:ascii="VIC Light"/>
                              <w:b w:val="0"/>
                              <w:color w:val="36383C"/>
                              <w:spacing w:val="-7"/>
                              <w:sz w:val="14"/>
                            </w:rPr>
                            <w:t> </w:t>
                          </w:r>
                          <w:r>
                            <w:rPr>
                              <w:rFonts w:ascii="VIC Light"/>
                              <w:b w:val="0"/>
                              <w:color w:val="36383C"/>
                              <w:sz w:val="14"/>
                            </w:rPr>
                            <w:t>Effects</w:t>
                          </w:r>
                          <w:r>
                            <w:rPr>
                              <w:rFonts w:ascii="VIC Light"/>
                              <w:b w:val="0"/>
                              <w:color w:val="36383C"/>
                              <w:spacing w:val="-7"/>
                              <w:sz w:val="14"/>
                            </w:rPr>
                            <w:t> </w:t>
                          </w:r>
                          <w:r>
                            <w:rPr>
                              <w:rFonts w:ascii="VIC Light"/>
                              <w:b w:val="0"/>
                              <w:color w:val="36383C"/>
                              <w:sz w:val="14"/>
                            </w:rPr>
                            <w:t>Act</w:t>
                          </w:r>
                          <w:r>
                            <w:rPr>
                              <w:rFonts w:ascii="VIC Light"/>
                              <w:b w:val="0"/>
                              <w:color w:val="36383C"/>
                              <w:spacing w:val="-6"/>
                              <w:sz w:val="14"/>
                            </w:rPr>
                            <w:t> </w:t>
                          </w:r>
                          <w:r>
                            <w:rPr>
                              <w:rFonts w:ascii="VIC Light"/>
                              <w:b w:val="0"/>
                              <w:color w:val="36383C"/>
                              <w:spacing w:val="-4"/>
                              <w:sz w:val="14"/>
                            </w:rPr>
                            <w:t>1978</w:t>
                          </w:r>
                        </w:p>
                      </w:txbxContent>
                    </wps:txbx>
                    <wps:bodyPr wrap="square" lIns="0" tIns="0" rIns="0" bIns="0" rtlCol="0">
                      <a:noAutofit/>
                    </wps:bodyPr>
                  </wps:wsp>
                </a:graphicData>
              </a:graphic>
            </wp:anchor>
          </w:drawing>
        </mc:Choice>
        <mc:Fallback>
          <w:pict>
            <v:shape style="position:absolute;margin-left:319.570007pt;margin-top:796.735962pt;width:204.3pt;height:20.8pt;mso-position-horizontal-relative:page;mso-position-vertical-relative:page;z-index:-16143360" type="#_x0000_t202" id="docshape30" filled="false" stroked="false">
              <v:textbox inset="0,0,0,0">
                <w:txbxContent>
                  <w:p>
                    <w:pPr>
                      <w:spacing w:line="188" w:lineRule="exact" w:before="19"/>
                      <w:ind w:left="20" w:right="0" w:firstLine="0"/>
                      <w:jc w:val="left"/>
                      <w:rPr>
                        <w:sz w:val="14"/>
                      </w:rPr>
                    </w:pPr>
                    <w:r>
                      <w:rPr>
                        <w:color w:val="36383C"/>
                        <w:sz w:val="14"/>
                      </w:rPr>
                      <w:t>Final</w:t>
                    </w:r>
                    <w:r>
                      <w:rPr>
                        <w:color w:val="36383C"/>
                        <w:spacing w:val="-6"/>
                        <w:sz w:val="14"/>
                      </w:rPr>
                      <w:t> </w:t>
                    </w:r>
                    <w:r>
                      <w:rPr>
                        <w:color w:val="36383C"/>
                        <w:sz w:val="14"/>
                      </w:rPr>
                      <w:t>EES</w:t>
                    </w:r>
                    <w:r>
                      <w:rPr>
                        <w:color w:val="36383C"/>
                        <w:spacing w:val="-4"/>
                        <w:sz w:val="14"/>
                      </w:rPr>
                      <w:t> </w:t>
                    </w:r>
                    <w:r>
                      <w:rPr>
                        <w:color w:val="36383C"/>
                        <w:sz w:val="14"/>
                      </w:rPr>
                      <w:t>Scoping</w:t>
                    </w:r>
                    <w:r>
                      <w:rPr>
                        <w:color w:val="36383C"/>
                        <w:spacing w:val="-5"/>
                        <w:sz w:val="14"/>
                      </w:rPr>
                      <w:t> </w:t>
                    </w:r>
                    <w:r>
                      <w:rPr>
                        <w:color w:val="36383C"/>
                        <w:sz w:val="14"/>
                      </w:rPr>
                      <w:t>Requirements</w:t>
                    </w:r>
                    <w:r>
                      <w:rPr>
                        <w:color w:val="36383C"/>
                        <w:spacing w:val="-7"/>
                        <w:sz w:val="14"/>
                      </w:rPr>
                      <w:t> </w:t>
                    </w:r>
                    <w:r>
                      <w:rPr>
                        <w:color w:val="36383C"/>
                        <w:sz w:val="14"/>
                      </w:rPr>
                      <w:t>Cannie</w:t>
                    </w:r>
                    <w:r>
                      <w:rPr>
                        <w:color w:val="36383C"/>
                        <w:spacing w:val="-6"/>
                        <w:sz w:val="14"/>
                      </w:rPr>
                      <w:t> </w:t>
                    </w:r>
                    <w:r>
                      <w:rPr>
                        <w:color w:val="36383C"/>
                        <w:sz w:val="14"/>
                      </w:rPr>
                      <w:t>Wind</w:t>
                    </w:r>
                    <w:r>
                      <w:rPr>
                        <w:color w:val="36383C"/>
                        <w:spacing w:val="-5"/>
                        <w:sz w:val="14"/>
                      </w:rPr>
                      <w:t> </w:t>
                    </w:r>
                    <w:r>
                      <w:rPr>
                        <w:color w:val="36383C"/>
                        <w:sz w:val="14"/>
                      </w:rPr>
                      <w:t>Farm</w:t>
                    </w:r>
                    <w:r>
                      <w:rPr>
                        <w:color w:val="36383C"/>
                        <w:spacing w:val="-6"/>
                        <w:sz w:val="14"/>
                      </w:rPr>
                      <w:t> </w:t>
                    </w:r>
                    <w:r>
                      <w:rPr>
                        <w:color w:val="36383C"/>
                        <w:spacing w:val="-2"/>
                        <w:sz w:val="14"/>
                      </w:rPr>
                      <w:t>Project</w:t>
                    </w:r>
                  </w:p>
                  <w:p>
                    <w:pPr>
                      <w:spacing w:line="188" w:lineRule="exact" w:before="0"/>
                      <w:ind w:left="2108" w:right="0" w:firstLine="0"/>
                      <w:jc w:val="left"/>
                      <w:rPr>
                        <w:rFonts w:ascii="VIC Light"/>
                        <w:b w:val="0"/>
                        <w:sz w:val="14"/>
                      </w:rPr>
                    </w:pPr>
                    <w:r>
                      <w:rPr>
                        <w:rFonts w:ascii="VIC Light"/>
                        <w:b w:val="0"/>
                        <w:color w:val="36383C"/>
                        <w:sz w:val="14"/>
                      </w:rPr>
                      <w:t>Environment</w:t>
                    </w:r>
                    <w:r>
                      <w:rPr>
                        <w:rFonts w:ascii="VIC Light"/>
                        <w:b w:val="0"/>
                        <w:color w:val="36383C"/>
                        <w:spacing w:val="-7"/>
                        <w:sz w:val="14"/>
                      </w:rPr>
                      <w:t> </w:t>
                    </w:r>
                    <w:r>
                      <w:rPr>
                        <w:rFonts w:ascii="VIC Light"/>
                        <w:b w:val="0"/>
                        <w:color w:val="36383C"/>
                        <w:sz w:val="14"/>
                      </w:rPr>
                      <w:t>Effects</w:t>
                    </w:r>
                    <w:r>
                      <w:rPr>
                        <w:rFonts w:ascii="VIC Light"/>
                        <w:b w:val="0"/>
                        <w:color w:val="36383C"/>
                        <w:spacing w:val="-7"/>
                        <w:sz w:val="14"/>
                      </w:rPr>
                      <w:t> </w:t>
                    </w:r>
                    <w:r>
                      <w:rPr>
                        <w:rFonts w:ascii="VIC Light"/>
                        <w:b w:val="0"/>
                        <w:color w:val="36383C"/>
                        <w:sz w:val="14"/>
                      </w:rPr>
                      <w:t>Act</w:t>
                    </w:r>
                    <w:r>
                      <w:rPr>
                        <w:rFonts w:ascii="VIC Light"/>
                        <w:b w:val="0"/>
                        <w:color w:val="36383C"/>
                        <w:spacing w:val="-6"/>
                        <w:sz w:val="14"/>
                      </w:rPr>
                      <w:t> </w:t>
                    </w:r>
                    <w:r>
                      <w:rPr>
                        <w:rFonts w:ascii="VIC Light"/>
                        <w:b w:val="0"/>
                        <w:color w:val="36383C"/>
                        <w:spacing w:val="-4"/>
                        <w:sz w:val="14"/>
                      </w:rPr>
                      <w:t>1978</w:t>
                    </w:r>
                  </w:p>
                </w:txbxContent>
              </v:textbox>
              <w10:wrap type="none"/>
            </v:shape>
          </w:pict>
        </mc:Fallback>
      </mc:AlternateContent>
    </w:r>
    <w:r>
      <w:rPr/>
      <mc:AlternateContent>
        <mc:Choice Requires="wps">
          <w:drawing>
            <wp:anchor distT="0" distB="0" distL="0" distR="0" allowOverlap="1" layoutInCell="1" locked="0" behindDoc="1" simplePos="0" relativeHeight="487173632">
              <wp:simplePos x="0" y="0"/>
              <wp:positionH relativeFrom="page">
                <wp:posOffset>6855714</wp:posOffset>
              </wp:positionH>
              <wp:positionV relativeFrom="page">
                <wp:posOffset>10118546</wp:posOffset>
              </wp:positionV>
              <wp:extent cx="394335" cy="14478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394335" cy="144780"/>
                      </a:xfrm>
                      <a:prstGeom prst="rect">
                        <a:avLst/>
                      </a:prstGeom>
                    </wps:spPr>
                    <wps:txbx>
                      <w:txbxContent>
                        <w:p>
                          <w:pPr>
                            <w:spacing w:before="19"/>
                            <w:ind w:left="20" w:right="0" w:firstLine="0"/>
                            <w:jc w:val="left"/>
                            <w:rPr>
                              <w:rFonts w:ascii="VIC Medium"/>
                              <w:b w:val="0"/>
                              <w:sz w:val="14"/>
                            </w:rPr>
                          </w:pPr>
                          <w:r>
                            <w:rPr>
                              <w:rFonts w:ascii="VIC Medium"/>
                              <w:b w:val="0"/>
                              <w:color w:val="36383C"/>
                              <w:sz w:val="14"/>
                            </w:rPr>
                            <w:t>Page</w:t>
                          </w:r>
                          <w:r>
                            <w:rPr>
                              <w:rFonts w:ascii="VIC Medium"/>
                              <w:b w:val="0"/>
                              <w:color w:val="36383C"/>
                              <w:spacing w:val="-6"/>
                              <w:sz w:val="14"/>
                            </w:rPr>
                            <w:t> </w:t>
                          </w:r>
                          <w:r>
                            <w:rPr>
                              <w:rFonts w:ascii="VIC Medium"/>
                              <w:b w:val="0"/>
                              <w:color w:val="36383C"/>
                              <w:spacing w:val="-7"/>
                              <w:sz w:val="14"/>
                            </w:rPr>
                            <w:fldChar w:fldCharType="begin"/>
                          </w:r>
                          <w:r>
                            <w:rPr>
                              <w:rFonts w:ascii="VIC Medium"/>
                              <w:b w:val="0"/>
                              <w:color w:val="36383C"/>
                              <w:spacing w:val="-7"/>
                              <w:sz w:val="14"/>
                            </w:rPr>
                            <w:instrText> PAGE </w:instrText>
                          </w:r>
                          <w:r>
                            <w:rPr>
                              <w:rFonts w:ascii="VIC Medium"/>
                              <w:b w:val="0"/>
                              <w:color w:val="36383C"/>
                              <w:spacing w:val="-7"/>
                              <w:sz w:val="14"/>
                            </w:rPr>
                            <w:fldChar w:fldCharType="separate"/>
                          </w:r>
                          <w:r>
                            <w:rPr>
                              <w:rFonts w:ascii="VIC Medium"/>
                              <w:b w:val="0"/>
                              <w:color w:val="36383C"/>
                              <w:spacing w:val="-7"/>
                              <w:sz w:val="14"/>
                            </w:rPr>
                            <w:t>14</w:t>
                          </w:r>
                          <w:r>
                            <w:rPr>
                              <w:rFonts w:ascii="VIC Medium"/>
                              <w:b w:val="0"/>
                              <w:color w:val="36383C"/>
                              <w:spacing w:val="-7"/>
                              <w:sz w:val="14"/>
                            </w:rPr>
                            <w:fldChar w:fldCharType="end"/>
                          </w:r>
                        </w:p>
                      </w:txbxContent>
                    </wps:txbx>
                    <wps:bodyPr wrap="square" lIns="0" tIns="0" rIns="0" bIns="0" rtlCol="0">
                      <a:noAutofit/>
                    </wps:bodyPr>
                  </wps:wsp>
                </a:graphicData>
              </a:graphic>
            </wp:anchor>
          </w:drawing>
        </mc:Choice>
        <mc:Fallback>
          <w:pict>
            <v:shape style="position:absolute;margin-left:539.820007pt;margin-top:796.735962pt;width:31.05pt;height:11.4pt;mso-position-horizontal-relative:page;mso-position-vertical-relative:page;z-index:-16142848" type="#_x0000_t202" id="docshape31" filled="false" stroked="false">
              <v:textbox inset="0,0,0,0">
                <w:txbxContent>
                  <w:p>
                    <w:pPr>
                      <w:spacing w:before="19"/>
                      <w:ind w:left="20" w:right="0" w:firstLine="0"/>
                      <w:jc w:val="left"/>
                      <w:rPr>
                        <w:rFonts w:ascii="VIC Medium"/>
                        <w:b w:val="0"/>
                        <w:sz w:val="14"/>
                      </w:rPr>
                    </w:pPr>
                    <w:r>
                      <w:rPr>
                        <w:rFonts w:ascii="VIC Medium"/>
                        <w:b w:val="0"/>
                        <w:color w:val="36383C"/>
                        <w:sz w:val="14"/>
                      </w:rPr>
                      <w:t>Page</w:t>
                    </w:r>
                    <w:r>
                      <w:rPr>
                        <w:rFonts w:ascii="VIC Medium"/>
                        <w:b w:val="0"/>
                        <w:color w:val="36383C"/>
                        <w:spacing w:val="-6"/>
                        <w:sz w:val="14"/>
                      </w:rPr>
                      <w:t> </w:t>
                    </w:r>
                    <w:r>
                      <w:rPr>
                        <w:rFonts w:ascii="VIC Medium"/>
                        <w:b w:val="0"/>
                        <w:color w:val="36383C"/>
                        <w:spacing w:val="-7"/>
                        <w:sz w:val="14"/>
                      </w:rPr>
                      <w:fldChar w:fldCharType="begin"/>
                    </w:r>
                    <w:r>
                      <w:rPr>
                        <w:rFonts w:ascii="VIC Medium"/>
                        <w:b w:val="0"/>
                        <w:color w:val="36383C"/>
                        <w:spacing w:val="-7"/>
                        <w:sz w:val="14"/>
                      </w:rPr>
                      <w:instrText> PAGE </w:instrText>
                    </w:r>
                    <w:r>
                      <w:rPr>
                        <w:rFonts w:ascii="VIC Medium"/>
                        <w:b w:val="0"/>
                        <w:color w:val="36383C"/>
                        <w:spacing w:val="-7"/>
                        <w:sz w:val="14"/>
                      </w:rPr>
                      <w:fldChar w:fldCharType="separate"/>
                    </w:r>
                    <w:r>
                      <w:rPr>
                        <w:rFonts w:ascii="VIC Medium"/>
                        <w:b w:val="0"/>
                        <w:color w:val="36383C"/>
                        <w:spacing w:val="-7"/>
                        <w:sz w:val="14"/>
                      </w:rPr>
                      <w:t>14</w:t>
                    </w:r>
                    <w:r>
                      <w:rPr>
                        <w:rFonts w:ascii="VIC Medium"/>
                        <w:b w:val="0"/>
                        <w:color w:val="36383C"/>
                        <w:spacing w:val="-7"/>
                        <w:sz w:val="14"/>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66976">
              <wp:simplePos x="0" y="0"/>
              <wp:positionH relativeFrom="page">
                <wp:posOffset>360045</wp:posOffset>
              </wp:positionH>
              <wp:positionV relativeFrom="page">
                <wp:posOffset>-38</wp:posOffset>
              </wp:positionV>
              <wp:extent cx="6840220" cy="90043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840220" cy="900430"/>
                        <a:chExt cx="6840220" cy="900430"/>
                      </a:xfrm>
                    </wpg:grpSpPr>
                    <pic:pic>
                      <pic:nvPicPr>
                        <pic:cNvPr id="11" name="Image 11"/>
                        <pic:cNvPicPr/>
                      </pic:nvPicPr>
                      <pic:blipFill>
                        <a:blip r:embed="rId1" cstate="print"/>
                        <a:stretch>
                          <a:fillRect/>
                        </a:stretch>
                      </pic:blipFill>
                      <pic:spPr>
                        <a:xfrm>
                          <a:off x="5551170" y="0"/>
                          <a:ext cx="518160" cy="899579"/>
                        </a:xfrm>
                        <a:prstGeom prst="rect">
                          <a:avLst/>
                        </a:prstGeom>
                      </pic:spPr>
                    </pic:pic>
                    <wps:wsp>
                      <wps:cNvPr id="12" name="Graphic 12"/>
                      <wps:cNvSpPr/>
                      <wps:spPr>
                        <a:xfrm>
                          <a:off x="0" y="887133"/>
                          <a:ext cx="6840220" cy="12700"/>
                        </a:xfrm>
                        <a:custGeom>
                          <a:avLst/>
                          <a:gdLst/>
                          <a:ahLst/>
                          <a:cxnLst/>
                          <a:rect l="l" t="t" r="r" b="b"/>
                          <a:pathLst>
                            <a:path w="6840220" h="12700">
                              <a:moveTo>
                                <a:pt x="0" y="12700"/>
                              </a:moveTo>
                              <a:lnTo>
                                <a:pt x="6840220" y="12700"/>
                              </a:lnTo>
                              <a:lnTo>
                                <a:pt x="6840220" y="0"/>
                              </a:lnTo>
                              <a:lnTo>
                                <a:pt x="0" y="0"/>
                              </a:lnTo>
                              <a:lnTo>
                                <a:pt x="0" y="12700"/>
                              </a:lnTo>
                              <a:close/>
                            </a:path>
                          </a:pathLst>
                        </a:custGeom>
                        <a:solidFill>
                          <a:srgbClr val="C2CCCC"/>
                        </a:solidFill>
                      </wps:spPr>
                      <wps:bodyPr wrap="square" lIns="0" tIns="0" rIns="0" bIns="0" rtlCol="0">
                        <a:prstTxWarp prst="textNoShape">
                          <a:avLst/>
                        </a:prstTxWarp>
                        <a:noAutofit/>
                      </wps:bodyPr>
                    </wps:wsp>
                  </wpg:wgp>
                </a:graphicData>
              </a:graphic>
            </wp:anchor>
          </w:drawing>
        </mc:Choice>
        <mc:Fallback>
          <w:pict>
            <v:group style="position:absolute;margin-left:28.35pt;margin-top:-.003017pt;width:538.6pt;height:70.9pt;mso-position-horizontal-relative:page;mso-position-vertical-relative:page;z-index:-16149504" id="docshapegroup9" coordorigin="567,0" coordsize="10772,1418">
              <v:shape style="position:absolute;left:9309;top:-1;width:816;height:1417" type="#_x0000_t75" id="docshape10" stroked="false">
                <v:imagedata r:id="rId1" o:title=""/>
              </v:shape>
              <v:rect style="position:absolute;left:567;top:1397;width:10772;height:20" id="docshape11" filled="true" fillcolor="#c2cccc" stroked="false">
                <v:fill type="solid"/>
              </v:rect>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71584">
              <wp:simplePos x="0" y="0"/>
              <wp:positionH relativeFrom="page">
                <wp:posOffset>360045</wp:posOffset>
              </wp:positionH>
              <wp:positionV relativeFrom="page">
                <wp:posOffset>-38</wp:posOffset>
              </wp:positionV>
              <wp:extent cx="6840220" cy="90043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840220" cy="900430"/>
                        <a:chExt cx="6840220" cy="900430"/>
                      </a:xfrm>
                    </wpg:grpSpPr>
                    <pic:pic>
                      <pic:nvPicPr>
                        <pic:cNvPr id="32" name="Image 32"/>
                        <pic:cNvPicPr/>
                      </pic:nvPicPr>
                      <pic:blipFill>
                        <a:blip r:embed="rId1" cstate="print"/>
                        <a:stretch>
                          <a:fillRect/>
                        </a:stretch>
                      </pic:blipFill>
                      <pic:spPr>
                        <a:xfrm>
                          <a:off x="5551170" y="0"/>
                          <a:ext cx="518160" cy="899579"/>
                        </a:xfrm>
                        <a:prstGeom prst="rect">
                          <a:avLst/>
                        </a:prstGeom>
                      </pic:spPr>
                    </pic:pic>
                    <wps:wsp>
                      <wps:cNvPr id="33" name="Graphic 33"/>
                      <wps:cNvSpPr/>
                      <wps:spPr>
                        <a:xfrm>
                          <a:off x="0" y="887133"/>
                          <a:ext cx="6840220" cy="12700"/>
                        </a:xfrm>
                        <a:custGeom>
                          <a:avLst/>
                          <a:gdLst/>
                          <a:ahLst/>
                          <a:cxnLst/>
                          <a:rect l="l" t="t" r="r" b="b"/>
                          <a:pathLst>
                            <a:path w="6840220" h="12700">
                              <a:moveTo>
                                <a:pt x="0" y="12700"/>
                              </a:moveTo>
                              <a:lnTo>
                                <a:pt x="6840220" y="12700"/>
                              </a:lnTo>
                              <a:lnTo>
                                <a:pt x="6840220" y="0"/>
                              </a:lnTo>
                              <a:lnTo>
                                <a:pt x="0" y="0"/>
                              </a:lnTo>
                              <a:lnTo>
                                <a:pt x="0" y="12700"/>
                              </a:lnTo>
                              <a:close/>
                            </a:path>
                          </a:pathLst>
                        </a:custGeom>
                        <a:solidFill>
                          <a:srgbClr val="C2CCCC"/>
                        </a:solidFill>
                      </wps:spPr>
                      <wps:bodyPr wrap="square" lIns="0" tIns="0" rIns="0" bIns="0" rtlCol="0">
                        <a:prstTxWarp prst="textNoShape">
                          <a:avLst/>
                        </a:prstTxWarp>
                        <a:noAutofit/>
                      </wps:bodyPr>
                    </wps:wsp>
                  </wpg:wgp>
                </a:graphicData>
              </a:graphic>
            </wp:anchor>
          </w:drawing>
        </mc:Choice>
        <mc:Fallback>
          <w:pict>
            <v:group style="position:absolute;margin-left:28.35pt;margin-top:-.003017pt;width:538.6pt;height:70.9pt;mso-position-horizontal-relative:page;mso-position-vertical-relative:page;z-index:-16144896" id="docshapegroup26" coordorigin="567,0" coordsize="10772,1418">
              <v:shape style="position:absolute;left:9309;top:-1;width:816;height:1417" type="#_x0000_t75" id="docshape27" stroked="false">
                <v:imagedata r:id="rId1" o:title=""/>
              </v:shape>
              <v:rect style="position:absolute;left:567;top:1397;width:10772;height:20" id="docshape28" filled="true" fillcolor="#c2cccc" stroked="false">
                <v:fill type="solid"/>
              </v:rect>
              <w10:wrap type="none"/>
            </v:group>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lowerRoman"/>
      <w:lvlText w:val="(%1)"/>
      <w:lvlJc w:val="left"/>
      <w:pPr>
        <w:ind w:left="978" w:hanging="570"/>
        <w:jc w:val="left"/>
      </w:pPr>
      <w:rPr>
        <w:rFonts w:hint="default" w:ascii="VIC" w:hAnsi="VIC" w:eastAsia="VIC" w:cs="VIC"/>
        <w:b w:val="0"/>
        <w:bCs w:val="0"/>
        <w:i w:val="0"/>
        <w:iCs w:val="0"/>
        <w:spacing w:val="-1"/>
        <w:w w:val="99"/>
        <w:sz w:val="20"/>
        <w:szCs w:val="20"/>
        <w:lang w:val="en-US" w:eastAsia="en-US" w:bidi="ar-SA"/>
      </w:rPr>
    </w:lvl>
    <w:lvl w:ilvl="1">
      <w:start w:val="1"/>
      <w:numFmt w:val="lowerLetter"/>
      <w:lvlText w:val="%2."/>
      <w:lvlJc w:val="left"/>
      <w:pPr>
        <w:ind w:left="1262" w:hanging="284"/>
        <w:jc w:val="left"/>
      </w:pPr>
      <w:rPr>
        <w:rFonts w:hint="default" w:ascii="VIC" w:hAnsi="VIC" w:eastAsia="VIC" w:cs="VIC"/>
        <w:b w:val="0"/>
        <w:bCs w:val="0"/>
        <w:i w:val="0"/>
        <w:iCs w:val="0"/>
        <w:spacing w:val="-2"/>
        <w:w w:val="99"/>
        <w:sz w:val="20"/>
        <w:szCs w:val="20"/>
        <w:lang w:val="en-US" w:eastAsia="en-US" w:bidi="ar-SA"/>
      </w:rPr>
    </w:lvl>
    <w:lvl w:ilvl="2">
      <w:start w:val="0"/>
      <w:numFmt w:val="bullet"/>
      <w:lvlText w:val="•"/>
      <w:lvlJc w:val="left"/>
      <w:pPr>
        <w:ind w:left="2342" w:hanging="284"/>
      </w:pPr>
      <w:rPr>
        <w:rFonts w:hint="default"/>
        <w:lang w:val="en-US" w:eastAsia="en-US" w:bidi="ar-SA"/>
      </w:rPr>
    </w:lvl>
    <w:lvl w:ilvl="3">
      <w:start w:val="0"/>
      <w:numFmt w:val="bullet"/>
      <w:lvlText w:val="•"/>
      <w:lvlJc w:val="left"/>
      <w:pPr>
        <w:ind w:left="3425" w:hanging="284"/>
      </w:pPr>
      <w:rPr>
        <w:rFonts w:hint="default"/>
        <w:lang w:val="en-US" w:eastAsia="en-US" w:bidi="ar-SA"/>
      </w:rPr>
    </w:lvl>
    <w:lvl w:ilvl="4">
      <w:start w:val="0"/>
      <w:numFmt w:val="bullet"/>
      <w:lvlText w:val="•"/>
      <w:lvlJc w:val="left"/>
      <w:pPr>
        <w:ind w:left="4508" w:hanging="284"/>
      </w:pPr>
      <w:rPr>
        <w:rFonts w:hint="default"/>
        <w:lang w:val="en-US" w:eastAsia="en-US" w:bidi="ar-SA"/>
      </w:rPr>
    </w:lvl>
    <w:lvl w:ilvl="5">
      <w:start w:val="0"/>
      <w:numFmt w:val="bullet"/>
      <w:lvlText w:val="•"/>
      <w:lvlJc w:val="left"/>
      <w:pPr>
        <w:ind w:left="5591" w:hanging="284"/>
      </w:pPr>
      <w:rPr>
        <w:rFonts w:hint="default"/>
        <w:lang w:val="en-US" w:eastAsia="en-US" w:bidi="ar-SA"/>
      </w:rPr>
    </w:lvl>
    <w:lvl w:ilvl="6">
      <w:start w:val="0"/>
      <w:numFmt w:val="bullet"/>
      <w:lvlText w:val="•"/>
      <w:lvlJc w:val="left"/>
      <w:pPr>
        <w:ind w:left="6674" w:hanging="284"/>
      </w:pPr>
      <w:rPr>
        <w:rFonts w:hint="default"/>
        <w:lang w:val="en-US" w:eastAsia="en-US" w:bidi="ar-SA"/>
      </w:rPr>
    </w:lvl>
    <w:lvl w:ilvl="7">
      <w:start w:val="0"/>
      <w:numFmt w:val="bullet"/>
      <w:lvlText w:val="•"/>
      <w:lvlJc w:val="left"/>
      <w:pPr>
        <w:ind w:left="7757" w:hanging="284"/>
      </w:pPr>
      <w:rPr>
        <w:rFonts w:hint="default"/>
        <w:lang w:val="en-US" w:eastAsia="en-US" w:bidi="ar-SA"/>
      </w:rPr>
    </w:lvl>
    <w:lvl w:ilvl="8">
      <w:start w:val="0"/>
      <w:numFmt w:val="bullet"/>
      <w:lvlText w:val="•"/>
      <w:lvlJc w:val="left"/>
      <w:pPr>
        <w:ind w:left="8840" w:hanging="284"/>
      </w:pPr>
      <w:rPr>
        <w:rFonts w:hint="default"/>
        <w:lang w:val="en-US" w:eastAsia="en-US" w:bidi="ar-SA"/>
      </w:rPr>
    </w:lvl>
  </w:abstractNum>
  <w:abstractNum w:abstractNumId="10">
    <w:multiLevelType w:val="hybridMultilevel"/>
    <w:lvl w:ilvl="0">
      <w:start w:val="0"/>
      <w:numFmt w:val="bullet"/>
      <w:lvlText w:val=""/>
      <w:lvlJc w:val="left"/>
      <w:pPr>
        <w:ind w:left="48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32" w:hanging="360"/>
      </w:pPr>
      <w:rPr>
        <w:rFonts w:hint="default"/>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637" w:hanging="360"/>
      </w:pPr>
      <w:rPr>
        <w:rFonts w:hint="default"/>
        <w:lang w:val="en-US" w:eastAsia="en-US" w:bidi="ar-SA"/>
      </w:rPr>
    </w:lvl>
    <w:lvl w:ilvl="4">
      <w:start w:val="0"/>
      <w:numFmt w:val="bullet"/>
      <w:lvlText w:val="•"/>
      <w:lvlJc w:val="left"/>
      <w:pPr>
        <w:ind w:left="4690" w:hanging="360"/>
      </w:pPr>
      <w:rPr>
        <w:rFonts w:hint="default"/>
        <w:lang w:val="en-US" w:eastAsia="en-US" w:bidi="ar-SA"/>
      </w:rPr>
    </w:lvl>
    <w:lvl w:ilvl="5">
      <w:start w:val="0"/>
      <w:numFmt w:val="bullet"/>
      <w:lvlText w:val="•"/>
      <w:lvlJc w:val="left"/>
      <w:pPr>
        <w:ind w:left="5743" w:hanging="360"/>
      </w:pPr>
      <w:rPr>
        <w:rFonts w:hint="default"/>
        <w:lang w:val="en-US" w:eastAsia="en-US" w:bidi="ar-SA"/>
      </w:rPr>
    </w:lvl>
    <w:lvl w:ilvl="6">
      <w:start w:val="0"/>
      <w:numFmt w:val="bullet"/>
      <w:lvlText w:val="•"/>
      <w:lvlJc w:val="left"/>
      <w:pPr>
        <w:ind w:left="6795"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901" w:hanging="360"/>
      </w:pPr>
      <w:rPr>
        <w:rFonts w:hint="default"/>
        <w:lang w:val="en-US" w:eastAsia="en-US" w:bidi="ar-SA"/>
      </w:rPr>
    </w:lvl>
  </w:abstractNum>
  <w:abstractNum w:abstractNumId="9">
    <w:multiLevelType w:val="hybridMultilevel"/>
    <w:lvl w:ilvl="0">
      <w:start w:val="0"/>
      <w:numFmt w:val="bullet"/>
      <w:lvlText w:val=""/>
      <w:lvlJc w:val="left"/>
      <w:pPr>
        <w:ind w:left="48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32" w:hanging="360"/>
      </w:pPr>
      <w:rPr>
        <w:rFonts w:hint="default"/>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637" w:hanging="360"/>
      </w:pPr>
      <w:rPr>
        <w:rFonts w:hint="default"/>
        <w:lang w:val="en-US" w:eastAsia="en-US" w:bidi="ar-SA"/>
      </w:rPr>
    </w:lvl>
    <w:lvl w:ilvl="4">
      <w:start w:val="0"/>
      <w:numFmt w:val="bullet"/>
      <w:lvlText w:val="•"/>
      <w:lvlJc w:val="left"/>
      <w:pPr>
        <w:ind w:left="4690" w:hanging="360"/>
      </w:pPr>
      <w:rPr>
        <w:rFonts w:hint="default"/>
        <w:lang w:val="en-US" w:eastAsia="en-US" w:bidi="ar-SA"/>
      </w:rPr>
    </w:lvl>
    <w:lvl w:ilvl="5">
      <w:start w:val="0"/>
      <w:numFmt w:val="bullet"/>
      <w:lvlText w:val="•"/>
      <w:lvlJc w:val="left"/>
      <w:pPr>
        <w:ind w:left="5743" w:hanging="360"/>
      </w:pPr>
      <w:rPr>
        <w:rFonts w:hint="default"/>
        <w:lang w:val="en-US" w:eastAsia="en-US" w:bidi="ar-SA"/>
      </w:rPr>
    </w:lvl>
    <w:lvl w:ilvl="6">
      <w:start w:val="0"/>
      <w:numFmt w:val="bullet"/>
      <w:lvlText w:val="•"/>
      <w:lvlJc w:val="left"/>
      <w:pPr>
        <w:ind w:left="6795"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901" w:hanging="360"/>
      </w:pPr>
      <w:rPr>
        <w:rFonts w:hint="default"/>
        <w:lang w:val="en-US" w:eastAsia="en-US" w:bidi="ar-SA"/>
      </w:rPr>
    </w:lvl>
  </w:abstractNum>
  <w:abstractNum w:abstractNumId="8">
    <w:multiLevelType w:val="hybridMultilevel"/>
    <w:lvl w:ilvl="0">
      <w:start w:val="0"/>
      <w:numFmt w:val="bullet"/>
      <w:lvlText w:val=""/>
      <w:lvlJc w:val="left"/>
      <w:pPr>
        <w:ind w:left="48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767" w:hanging="358"/>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898" w:hanging="358"/>
      </w:pPr>
      <w:rPr>
        <w:rFonts w:hint="default"/>
        <w:lang w:val="en-US" w:eastAsia="en-US" w:bidi="ar-SA"/>
      </w:rPr>
    </w:lvl>
    <w:lvl w:ilvl="3">
      <w:start w:val="0"/>
      <w:numFmt w:val="bullet"/>
      <w:lvlText w:val="•"/>
      <w:lvlJc w:val="left"/>
      <w:pPr>
        <w:ind w:left="3036" w:hanging="358"/>
      </w:pPr>
      <w:rPr>
        <w:rFonts w:hint="default"/>
        <w:lang w:val="en-US" w:eastAsia="en-US" w:bidi="ar-SA"/>
      </w:rPr>
    </w:lvl>
    <w:lvl w:ilvl="4">
      <w:start w:val="0"/>
      <w:numFmt w:val="bullet"/>
      <w:lvlText w:val="•"/>
      <w:lvlJc w:val="left"/>
      <w:pPr>
        <w:ind w:left="4175" w:hanging="358"/>
      </w:pPr>
      <w:rPr>
        <w:rFonts w:hint="default"/>
        <w:lang w:val="en-US" w:eastAsia="en-US" w:bidi="ar-SA"/>
      </w:rPr>
    </w:lvl>
    <w:lvl w:ilvl="5">
      <w:start w:val="0"/>
      <w:numFmt w:val="bullet"/>
      <w:lvlText w:val="•"/>
      <w:lvlJc w:val="left"/>
      <w:pPr>
        <w:ind w:left="5313" w:hanging="358"/>
      </w:pPr>
      <w:rPr>
        <w:rFonts w:hint="default"/>
        <w:lang w:val="en-US" w:eastAsia="en-US" w:bidi="ar-SA"/>
      </w:rPr>
    </w:lvl>
    <w:lvl w:ilvl="6">
      <w:start w:val="0"/>
      <w:numFmt w:val="bullet"/>
      <w:lvlText w:val="•"/>
      <w:lvlJc w:val="left"/>
      <w:pPr>
        <w:ind w:left="6452" w:hanging="358"/>
      </w:pPr>
      <w:rPr>
        <w:rFonts w:hint="default"/>
        <w:lang w:val="en-US" w:eastAsia="en-US" w:bidi="ar-SA"/>
      </w:rPr>
    </w:lvl>
    <w:lvl w:ilvl="7">
      <w:start w:val="0"/>
      <w:numFmt w:val="bullet"/>
      <w:lvlText w:val="•"/>
      <w:lvlJc w:val="left"/>
      <w:pPr>
        <w:ind w:left="7590" w:hanging="358"/>
      </w:pPr>
      <w:rPr>
        <w:rFonts w:hint="default"/>
        <w:lang w:val="en-US" w:eastAsia="en-US" w:bidi="ar-SA"/>
      </w:rPr>
    </w:lvl>
    <w:lvl w:ilvl="8">
      <w:start w:val="0"/>
      <w:numFmt w:val="bullet"/>
      <w:lvlText w:val="•"/>
      <w:lvlJc w:val="left"/>
      <w:pPr>
        <w:ind w:left="8729" w:hanging="358"/>
      </w:pPr>
      <w:rPr>
        <w:rFonts w:hint="default"/>
        <w:lang w:val="en-US" w:eastAsia="en-US" w:bidi="ar-SA"/>
      </w:rPr>
    </w:lvl>
  </w:abstractNum>
  <w:abstractNum w:abstractNumId="7">
    <w:multiLevelType w:val="hybridMultilevel"/>
    <w:lvl w:ilvl="0">
      <w:start w:val="0"/>
      <w:numFmt w:val="bullet"/>
      <w:lvlText w:val=""/>
      <w:lvlJc w:val="left"/>
      <w:pPr>
        <w:ind w:left="48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32" w:hanging="360"/>
      </w:pPr>
      <w:rPr>
        <w:rFonts w:hint="default"/>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637" w:hanging="360"/>
      </w:pPr>
      <w:rPr>
        <w:rFonts w:hint="default"/>
        <w:lang w:val="en-US" w:eastAsia="en-US" w:bidi="ar-SA"/>
      </w:rPr>
    </w:lvl>
    <w:lvl w:ilvl="4">
      <w:start w:val="0"/>
      <w:numFmt w:val="bullet"/>
      <w:lvlText w:val="•"/>
      <w:lvlJc w:val="left"/>
      <w:pPr>
        <w:ind w:left="4690" w:hanging="360"/>
      </w:pPr>
      <w:rPr>
        <w:rFonts w:hint="default"/>
        <w:lang w:val="en-US" w:eastAsia="en-US" w:bidi="ar-SA"/>
      </w:rPr>
    </w:lvl>
    <w:lvl w:ilvl="5">
      <w:start w:val="0"/>
      <w:numFmt w:val="bullet"/>
      <w:lvlText w:val="•"/>
      <w:lvlJc w:val="left"/>
      <w:pPr>
        <w:ind w:left="5743" w:hanging="360"/>
      </w:pPr>
      <w:rPr>
        <w:rFonts w:hint="default"/>
        <w:lang w:val="en-US" w:eastAsia="en-US" w:bidi="ar-SA"/>
      </w:rPr>
    </w:lvl>
    <w:lvl w:ilvl="6">
      <w:start w:val="0"/>
      <w:numFmt w:val="bullet"/>
      <w:lvlText w:val="•"/>
      <w:lvlJc w:val="left"/>
      <w:pPr>
        <w:ind w:left="6795"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901" w:hanging="360"/>
      </w:pPr>
      <w:rPr>
        <w:rFonts w:hint="default"/>
        <w:lang w:val="en-US" w:eastAsia="en-US" w:bidi="ar-SA"/>
      </w:rPr>
    </w:lvl>
  </w:abstractNum>
  <w:abstractNum w:abstractNumId="6">
    <w:multiLevelType w:val="hybridMultilevel"/>
    <w:lvl w:ilvl="0">
      <w:start w:val="1"/>
      <w:numFmt w:val="decimal"/>
      <w:lvlText w:val="%1."/>
      <w:lvlJc w:val="left"/>
      <w:pPr>
        <w:ind w:left="409" w:hanging="284"/>
        <w:jc w:val="left"/>
      </w:pPr>
      <w:rPr>
        <w:rFonts w:hint="default" w:ascii="VIC" w:hAnsi="VIC" w:eastAsia="VIC" w:cs="VIC"/>
        <w:b w:val="0"/>
        <w:bCs w:val="0"/>
        <w:i w:val="0"/>
        <w:iCs w:val="0"/>
        <w:spacing w:val="-2"/>
        <w:w w:val="99"/>
        <w:sz w:val="20"/>
        <w:szCs w:val="20"/>
        <w:lang w:val="en-US" w:eastAsia="en-US" w:bidi="ar-SA"/>
      </w:rPr>
    </w:lvl>
    <w:lvl w:ilvl="1">
      <w:start w:val="1"/>
      <w:numFmt w:val="lowerRoman"/>
      <w:lvlText w:val="%2."/>
      <w:lvlJc w:val="left"/>
      <w:pPr>
        <w:ind w:left="695" w:hanging="286"/>
        <w:jc w:val="left"/>
      </w:pPr>
      <w:rPr>
        <w:rFonts w:hint="default" w:ascii="VIC" w:hAnsi="VIC" w:eastAsia="VIC" w:cs="VIC"/>
        <w:b w:val="0"/>
        <w:bCs w:val="0"/>
        <w:i w:val="0"/>
        <w:iCs w:val="0"/>
        <w:spacing w:val="-1"/>
        <w:w w:val="99"/>
        <w:sz w:val="20"/>
        <w:szCs w:val="20"/>
        <w:lang w:val="en-US" w:eastAsia="en-US" w:bidi="ar-SA"/>
      </w:rPr>
    </w:lvl>
    <w:lvl w:ilvl="2">
      <w:start w:val="0"/>
      <w:numFmt w:val="bullet"/>
      <w:lvlText w:val="•"/>
      <w:lvlJc w:val="left"/>
      <w:pPr>
        <w:ind w:left="1845" w:hanging="286"/>
      </w:pPr>
      <w:rPr>
        <w:rFonts w:hint="default"/>
        <w:lang w:val="en-US" w:eastAsia="en-US" w:bidi="ar-SA"/>
      </w:rPr>
    </w:lvl>
    <w:lvl w:ilvl="3">
      <w:start w:val="0"/>
      <w:numFmt w:val="bullet"/>
      <w:lvlText w:val="•"/>
      <w:lvlJc w:val="left"/>
      <w:pPr>
        <w:ind w:left="2990" w:hanging="286"/>
      </w:pPr>
      <w:rPr>
        <w:rFonts w:hint="default"/>
        <w:lang w:val="en-US" w:eastAsia="en-US" w:bidi="ar-SA"/>
      </w:rPr>
    </w:lvl>
    <w:lvl w:ilvl="4">
      <w:start w:val="0"/>
      <w:numFmt w:val="bullet"/>
      <w:lvlText w:val="•"/>
      <w:lvlJc w:val="left"/>
      <w:pPr>
        <w:ind w:left="4135" w:hanging="286"/>
      </w:pPr>
      <w:rPr>
        <w:rFonts w:hint="default"/>
        <w:lang w:val="en-US" w:eastAsia="en-US" w:bidi="ar-SA"/>
      </w:rPr>
    </w:lvl>
    <w:lvl w:ilvl="5">
      <w:start w:val="0"/>
      <w:numFmt w:val="bullet"/>
      <w:lvlText w:val="•"/>
      <w:lvlJc w:val="left"/>
      <w:pPr>
        <w:ind w:left="5280" w:hanging="286"/>
      </w:pPr>
      <w:rPr>
        <w:rFonts w:hint="default"/>
        <w:lang w:val="en-US" w:eastAsia="en-US" w:bidi="ar-SA"/>
      </w:rPr>
    </w:lvl>
    <w:lvl w:ilvl="6">
      <w:start w:val="0"/>
      <w:numFmt w:val="bullet"/>
      <w:lvlText w:val="•"/>
      <w:lvlJc w:val="left"/>
      <w:pPr>
        <w:ind w:left="6425" w:hanging="286"/>
      </w:pPr>
      <w:rPr>
        <w:rFonts w:hint="default"/>
        <w:lang w:val="en-US" w:eastAsia="en-US" w:bidi="ar-SA"/>
      </w:rPr>
    </w:lvl>
    <w:lvl w:ilvl="7">
      <w:start w:val="0"/>
      <w:numFmt w:val="bullet"/>
      <w:lvlText w:val="•"/>
      <w:lvlJc w:val="left"/>
      <w:pPr>
        <w:ind w:left="7570" w:hanging="286"/>
      </w:pPr>
      <w:rPr>
        <w:rFonts w:hint="default"/>
        <w:lang w:val="en-US" w:eastAsia="en-US" w:bidi="ar-SA"/>
      </w:rPr>
    </w:lvl>
    <w:lvl w:ilvl="8">
      <w:start w:val="0"/>
      <w:numFmt w:val="bullet"/>
      <w:lvlText w:val="•"/>
      <w:lvlJc w:val="left"/>
      <w:pPr>
        <w:ind w:left="8716" w:hanging="286"/>
      </w:pPr>
      <w:rPr>
        <w:rFonts w:hint="default"/>
        <w:lang w:val="en-US" w:eastAsia="en-US" w:bidi="ar-SA"/>
      </w:rPr>
    </w:lvl>
  </w:abstractNum>
  <w:abstractNum w:abstractNumId="5">
    <w:multiLevelType w:val="hybridMultilevel"/>
    <w:lvl w:ilvl="0">
      <w:start w:val="0"/>
      <w:numFmt w:val="bullet"/>
      <w:lvlText w:val=""/>
      <w:lvlJc w:val="left"/>
      <w:pPr>
        <w:ind w:left="48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32" w:hanging="360"/>
      </w:pPr>
      <w:rPr>
        <w:rFonts w:hint="default"/>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637" w:hanging="360"/>
      </w:pPr>
      <w:rPr>
        <w:rFonts w:hint="default"/>
        <w:lang w:val="en-US" w:eastAsia="en-US" w:bidi="ar-SA"/>
      </w:rPr>
    </w:lvl>
    <w:lvl w:ilvl="4">
      <w:start w:val="0"/>
      <w:numFmt w:val="bullet"/>
      <w:lvlText w:val="•"/>
      <w:lvlJc w:val="left"/>
      <w:pPr>
        <w:ind w:left="4690" w:hanging="360"/>
      </w:pPr>
      <w:rPr>
        <w:rFonts w:hint="default"/>
        <w:lang w:val="en-US" w:eastAsia="en-US" w:bidi="ar-SA"/>
      </w:rPr>
    </w:lvl>
    <w:lvl w:ilvl="5">
      <w:start w:val="0"/>
      <w:numFmt w:val="bullet"/>
      <w:lvlText w:val="•"/>
      <w:lvlJc w:val="left"/>
      <w:pPr>
        <w:ind w:left="5743" w:hanging="360"/>
      </w:pPr>
      <w:rPr>
        <w:rFonts w:hint="default"/>
        <w:lang w:val="en-US" w:eastAsia="en-US" w:bidi="ar-SA"/>
      </w:rPr>
    </w:lvl>
    <w:lvl w:ilvl="6">
      <w:start w:val="0"/>
      <w:numFmt w:val="bullet"/>
      <w:lvlText w:val="•"/>
      <w:lvlJc w:val="left"/>
      <w:pPr>
        <w:ind w:left="6795"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901" w:hanging="360"/>
      </w:pPr>
      <w:rPr>
        <w:rFonts w:hint="default"/>
        <w:lang w:val="en-US" w:eastAsia="en-US" w:bidi="ar-SA"/>
      </w:rPr>
    </w:lvl>
  </w:abstractNum>
  <w:abstractNum w:abstractNumId="4">
    <w:multiLevelType w:val="hybridMultilevel"/>
    <w:lvl w:ilvl="0">
      <w:start w:val="0"/>
      <w:numFmt w:val="bullet"/>
      <w:lvlText w:val=""/>
      <w:lvlJc w:val="left"/>
      <w:pPr>
        <w:ind w:left="48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32" w:hanging="360"/>
      </w:pPr>
      <w:rPr>
        <w:rFonts w:hint="default"/>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637" w:hanging="360"/>
      </w:pPr>
      <w:rPr>
        <w:rFonts w:hint="default"/>
        <w:lang w:val="en-US" w:eastAsia="en-US" w:bidi="ar-SA"/>
      </w:rPr>
    </w:lvl>
    <w:lvl w:ilvl="4">
      <w:start w:val="0"/>
      <w:numFmt w:val="bullet"/>
      <w:lvlText w:val="•"/>
      <w:lvlJc w:val="left"/>
      <w:pPr>
        <w:ind w:left="4690" w:hanging="360"/>
      </w:pPr>
      <w:rPr>
        <w:rFonts w:hint="default"/>
        <w:lang w:val="en-US" w:eastAsia="en-US" w:bidi="ar-SA"/>
      </w:rPr>
    </w:lvl>
    <w:lvl w:ilvl="5">
      <w:start w:val="0"/>
      <w:numFmt w:val="bullet"/>
      <w:lvlText w:val="•"/>
      <w:lvlJc w:val="left"/>
      <w:pPr>
        <w:ind w:left="5743" w:hanging="360"/>
      </w:pPr>
      <w:rPr>
        <w:rFonts w:hint="default"/>
        <w:lang w:val="en-US" w:eastAsia="en-US" w:bidi="ar-SA"/>
      </w:rPr>
    </w:lvl>
    <w:lvl w:ilvl="6">
      <w:start w:val="0"/>
      <w:numFmt w:val="bullet"/>
      <w:lvlText w:val="•"/>
      <w:lvlJc w:val="left"/>
      <w:pPr>
        <w:ind w:left="6795"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901" w:hanging="360"/>
      </w:pPr>
      <w:rPr>
        <w:rFonts w:hint="default"/>
        <w:lang w:val="en-US" w:eastAsia="en-US" w:bidi="ar-SA"/>
      </w:rPr>
    </w:lvl>
  </w:abstractNum>
  <w:abstractNum w:abstractNumId="2">
    <w:multiLevelType w:val="hybridMultilevel"/>
    <w:lvl w:ilvl="0">
      <w:start w:val="0"/>
      <w:numFmt w:val="bullet"/>
      <w:lvlText w:val=""/>
      <w:lvlJc w:val="left"/>
      <w:pPr>
        <w:ind w:left="48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32" w:hanging="360"/>
      </w:pPr>
      <w:rPr>
        <w:rFonts w:hint="default"/>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637" w:hanging="360"/>
      </w:pPr>
      <w:rPr>
        <w:rFonts w:hint="default"/>
        <w:lang w:val="en-US" w:eastAsia="en-US" w:bidi="ar-SA"/>
      </w:rPr>
    </w:lvl>
    <w:lvl w:ilvl="4">
      <w:start w:val="0"/>
      <w:numFmt w:val="bullet"/>
      <w:lvlText w:val="•"/>
      <w:lvlJc w:val="left"/>
      <w:pPr>
        <w:ind w:left="4690" w:hanging="360"/>
      </w:pPr>
      <w:rPr>
        <w:rFonts w:hint="default"/>
        <w:lang w:val="en-US" w:eastAsia="en-US" w:bidi="ar-SA"/>
      </w:rPr>
    </w:lvl>
    <w:lvl w:ilvl="5">
      <w:start w:val="0"/>
      <w:numFmt w:val="bullet"/>
      <w:lvlText w:val="•"/>
      <w:lvlJc w:val="left"/>
      <w:pPr>
        <w:ind w:left="5743" w:hanging="360"/>
      </w:pPr>
      <w:rPr>
        <w:rFonts w:hint="default"/>
        <w:lang w:val="en-US" w:eastAsia="en-US" w:bidi="ar-SA"/>
      </w:rPr>
    </w:lvl>
    <w:lvl w:ilvl="6">
      <w:start w:val="0"/>
      <w:numFmt w:val="bullet"/>
      <w:lvlText w:val="•"/>
      <w:lvlJc w:val="left"/>
      <w:pPr>
        <w:ind w:left="6795"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901" w:hanging="360"/>
      </w:pPr>
      <w:rPr>
        <w:rFonts w:hint="default"/>
        <w:lang w:val="en-US" w:eastAsia="en-US" w:bidi="ar-SA"/>
      </w:rPr>
    </w:lvl>
  </w:abstractNum>
  <w:abstractNum w:abstractNumId="3">
    <w:multiLevelType w:val="hybridMultilevel"/>
    <w:lvl w:ilvl="0">
      <w:start w:val="0"/>
      <w:numFmt w:val="bullet"/>
      <w:lvlText w:val=""/>
      <w:lvlJc w:val="left"/>
      <w:pPr>
        <w:ind w:left="48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32" w:hanging="360"/>
      </w:pPr>
      <w:rPr>
        <w:rFonts w:hint="default"/>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637" w:hanging="360"/>
      </w:pPr>
      <w:rPr>
        <w:rFonts w:hint="default"/>
        <w:lang w:val="en-US" w:eastAsia="en-US" w:bidi="ar-SA"/>
      </w:rPr>
    </w:lvl>
    <w:lvl w:ilvl="4">
      <w:start w:val="0"/>
      <w:numFmt w:val="bullet"/>
      <w:lvlText w:val="•"/>
      <w:lvlJc w:val="left"/>
      <w:pPr>
        <w:ind w:left="4690" w:hanging="360"/>
      </w:pPr>
      <w:rPr>
        <w:rFonts w:hint="default"/>
        <w:lang w:val="en-US" w:eastAsia="en-US" w:bidi="ar-SA"/>
      </w:rPr>
    </w:lvl>
    <w:lvl w:ilvl="5">
      <w:start w:val="0"/>
      <w:numFmt w:val="bullet"/>
      <w:lvlText w:val="•"/>
      <w:lvlJc w:val="left"/>
      <w:pPr>
        <w:ind w:left="5743" w:hanging="360"/>
      </w:pPr>
      <w:rPr>
        <w:rFonts w:hint="default"/>
        <w:lang w:val="en-US" w:eastAsia="en-US" w:bidi="ar-SA"/>
      </w:rPr>
    </w:lvl>
    <w:lvl w:ilvl="6">
      <w:start w:val="0"/>
      <w:numFmt w:val="bullet"/>
      <w:lvlText w:val="•"/>
      <w:lvlJc w:val="left"/>
      <w:pPr>
        <w:ind w:left="6795"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901" w:hanging="360"/>
      </w:pPr>
      <w:rPr>
        <w:rFonts w:hint="default"/>
        <w:lang w:val="en-US" w:eastAsia="en-US" w:bidi="ar-SA"/>
      </w:rPr>
    </w:lvl>
  </w:abstractNum>
  <w:abstractNum w:abstractNumId="1">
    <w:multiLevelType w:val="hybridMultilevel"/>
    <w:lvl w:ilvl="0">
      <w:start w:val="1"/>
      <w:numFmt w:val="decimal"/>
      <w:lvlText w:val="%1."/>
      <w:lvlJc w:val="left"/>
      <w:pPr>
        <w:ind w:left="551" w:hanging="425"/>
        <w:jc w:val="left"/>
      </w:pPr>
      <w:rPr>
        <w:rFonts w:hint="default" w:ascii="VIC" w:hAnsi="VIC" w:eastAsia="VIC" w:cs="VIC"/>
        <w:b/>
        <w:bCs/>
        <w:i w:val="0"/>
        <w:iCs w:val="0"/>
        <w:color w:val="075D5F"/>
        <w:spacing w:val="0"/>
        <w:w w:val="100"/>
        <w:sz w:val="28"/>
        <w:szCs w:val="28"/>
        <w:lang w:val="en-US" w:eastAsia="en-US" w:bidi="ar-SA"/>
      </w:rPr>
    </w:lvl>
    <w:lvl w:ilvl="1">
      <w:start w:val="1"/>
      <w:numFmt w:val="decimal"/>
      <w:lvlText w:val="%1.%2."/>
      <w:lvlJc w:val="left"/>
      <w:pPr>
        <w:ind w:left="692" w:hanging="567"/>
        <w:jc w:val="left"/>
      </w:pPr>
      <w:rPr>
        <w:rFonts w:hint="default" w:ascii="VIC" w:hAnsi="VIC" w:eastAsia="VIC" w:cs="VIC"/>
        <w:b/>
        <w:bCs/>
        <w:i w:val="0"/>
        <w:iCs w:val="0"/>
        <w:spacing w:val="0"/>
        <w:w w:val="100"/>
        <w:sz w:val="24"/>
        <w:szCs w:val="24"/>
        <w:lang w:val="en-US" w:eastAsia="en-US" w:bidi="ar-SA"/>
      </w:rPr>
    </w:lvl>
    <w:lvl w:ilvl="2">
      <w:start w:val="1"/>
      <w:numFmt w:val="decimal"/>
      <w:lvlText w:val="%1.%2.%3."/>
      <w:lvlJc w:val="left"/>
      <w:pPr>
        <w:ind w:left="978" w:hanging="853"/>
        <w:jc w:val="left"/>
      </w:pPr>
      <w:rPr>
        <w:rFonts w:hint="default" w:ascii="VIC" w:hAnsi="VIC" w:eastAsia="VIC" w:cs="VIC"/>
        <w:b/>
        <w:bCs/>
        <w:i w:val="0"/>
        <w:iCs w:val="0"/>
        <w:spacing w:val="-2"/>
        <w:w w:val="99"/>
        <w:sz w:val="20"/>
        <w:szCs w:val="20"/>
        <w:lang w:val="en-US" w:eastAsia="en-US" w:bidi="ar-SA"/>
      </w:rPr>
    </w:lvl>
    <w:lvl w:ilvl="3">
      <w:start w:val="0"/>
      <w:numFmt w:val="bullet"/>
      <w:lvlText w:val=""/>
      <w:lvlJc w:val="left"/>
      <w:pPr>
        <w:ind w:left="486"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2412" w:hanging="360"/>
      </w:pPr>
      <w:rPr>
        <w:rFonts w:hint="default"/>
        <w:lang w:val="en-US" w:eastAsia="en-US" w:bidi="ar-SA"/>
      </w:rPr>
    </w:lvl>
    <w:lvl w:ilvl="5">
      <w:start w:val="0"/>
      <w:numFmt w:val="bullet"/>
      <w:lvlText w:val="•"/>
      <w:lvlJc w:val="left"/>
      <w:pPr>
        <w:ind w:left="3844" w:hanging="360"/>
      </w:pPr>
      <w:rPr>
        <w:rFonts w:hint="default"/>
        <w:lang w:val="en-US" w:eastAsia="en-US" w:bidi="ar-SA"/>
      </w:rPr>
    </w:lvl>
    <w:lvl w:ilvl="6">
      <w:start w:val="0"/>
      <w:numFmt w:val="bullet"/>
      <w:lvlText w:val="•"/>
      <w:lvlJc w:val="left"/>
      <w:pPr>
        <w:ind w:left="5277" w:hanging="360"/>
      </w:pPr>
      <w:rPr>
        <w:rFonts w:hint="default"/>
        <w:lang w:val="en-US" w:eastAsia="en-US" w:bidi="ar-SA"/>
      </w:rPr>
    </w:lvl>
    <w:lvl w:ilvl="7">
      <w:start w:val="0"/>
      <w:numFmt w:val="bullet"/>
      <w:lvlText w:val="•"/>
      <w:lvlJc w:val="left"/>
      <w:pPr>
        <w:ind w:left="6709" w:hanging="360"/>
      </w:pPr>
      <w:rPr>
        <w:rFonts w:hint="default"/>
        <w:lang w:val="en-US" w:eastAsia="en-US" w:bidi="ar-SA"/>
      </w:rPr>
    </w:lvl>
    <w:lvl w:ilvl="8">
      <w:start w:val="0"/>
      <w:numFmt w:val="bullet"/>
      <w:lvlText w:val="•"/>
      <w:lvlJc w:val="left"/>
      <w:pPr>
        <w:ind w:left="8141" w:hanging="360"/>
      </w:pPr>
      <w:rPr>
        <w:rFonts w:hint="default"/>
        <w:lang w:val="en-US" w:eastAsia="en-US" w:bidi="ar-SA"/>
      </w:rPr>
    </w:lvl>
  </w:abstractNum>
  <w:abstractNum w:abstractNumId="0">
    <w:multiLevelType w:val="hybridMultilevel"/>
    <w:lvl w:ilvl="0">
      <w:start w:val="1"/>
      <w:numFmt w:val="decimal"/>
      <w:lvlText w:val="%1."/>
      <w:lvlJc w:val="left"/>
      <w:pPr>
        <w:ind w:left="846" w:hanging="720"/>
        <w:jc w:val="left"/>
      </w:pPr>
      <w:rPr>
        <w:rFonts w:hint="default" w:ascii="VIC" w:hAnsi="VIC" w:eastAsia="VIC" w:cs="VIC"/>
        <w:b/>
        <w:bCs/>
        <w:i w:val="0"/>
        <w:iCs w:val="0"/>
        <w:spacing w:val="-1"/>
        <w:w w:val="99"/>
        <w:sz w:val="20"/>
        <w:szCs w:val="20"/>
        <w:lang w:val="en-US" w:eastAsia="en-US" w:bidi="ar-SA"/>
      </w:rPr>
    </w:lvl>
    <w:lvl w:ilvl="1">
      <w:start w:val="1"/>
      <w:numFmt w:val="decimal"/>
      <w:lvlText w:val="%1.%2."/>
      <w:lvlJc w:val="left"/>
      <w:pPr>
        <w:ind w:left="846" w:hanging="720"/>
        <w:jc w:val="left"/>
      </w:pPr>
      <w:rPr>
        <w:rFonts w:hint="default" w:ascii="VIC" w:hAnsi="VIC" w:eastAsia="VIC" w:cs="VIC"/>
        <w:b w:val="0"/>
        <w:bCs w:val="0"/>
        <w:i w:val="0"/>
        <w:iCs w:val="0"/>
        <w:spacing w:val="-2"/>
        <w:w w:val="99"/>
        <w:sz w:val="20"/>
        <w:szCs w:val="20"/>
        <w:lang w:val="en-US" w:eastAsia="en-US" w:bidi="ar-SA"/>
      </w:rPr>
    </w:lvl>
    <w:lvl w:ilvl="2">
      <w:start w:val="1"/>
      <w:numFmt w:val="decimal"/>
      <w:lvlText w:val="%1.%2.%3."/>
      <w:lvlJc w:val="left"/>
      <w:pPr>
        <w:ind w:left="1329" w:hanging="920"/>
        <w:jc w:val="left"/>
      </w:pPr>
      <w:rPr>
        <w:rFonts w:hint="default" w:ascii="VIC" w:hAnsi="VIC" w:eastAsia="VIC" w:cs="VIC"/>
        <w:b w:val="0"/>
        <w:bCs w:val="0"/>
        <w:i w:val="0"/>
        <w:iCs w:val="0"/>
        <w:spacing w:val="-1"/>
        <w:w w:val="99"/>
        <w:sz w:val="20"/>
        <w:szCs w:val="20"/>
        <w:lang w:val="en-US" w:eastAsia="en-US" w:bidi="ar-SA"/>
      </w:rPr>
    </w:lvl>
    <w:lvl w:ilvl="3">
      <w:start w:val="0"/>
      <w:numFmt w:val="bullet"/>
      <w:lvlText w:val="•"/>
      <w:lvlJc w:val="left"/>
      <w:pPr>
        <w:ind w:left="3472" w:hanging="920"/>
      </w:pPr>
      <w:rPr>
        <w:rFonts w:hint="default"/>
        <w:lang w:val="en-US" w:eastAsia="en-US" w:bidi="ar-SA"/>
      </w:rPr>
    </w:lvl>
    <w:lvl w:ilvl="4">
      <w:start w:val="0"/>
      <w:numFmt w:val="bullet"/>
      <w:lvlText w:val="•"/>
      <w:lvlJc w:val="left"/>
      <w:pPr>
        <w:ind w:left="4548" w:hanging="920"/>
      </w:pPr>
      <w:rPr>
        <w:rFonts w:hint="default"/>
        <w:lang w:val="en-US" w:eastAsia="en-US" w:bidi="ar-SA"/>
      </w:rPr>
    </w:lvl>
    <w:lvl w:ilvl="5">
      <w:start w:val="0"/>
      <w:numFmt w:val="bullet"/>
      <w:lvlText w:val="•"/>
      <w:lvlJc w:val="left"/>
      <w:pPr>
        <w:ind w:left="5625" w:hanging="920"/>
      </w:pPr>
      <w:rPr>
        <w:rFonts w:hint="default"/>
        <w:lang w:val="en-US" w:eastAsia="en-US" w:bidi="ar-SA"/>
      </w:rPr>
    </w:lvl>
    <w:lvl w:ilvl="6">
      <w:start w:val="0"/>
      <w:numFmt w:val="bullet"/>
      <w:lvlText w:val="•"/>
      <w:lvlJc w:val="left"/>
      <w:pPr>
        <w:ind w:left="6701" w:hanging="920"/>
      </w:pPr>
      <w:rPr>
        <w:rFonts w:hint="default"/>
        <w:lang w:val="en-US" w:eastAsia="en-US" w:bidi="ar-SA"/>
      </w:rPr>
    </w:lvl>
    <w:lvl w:ilvl="7">
      <w:start w:val="0"/>
      <w:numFmt w:val="bullet"/>
      <w:lvlText w:val="•"/>
      <w:lvlJc w:val="left"/>
      <w:pPr>
        <w:ind w:left="7777" w:hanging="920"/>
      </w:pPr>
      <w:rPr>
        <w:rFonts w:hint="default"/>
        <w:lang w:val="en-US" w:eastAsia="en-US" w:bidi="ar-SA"/>
      </w:rPr>
    </w:lvl>
    <w:lvl w:ilvl="8">
      <w:start w:val="0"/>
      <w:numFmt w:val="bullet"/>
      <w:lvlText w:val="•"/>
      <w:lvlJc w:val="left"/>
      <w:pPr>
        <w:ind w:left="8853" w:hanging="92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IC" w:hAnsi="VIC" w:eastAsia="VIC" w:cs="VIC"/>
      <w:lang w:val="en-US" w:eastAsia="en-US" w:bidi="ar-SA"/>
    </w:rPr>
  </w:style>
  <w:style w:styleId="TOC1" w:type="paragraph">
    <w:name w:val="TOC 1"/>
    <w:basedOn w:val="Normal"/>
    <w:uiPriority w:val="1"/>
    <w:qFormat/>
    <w:pPr>
      <w:spacing w:before="241"/>
      <w:ind w:left="846" w:hanging="720"/>
    </w:pPr>
    <w:rPr>
      <w:rFonts w:ascii="VIC" w:hAnsi="VIC" w:eastAsia="VIC" w:cs="VIC"/>
      <w:b/>
      <w:bCs/>
      <w:sz w:val="20"/>
      <w:szCs w:val="20"/>
      <w:lang w:val="en-US" w:eastAsia="en-US" w:bidi="ar-SA"/>
    </w:rPr>
  </w:style>
  <w:style w:styleId="TOC2" w:type="paragraph">
    <w:name w:val="TOC 2"/>
    <w:basedOn w:val="Normal"/>
    <w:uiPriority w:val="1"/>
    <w:qFormat/>
    <w:pPr>
      <w:spacing w:before="100"/>
      <w:ind w:left="846" w:hanging="720"/>
    </w:pPr>
    <w:rPr>
      <w:rFonts w:ascii="VIC" w:hAnsi="VIC" w:eastAsia="VIC" w:cs="VIC"/>
      <w:sz w:val="20"/>
      <w:szCs w:val="20"/>
      <w:lang w:val="en-US" w:eastAsia="en-US" w:bidi="ar-SA"/>
    </w:rPr>
  </w:style>
  <w:style w:styleId="TOC3" w:type="paragraph">
    <w:name w:val="TOC 3"/>
    <w:basedOn w:val="Normal"/>
    <w:uiPriority w:val="1"/>
    <w:qFormat/>
    <w:pPr>
      <w:spacing w:before="99"/>
      <w:ind w:left="1329" w:hanging="920"/>
    </w:pPr>
    <w:rPr>
      <w:rFonts w:ascii="VIC" w:hAnsi="VIC" w:eastAsia="VIC" w:cs="VIC"/>
      <w:sz w:val="20"/>
      <w:szCs w:val="20"/>
      <w:lang w:val="en-US" w:eastAsia="en-US" w:bidi="ar-SA"/>
    </w:rPr>
  </w:style>
  <w:style w:styleId="BodyText" w:type="paragraph">
    <w:name w:val="Body Text"/>
    <w:basedOn w:val="Normal"/>
    <w:uiPriority w:val="1"/>
    <w:qFormat/>
    <w:pPr/>
    <w:rPr>
      <w:rFonts w:ascii="VIC" w:hAnsi="VIC" w:eastAsia="VIC" w:cs="VIC"/>
      <w:sz w:val="20"/>
      <w:szCs w:val="20"/>
      <w:lang w:val="en-US" w:eastAsia="en-US" w:bidi="ar-SA"/>
    </w:rPr>
  </w:style>
  <w:style w:styleId="Heading1" w:type="paragraph">
    <w:name w:val="Heading 1"/>
    <w:basedOn w:val="Normal"/>
    <w:uiPriority w:val="1"/>
    <w:qFormat/>
    <w:pPr>
      <w:spacing w:before="341"/>
      <w:ind w:left="126" w:hanging="425"/>
      <w:outlineLvl w:val="1"/>
    </w:pPr>
    <w:rPr>
      <w:rFonts w:ascii="VIC" w:hAnsi="VIC" w:eastAsia="VIC" w:cs="VIC"/>
      <w:b/>
      <w:bCs/>
      <w:sz w:val="28"/>
      <w:szCs w:val="28"/>
      <w:lang w:val="en-US" w:eastAsia="en-US" w:bidi="ar-SA"/>
    </w:rPr>
  </w:style>
  <w:style w:styleId="Heading2" w:type="paragraph">
    <w:name w:val="Heading 2"/>
    <w:basedOn w:val="Normal"/>
    <w:uiPriority w:val="1"/>
    <w:qFormat/>
    <w:pPr>
      <w:spacing w:before="240"/>
      <w:ind w:left="692" w:hanging="566"/>
      <w:outlineLvl w:val="2"/>
    </w:pPr>
    <w:rPr>
      <w:rFonts w:ascii="VIC" w:hAnsi="VIC" w:eastAsia="VIC" w:cs="VIC"/>
      <w:b/>
      <w:bCs/>
      <w:sz w:val="24"/>
      <w:szCs w:val="24"/>
      <w:lang w:val="en-US" w:eastAsia="en-US" w:bidi="ar-SA"/>
    </w:rPr>
  </w:style>
  <w:style w:styleId="Heading3" w:type="paragraph">
    <w:name w:val="Heading 3"/>
    <w:basedOn w:val="Normal"/>
    <w:uiPriority w:val="1"/>
    <w:qFormat/>
    <w:pPr>
      <w:spacing w:before="241"/>
      <w:ind w:left="978" w:hanging="852"/>
      <w:outlineLvl w:val="3"/>
    </w:pPr>
    <w:rPr>
      <w:rFonts w:ascii="VIC" w:hAnsi="VIC" w:eastAsia="VIC" w:cs="VIC"/>
      <w:b/>
      <w:bCs/>
      <w:sz w:val="20"/>
      <w:szCs w:val="20"/>
      <w:lang w:val="en-US" w:eastAsia="en-US" w:bidi="ar-SA"/>
    </w:rPr>
  </w:style>
  <w:style w:styleId="Title" w:type="paragraph">
    <w:name w:val="Title"/>
    <w:basedOn w:val="Normal"/>
    <w:uiPriority w:val="1"/>
    <w:qFormat/>
    <w:pPr>
      <w:ind w:left="692" w:right="3755"/>
    </w:pPr>
    <w:rPr>
      <w:rFonts w:ascii="VIC Light" w:hAnsi="VIC Light" w:eastAsia="VIC Light" w:cs="VIC Light"/>
      <w:sz w:val="64"/>
      <w:szCs w:val="64"/>
      <w:lang w:val="en-US" w:eastAsia="en-US" w:bidi="ar-SA"/>
    </w:rPr>
  </w:style>
  <w:style w:styleId="ListParagraph" w:type="paragraph">
    <w:name w:val="List Paragraph"/>
    <w:basedOn w:val="Normal"/>
    <w:uiPriority w:val="1"/>
    <w:qFormat/>
    <w:pPr>
      <w:ind w:left="486" w:hanging="360"/>
    </w:pPr>
    <w:rPr>
      <w:rFonts w:ascii="VIC" w:hAnsi="VIC" w:eastAsia="VIC" w:cs="VIC"/>
      <w:lang w:val="en-US" w:eastAsia="en-US" w:bidi="ar-SA"/>
    </w:rPr>
  </w:style>
  <w:style w:styleId="TableParagraph" w:type="paragraph">
    <w:name w:val="Table Paragraph"/>
    <w:basedOn w:val="Normal"/>
    <w:uiPriority w:val="1"/>
    <w:qFormat/>
    <w:pPr>
      <w:spacing w:before="80"/>
      <w:ind w:left="122"/>
    </w:pPr>
    <w:rPr>
      <w:rFonts w:ascii="VIC" w:hAnsi="VIC" w:eastAsia="VIC" w:cs="VIC"/>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image" Target="media/image7.jpeg"/><Relationship Id="rId13" Type="http://schemas.openxmlformats.org/officeDocument/2006/relationships/hyperlink" Target="https://www.planning.vic.gov.au/environment-assessment/what-is-the-ees-process-in-victoria" TargetMode="External"/><Relationship Id="rId14" Type="http://schemas.openxmlformats.org/officeDocument/2006/relationships/hyperlink" Target="https://www.planning.vic.gov.au/environmental-assessments/browse-projects/cannie-wind-farm" TargetMode="Externa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image" Target="media/image6.png"/><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header" Target="header4.xml"/><Relationship Id="rId21" Type="http://schemas.openxmlformats.org/officeDocument/2006/relationships/footer" Target="footer4.xml"/><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 Wiltshire (DTP)</dc:creator>
  <dc:subject>Environment Effects Act 1978</dc:subject>
  <dc:title>Final EES Scoping Requirements Cannie Wind Farm Project</dc:title>
  <dcterms:created xsi:type="dcterms:W3CDTF">2025-11-12T03:52:44Z</dcterms:created>
  <dcterms:modified xsi:type="dcterms:W3CDTF">2025-11-12T03:52:44Z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for Microsoft 365</vt:lpwstr>
  </property>
  <property fmtid="{D5CDD505-2E9C-101B-9397-08002B2CF9AE}" pid="4" name="LastSaved">
    <vt:filetime>2025-11-12T00:00:00Z</vt:filetime>
  </property>
  <property fmtid="{D5CDD505-2E9C-101B-9397-08002B2CF9AE}" pid="5" name="MSIP_Label_906fd932-e23a-4c56-b72d-cd1ac85ce494_Enabled">
    <vt:lpwstr>true</vt:lpwstr>
  </property>
  <property fmtid="{D5CDD505-2E9C-101B-9397-08002B2CF9AE}" pid="6" name="MSIP_Label_906fd932-e23a-4c56-b72d-cd1ac85ce494_Method">
    <vt:lpwstr>Privileged</vt:lpwstr>
  </property>
  <property fmtid="{D5CDD505-2E9C-101B-9397-08002B2CF9AE}" pid="7" name="MSIP_Label_906fd932-e23a-4c56-b72d-cd1ac85ce494_SiteId">
    <vt:lpwstr>5094c7a7-0748-466e-941e-72882c3097ba</vt:lpwstr>
  </property>
  <property fmtid="{D5CDD505-2E9C-101B-9397-08002B2CF9AE}" pid="8" name="Producer">
    <vt:lpwstr>Microsoft® Word for Microsoft 365</vt:lpwstr>
  </property>
</Properties>
</file>