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095D4" w14:textId="77777777" w:rsidR="000566B8" w:rsidRDefault="001718D5" w:rsidP="000566B8">
      <w:pPr>
        <w:pStyle w:val="HeadA"/>
      </w:pPr>
      <w:r>
        <w:rPr>
          <w:noProof/>
        </w:rPr>
        <mc:AlternateContent>
          <mc:Choice Requires="wps">
            <w:drawing>
              <wp:anchor distT="0" distB="0" distL="114300" distR="114300" simplePos="0" relativeHeight="251658240" behindDoc="0" locked="0" layoutInCell="1" allowOverlap="1" wp14:anchorId="66A09629" wp14:editId="0862574F">
                <wp:simplePos x="0" y="0"/>
                <wp:positionH relativeFrom="column">
                  <wp:posOffset>-118110</wp:posOffset>
                </wp:positionH>
                <wp:positionV relativeFrom="paragraph">
                  <wp:posOffset>133350</wp:posOffset>
                </wp:positionV>
                <wp:extent cx="647700" cy="274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62E18" w14:textId="77777777" w:rsidR="00CC44A0" w:rsidRDefault="00CC44A0" w:rsidP="00CC44A0">
                            <w:pPr>
                              <w:pStyle w:val="BodyText1"/>
                            </w:pPr>
                            <w:r>
                              <w:t>13/12/2023</w:t>
                            </w:r>
                          </w:p>
                          <w:p w14:paraId="66A0964C" w14:textId="7CBBFE43" w:rsidR="000566B8" w:rsidRPr="0078181E" w:rsidRDefault="000566B8" w:rsidP="000566B8">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09629" id="_x0000_t202" coordsize="21600,21600" o:spt="202" path="m,l,21600r21600,l21600,xe">
                <v:stroke joinstyle="miter"/>
                <v:path gradientshapeok="t" o:connecttype="rect"/>
              </v:shapetype>
              <v:shape id="Text Box 7" o:spid="_x0000_s1026" type="#_x0000_t202" style="position:absolute;left:0;text-align:left;margin-left:-9.3pt;margin-top:10.5pt;width:5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" stroked="f">
                <v:textbox>
                  <w:txbxContent>
                    <w:p w14:paraId="63C62E18" w14:textId="77777777" w:rsidR="00CC44A0" w:rsidRDefault="00CC44A0" w:rsidP="00CC44A0">
                      <w:pPr>
                        <w:pStyle w:val="BodyText1"/>
                      </w:pPr>
                      <w:r>
                        <w:t>13/12/2023</w:t>
                      </w:r>
                    </w:p>
                    <w:p w14:paraId="66A0964C" w14:textId="7CBBFE43" w:rsidR="000566B8" w:rsidRPr="0078181E" w:rsidRDefault="000566B8" w:rsidP="000566B8">
                      <w:pPr>
                        <w:pStyle w:val="BodyText1"/>
                      </w:pPr>
                    </w:p>
                  </w:txbxContent>
                </v:textbox>
              </v:shape>
            </w:pict>
          </mc:Fallback>
        </mc:AlternateContent>
      </w:r>
      <w:r w:rsidR="000566B8">
        <w:tab/>
        <w:t>SCHEDULE</w:t>
      </w:r>
      <w:r w:rsidR="000566B8" w:rsidRPr="001D39EA">
        <w:t xml:space="preserve"> </w:t>
      </w:r>
      <w:r w:rsidR="000566B8" w:rsidRPr="00F63B00">
        <w:rPr>
          <w:color w:val="FF0000"/>
        </w:rPr>
        <w:t>[NUMBER]</w:t>
      </w:r>
      <w:r w:rsidR="000566B8" w:rsidRPr="001D39EA">
        <w:t xml:space="preserve"> </w:t>
      </w:r>
      <w:r w:rsidR="000566B8">
        <w:t>TO clause 37.04 capital city ZONE</w:t>
      </w:r>
    </w:p>
    <w:p w14:paraId="66A095D5" w14:textId="77777777" w:rsidR="000566B8" w:rsidRPr="009921FC" w:rsidRDefault="000566B8" w:rsidP="000566B8">
      <w:pPr>
        <w:pStyle w:val="BodyText2"/>
      </w:pPr>
      <w:r>
        <w:t xml:space="preserve">Shown on the planning scheme map as </w:t>
      </w:r>
      <w:r w:rsidRPr="007F0591">
        <w:rPr>
          <w:rStyle w:val="Mapcode"/>
        </w:rPr>
        <w:t>CCZ</w:t>
      </w:r>
      <w:r w:rsidRPr="00751B6D">
        <w:rPr>
          <w:rStyle w:val="Mapcode"/>
          <w:color w:val="FF0000"/>
        </w:rPr>
        <w:t>[number]</w:t>
      </w:r>
      <w:r w:rsidRPr="00A7578A">
        <w:t>.</w:t>
      </w:r>
    </w:p>
    <w:p w14:paraId="66A095D6" w14:textId="77777777" w:rsidR="000566B8" w:rsidRPr="006C2AD6" w:rsidRDefault="000566B8" w:rsidP="000566B8">
      <w:pPr>
        <w:pStyle w:val="HeadB"/>
        <w:rPr>
          <w:color w:val="FF0000"/>
        </w:rPr>
      </w:pPr>
      <w:r w:rsidRPr="006C2AD6">
        <w:rPr>
          <w:color w:val="FF0000"/>
        </w:rPr>
        <w:tab/>
        <w:t>NAME OF SCHEDULE</w:t>
      </w:r>
    </w:p>
    <w:p w14:paraId="66A095D7" w14:textId="77777777" w:rsidR="000566B8" w:rsidRPr="006C2AD6" w:rsidRDefault="000566B8" w:rsidP="000566B8">
      <w:pPr>
        <w:pStyle w:val="HeadD"/>
      </w:pPr>
      <w:r w:rsidRPr="006C2AD6">
        <w:t>Purpose</w:t>
      </w:r>
    </w:p>
    <w:p w14:paraId="66A095D8" w14:textId="77777777" w:rsidR="000566B8" w:rsidRPr="001D39EA" w:rsidRDefault="000566B8" w:rsidP="00A7578A">
      <w:pPr>
        <w:pStyle w:val="BodyText2Blue"/>
      </w:pPr>
      <w:r w:rsidRPr="001D39EA">
        <w:t>[Insert purpose(s)]</w:t>
      </w:r>
    </w:p>
    <w:p w14:paraId="66A095D9" w14:textId="77777777" w:rsidR="000566B8" w:rsidRPr="001D39EA" w:rsidRDefault="000566B8" w:rsidP="00A7578A">
      <w:pPr>
        <w:pStyle w:val="BodyText2Blue"/>
      </w:pPr>
      <w:r w:rsidRPr="001D39EA">
        <w:t>Insert a maximum of 5 purposes</w:t>
      </w:r>
    </w:p>
    <w:p w14:paraId="66A095DA" w14:textId="77777777" w:rsidR="000566B8" w:rsidRDefault="001718D5" w:rsidP="000566B8">
      <w:pPr>
        <w:pStyle w:val="HeadC"/>
      </w:pPr>
      <w:r>
        <mc:AlternateContent>
          <mc:Choice Requires="wps">
            <w:drawing>
              <wp:anchor distT="0" distB="0" distL="114300" distR="114300" simplePos="0" relativeHeight="251660288" behindDoc="0" locked="0" layoutInCell="1" allowOverlap="1" wp14:anchorId="66A0962B" wp14:editId="187F21B9">
                <wp:simplePos x="0" y="0"/>
                <wp:positionH relativeFrom="column">
                  <wp:posOffset>-99060</wp:posOffset>
                </wp:positionH>
                <wp:positionV relativeFrom="paragraph">
                  <wp:posOffset>330835</wp:posOffset>
                </wp:positionV>
                <wp:extent cx="628650" cy="3333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6AFFC" w14:textId="77777777" w:rsidR="00CC44A0" w:rsidRDefault="00CC44A0" w:rsidP="00CC44A0">
                            <w:pPr>
                              <w:pStyle w:val="BodyText1"/>
                            </w:pPr>
                            <w:r>
                              <w:t>13/12/2023</w:t>
                            </w:r>
                          </w:p>
                          <w:p w14:paraId="66A0964F" w14:textId="1DFB293C" w:rsidR="000566B8" w:rsidRPr="0078181E"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B" id="Text Box 58" o:spid="_x0000_s1027" type="#_x0000_t202" style="position:absolute;left:0;text-align:left;margin-left:-7.8pt;margin-top:26.05pt;width:49.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" stroked="f">
                <v:textbox>
                  <w:txbxContent>
                    <w:p w14:paraId="28E6AFFC" w14:textId="77777777" w:rsidR="00CC44A0" w:rsidRDefault="00CC44A0" w:rsidP="00CC44A0">
                      <w:pPr>
                        <w:pStyle w:val="BodyText1"/>
                      </w:pPr>
                      <w:r>
                        <w:t>13/12/2023</w:t>
                      </w:r>
                    </w:p>
                    <w:p w14:paraId="66A0964F" w14:textId="1DFB293C" w:rsidR="000566B8" w:rsidRPr="0078181E" w:rsidRDefault="000566B8" w:rsidP="00A07160">
                      <w:pPr>
                        <w:pStyle w:val="BodyText1"/>
                      </w:pPr>
                    </w:p>
                  </w:txbxContent>
                </v:textbox>
              </v:shape>
            </w:pict>
          </mc:Fallback>
        </mc:AlternateContent>
      </w:r>
      <w:r w:rsidR="000566B8">
        <w:t>1.0</w:t>
      </w:r>
      <w:r w:rsidR="000566B8">
        <w:tab/>
        <w:t>Table of uses</w:t>
      </w:r>
    </w:p>
    <w:p w14:paraId="66A095DB" w14:textId="77777777" w:rsidR="000566B8" w:rsidRDefault="000566B8" w:rsidP="000566B8">
      <w:pPr>
        <w:pStyle w:val="Tablehead"/>
      </w:pPr>
      <w:r>
        <w:t>Section 1 - Permit not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0566B8" w14:paraId="66A095DE" w14:textId="77777777" w:rsidTr="00D050F3">
        <w:trPr>
          <w:cantSplit/>
        </w:trPr>
        <w:tc>
          <w:tcPr>
            <w:tcW w:w="3402" w:type="dxa"/>
            <w:tcBorders>
              <w:left w:val="single" w:sz="4" w:space="0" w:color="auto"/>
              <w:bottom w:val="nil"/>
            </w:tcBorders>
            <w:shd w:val="solid" w:color="auto" w:fill="auto"/>
          </w:tcPr>
          <w:p w14:paraId="66A095DC" w14:textId="77777777" w:rsidR="000566B8" w:rsidRPr="009B1035" w:rsidRDefault="000566B8" w:rsidP="00D050F3">
            <w:pPr>
              <w:pStyle w:val="Tablelabel"/>
            </w:pPr>
            <w:r w:rsidRPr="009B1035">
              <w:t>Use</w:t>
            </w:r>
          </w:p>
        </w:tc>
        <w:tc>
          <w:tcPr>
            <w:tcW w:w="4252" w:type="dxa"/>
            <w:tcBorders>
              <w:bottom w:val="nil"/>
              <w:right w:val="single" w:sz="4" w:space="0" w:color="auto"/>
            </w:tcBorders>
            <w:shd w:val="solid" w:color="auto" w:fill="auto"/>
          </w:tcPr>
          <w:p w14:paraId="66A095DD" w14:textId="77777777" w:rsidR="000566B8" w:rsidRPr="009B1035" w:rsidRDefault="000566B8" w:rsidP="00D050F3">
            <w:pPr>
              <w:pStyle w:val="Tablelabel"/>
            </w:pPr>
            <w:r w:rsidRPr="009B1035">
              <w:t>Condition</w:t>
            </w:r>
          </w:p>
        </w:tc>
      </w:tr>
      <w:tr w:rsidR="000566B8" w14:paraId="66A095E3" w14:textId="77777777" w:rsidTr="00EC0DBB">
        <w:trPr>
          <w:cantSplit/>
        </w:trPr>
        <w:tc>
          <w:tcPr>
            <w:tcW w:w="3402" w:type="dxa"/>
            <w:tcBorders>
              <w:top w:val="nil"/>
              <w:bottom w:val="single" w:sz="6" w:space="0" w:color="auto"/>
            </w:tcBorders>
          </w:tcPr>
          <w:p w14:paraId="66A095DF" w14:textId="77777777" w:rsidR="000566B8" w:rsidRPr="004F127D"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E0" w14:textId="33AB59DF" w:rsidR="000566B8" w:rsidRDefault="000566B8" w:rsidP="005E530C">
            <w:pPr>
              <w:pStyle w:val="Tabletext1"/>
            </w:pPr>
            <w:r w:rsidRPr="004F127D">
              <w:rPr>
                <w:color w:val="0000FF"/>
              </w:rPr>
              <w:t xml:space="preserve">Ensure that uses are defined terms at Clause </w:t>
            </w:r>
            <w:r w:rsidR="005E530C">
              <w:rPr>
                <w:color w:val="0000FF"/>
              </w:rPr>
              <w:t>73.03</w:t>
            </w:r>
          </w:p>
        </w:tc>
        <w:tc>
          <w:tcPr>
            <w:tcW w:w="4252" w:type="dxa"/>
            <w:tcBorders>
              <w:top w:val="nil"/>
              <w:bottom w:val="single" w:sz="6" w:space="0" w:color="auto"/>
            </w:tcBorders>
          </w:tcPr>
          <w:p w14:paraId="66A095E1" w14:textId="77777777" w:rsidR="000566B8" w:rsidRPr="004F127D" w:rsidRDefault="000566B8" w:rsidP="00D050F3">
            <w:pPr>
              <w:pStyle w:val="Tabletext1"/>
              <w:rPr>
                <w:color w:val="0000FF"/>
              </w:rPr>
            </w:pPr>
            <w:r w:rsidRPr="004F127D">
              <w:rPr>
                <w:color w:val="0000FF"/>
              </w:rPr>
              <w:t xml:space="preserve">Ensure that conditions against uses listed have a basis in a strategic document </w:t>
            </w:r>
            <w:r>
              <w:rPr>
                <w:color w:val="0000FF"/>
              </w:rPr>
              <w:t>related to the Capital City</w:t>
            </w:r>
          </w:p>
          <w:p w14:paraId="66A095E2" w14:textId="77777777" w:rsidR="000566B8" w:rsidRDefault="000566B8" w:rsidP="00D050F3">
            <w:pPr>
              <w:pStyle w:val="Tabletext1"/>
            </w:pPr>
          </w:p>
        </w:tc>
      </w:tr>
      <w:tr w:rsidR="00EF650D" w:rsidRPr="00FB55B0" w14:paraId="75134578" w14:textId="77777777" w:rsidTr="00EC0DBB">
        <w:trPr>
          <w:cantSplit/>
          <w:trHeight w:val="769"/>
        </w:trPr>
        <w:tc>
          <w:tcPr>
            <w:tcW w:w="3402" w:type="dxa"/>
            <w:tcBorders>
              <w:top w:val="single" w:sz="6" w:space="0" w:color="auto"/>
              <w:bottom w:val="single" w:sz="2" w:space="0" w:color="auto"/>
            </w:tcBorders>
          </w:tcPr>
          <w:p w14:paraId="21B14AF8" w14:textId="69A3AE23" w:rsidR="00EF650D" w:rsidRPr="00EC0DBB" w:rsidRDefault="00EF650D" w:rsidP="001F668A">
            <w:pPr>
              <w:pStyle w:val="Tabletext1"/>
            </w:pPr>
            <w:r w:rsidRPr="00EC0DBB">
              <w:t>Automated collection point</w:t>
            </w:r>
          </w:p>
        </w:tc>
        <w:tc>
          <w:tcPr>
            <w:tcW w:w="4252" w:type="dxa"/>
            <w:tcBorders>
              <w:top w:val="single" w:sz="6" w:space="0" w:color="auto"/>
              <w:bottom w:val="single" w:sz="2" w:space="0" w:color="auto"/>
            </w:tcBorders>
          </w:tcPr>
          <w:p w14:paraId="41A4891E" w14:textId="77777777" w:rsidR="00EF650D" w:rsidRPr="00EC0DBB" w:rsidRDefault="00EF650D" w:rsidP="001F668A">
            <w:pPr>
              <w:pStyle w:val="Tabletext1"/>
            </w:pPr>
            <w:r w:rsidRPr="00EC0DBB">
              <w:t>Must meet the requirements of Clause 52.13-3 and 52.13-5.</w:t>
            </w:r>
          </w:p>
          <w:p w14:paraId="2995DB85" w14:textId="113F3F72" w:rsidR="00EF650D" w:rsidRPr="00EC0DBB" w:rsidRDefault="00EF650D" w:rsidP="001F668A">
            <w:pPr>
              <w:pStyle w:val="Tabletext1"/>
            </w:pPr>
            <w:r w:rsidRPr="00EC0DBB">
              <w:t>The gross floor area of all buildings must not exceed 50 square metres.</w:t>
            </w:r>
          </w:p>
        </w:tc>
      </w:tr>
      <w:tr w:rsidR="00A7578A" w:rsidRPr="00FB55B0" w14:paraId="59F74B73" w14:textId="77777777" w:rsidTr="00EC0DBB">
        <w:trPr>
          <w:cantSplit/>
          <w:trHeight w:val="769"/>
        </w:trPr>
        <w:tc>
          <w:tcPr>
            <w:tcW w:w="3402" w:type="dxa"/>
            <w:tcBorders>
              <w:top w:val="single" w:sz="2" w:space="0" w:color="auto"/>
              <w:bottom w:val="single" w:sz="12" w:space="0" w:color="auto"/>
            </w:tcBorders>
          </w:tcPr>
          <w:p w14:paraId="41896528" w14:textId="77777777" w:rsidR="00A7578A" w:rsidRPr="00FC52D5" w:rsidRDefault="00A7578A" w:rsidP="001F668A">
            <w:pPr>
              <w:pStyle w:val="Tabletext1"/>
              <w:rPr>
                <w:b/>
              </w:rPr>
            </w:pPr>
            <w:r w:rsidRPr="00FC52D5">
              <w:rPr>
                <w:b/>
              </w:rPr>
              <w:t>Any use listed in Clause 62.01</w:t>
            </w:r>
          </w:p>
          <w:p w14:paraId="4EFA8D7E" w14:textId="77777777" w:rsidR="00A7578A" w:rsidRPr="00FC52D5" w:rsidRDefault="00A7578A" w:rsidP="001F668A">
            <w:pPr>
              <w:pStyle w:val="Tabletext1"/>
              <w:rPr>
                <w:color w:val="0000FF"/>
              </w:rPr>
            </w:pPr>
            <w:r w:rsidRPr="00FC52D5">
              <w:rPr>
                <w:color w:val="0000FF"/>
              </w:rPr>
              <w:t>See Section 1 of 37.04-1 for relevant provisions</w:t>
            </w:r>
          </w:p>
        </w:tc>
        <w:tc>
          <w:tcPr>
            <w:tcW w:w="4252" w:type="dxa"/>
            <w:tcBorders>
              <w:top w:val="single" w:sz="2" w:space="0" w:color="auto"/>
              <w:bottom w:val="single" w:sz="12" w:space="0" w:color="auto"/>
            </w:tcBorders>
          </w:tcPr>
          <w:p w14:paraId="7D12EC11" w14:textId="77777777" w:rsidR="00A7578A" w:rsidRPr="008C2178" w:rsidRDefault="00A7578A" w:rsidP="001F668A">
            <w:pPr>
              <w:pStyle w:val="Tabletext1"/>
            </w:pPr>
            <w:r w:rsidRPr="008C2178">
              <w:t>Must meet the requirements of Clause 62.01</w:t>
            </w:r>
          </w:p>
        </w:tc>
      </w:tr>
    </w:tbl>
    <w:p w14:paraId="66A095E8" w14:textId="77777777" w:rsidR="000566B8" w:rsidRDefault="000566B8" w:rsidP="000566B8">
      <w:pPr>
        <w:pStyle w:val="Tablehead"/>
      </w:pPr>
      <w:r>
        <w:t>Section 2 - Permit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0566B8" w14:paraId="66A095EB" w14:textId="77777777" w:rsidTr="00D050F3">
        <w:trPr>
          <w:cantSplit/>
        </w:trPr>
        <w:tc>
          <w:tcPr>
            <w:tcW w:w="3402" w:type="dxa"/>
            <w:tcBorders>
              <w:left w:val="single" w:sz="4" w:space="0" w:color="auto"/>
              <w:bottom w:val="nil"/>
            </w:tcBorders>
            <w:shd w:val="solid" w:color="auto" w:fill="auto"/>
          </w:tcPr>
          <w:p w14:paraId="66A095E9" w14:textId="77777777" w:rsidR="000566B8" w:rsidRPr="009B1035" w:rsidRDefault="000566B8" w:rsidP="00D050F3">
            <w:pPr>
              <w:pStyle w:val="Tablelabel"/>
            </w:pPr>
            <w:r w:rsidRPr="009B1035">
              <w:t>Use</w:t>
            </w:r>
          </w:p>
        </w:tc>
        <w:tc>
          <w:tcPr>
            <w:tcW w:w="4252" w:type="dxa"/>
            <w:tcBorders>
              <w:bottom w:val="nil"/>
              <w:right w:val="single" w:sz="4" w:space="0" w:color="auto"/>
            </w:tcBorders>
            <w:shd w:val="solid" w:color="auto" w:fill="auto"/>
          </w:tcPr>
          <w:p w14:paraId="66A095EA" w14:textId="77777777" w:rsidR="000566B8" w:rsidRPr="009B1035" w:rsidRDefault="000566B8" w:rsidP="00D050F3">
            <w:pPr>
              <w:pStyle w:val="Tablelabel"/>
            </w:pPr>
            <w:r w:rsidRPr="009B1035">
              <w:t>Condition</w:t>
            </w:r>
          </w:p>
        </w:tc>
      </w:tr>
      <w:tr w:rsidR="000566B8" w14:paraId="66A095F0" w14:textId="77777777" w:rsidTr="00CC44A0">
        <w:trPr>
          <w:cantSplit/>
        </w:trPr>
        <w:tc>
          <w:tcPr>
            <w:tcW w:w="3402" w:type="dxa"/>
            <w:tcBorders>
              <w:top w:val="nil"/>
              <w:bottom w:val="single" w:sz="6" w:space="0" w:color="auto"/>
            </w:tcBorders>
          </w:tcPr>
          <w:p w14:paraId="66A095EC" w14:textId="77777777" w:rsidR="000566B8" w:rsidRPr="004F127D"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ED" w14:textId="77777777" w:rsidR="000566B8" w:rsidRDefault="000566B8" w:rsidP="00D050F3">
            <w:pPr>
              <w:pStyle w:val="Tabletext1"/>
            </w:pPr>
            <w:r w:rsidRPr="004F127D">
              <w:rPr>
                <w:color w:val="0000FF"/>
              </w:rPr>
              <w:t>Do not separately list uses if no conditions are included; they can be included in the requirement: “Any other use not in Section 1 or 3”</w:t>
            </w:r>
          </w:p>
        </w:tc>
        <w:tc>
          <w:tcPr>
            <w:tcW w:w="4252" w:type="dxa"/>
            <w:tcBorders>
              <w:top w:val="nil"/>
              <w:bottom w:val="single" w:sz="6" w:space="0" w:color="auto"/>
            </w:tcBorders>
          </w:tcPr>
          <w:p w14:paraId="66A095EE" w14:textId="77777777" w:rsidR="000566B8" w:rsidRPr="004F127D" w:rsidRDefault="000566B8" w:rsidP="00D050F3">
            <w:pPr>
              <w:pStyle w:val="Tabletext1"/>
              <w:rPr>
                <w:color w:val="0000FF"/>
              </w:rPr>
            </w:pPr>
            <w:r w:rsidRPr="004F127D">
              <w:rPr>
                <w:color w:val="0000FF"/>
              </w:rPr>
              <w:t xml:space="preserve">Ensure that conditions against uses listed have a basis in a strategic document </w:t>
            </w:r>
            <w:r>
              <w:rPr>
                <w:color w:val="0000FF"/>
              </w:rPr>
              <w:t>related to the Capital City</w:t>
            </w:r>
          </w:p>
          <w:p w14:paraId="66A095EF" w14:textId="77777777" w:rsidR="000566B8" w:rsidRDefault="000566B8" w:rsidP="00D050F3">
            <w:pPr>
              <w:pStyle w:val="Tabletext1"/>
            </w:pPr>
            <w:r w:rsidRPr="004F127D">
              <w:rPr>
                <w:color w:val="0000FF"/>
              </w:rPr>
              <w:t>Ensure that conditions against uses listed seek to achieve a specific strategic outcome, as failure to meet the relevant condition results in the use being prohibited</w:t>
            </w:r>
          </w:p>
        </w:tc>
      </w:tr>
      <w:tr w:rsidR="00CC44A0" w14:paraId="13EE337A" w14:textId="77777777" w:rsidTr="00CC44A0">
        <w:trPr>
          <w:cantSplit/>
        </w:trPr>
        <w:tc>
          <w:tcPr>
            <w:tcW w:w="3402" w:type="dxa"/>
            <w:tcBorders>
              <w:top w:val="single" w:sz="6" w:space="0" w:color="auto"/>
              <w:bottom w:val="single" w:sz="4" w:space="0" w:color="auto"/>
            </w:tcBorders>
          </w:tcPr>
          <w:p w14:paraId="05F748BF" w14:textId="58FE0C7B" w:rsidR="00CC44A0" w:rsidRPr="00CC44A0" w:rsidRDefault="00CC44A0" w:rsidP="00D050F3">
            <w:pPr>
              <w:pStyle w:val="Tabletext1"/>
              <w:rPr>
                <w:b/>
              </w:rPr>
            </w:pPr>
            <w:r w:rsidRPr="00CC44A0">
              <w:t>Container deposit scheme centre</w:t>
            </w:r>
          </w:p>
        </w:tc>
        <w:tc>
          <w:tcPr>
            <w:tcW w:w="4252" w:type="dxa"/>
            <w:tcBorders>
              <w:top w:val="single" w:sz="6" w:space="0" w:color="auto"/>
              <w:bottom w:val="single" w:sz="4" w:space="0" w:color="auto"/>
            </w:tcBorders>
          </w:tcPr>
          <w:p w14:paraId="7AAE8340" w14:textId="53C234A2" w:rsidR="00CC44A0" w:rsidRPr="00CC44A0" w:rsidRDefault="00CC44A0" w:rsidP="00D050F3">
            <w:pPr>
              <w:pStyle w:val="Tabletext1"/>
            </w:pPr>
            <w:r w:rsidRPr="00CC44A0">
              <w:t>Must meet the requirements of Clause 52.13-14.</w:t>
            </w:r>
          </w:p>
        </w:tc>
      </w:tr>
      <w:tr w:rsidR="000566B8" w14:paraId="66A095F4" w14:textId="77777777" w:rsidTr="00CC44A0">
        <w:trPr>
          <w:cantSplit/>
        </w:trPr>
        <w:tc>
          <w:tcPr>
            <w:tcW w:w="3402" w:type="dxa"/>
            <w:tcBorders>
              <w:top w:val="single" w:sz="4" w:space="0" w:color="auto"/>
              <w:bottom w:val="single" w:sz="12" w:space="0" w:color="auto"/>
            </w:tcBorders>
          </w:tcPr>
          <w:p w14:paraId="66A095F1" w14:textId="77777777" w:rsidR="000566B8" w:rsidRPr="00FC52D5" w:rsidRDefault="000566B8" w:rsidP="00D050F3">
            <w:pPr>
              <w:pStyle w:val="Tabletext1"/>
              <w:rPr>
                <w:b/>
              </w:rPr>
            </w:pPr>
            <w:r w:rsidRPr="00FC52D5">
              <w:rPr>
                <w:b/>
              </w:rPr>
              <w:t>Any other use not in Section 1 or 3</w:t>
            </w:r>
          </w:p>
          <w:p w14:paraId="66A095F2" w14:textId="77777777" w:rsidR="000566B8" w:rsidRPr="004F127D" w:rsidRDefault="000566B8" w:rsidP="00D050F3">
            <w:pPr>
              <w:pStyle w:val="Tabletext1"/>
              <w:rPr>
                <w:color w:val="0000FF"/>
              </w:rPr>
            </w:pPr>
            <w:r w:rsidRPr="004F127D">
              <w:rPr>
                <w:color w:val="0000FF"/>
              </w:rPr>
              <w:t xml:space="preserve">See Section </w:t>
            </w:r>
            <w:r>
              <w:rPr>
                <w:color w:val="0000FF"/>
              </w:rPr>
              <w:t>2</w:t>
            </w:r>
            <w:r w:rsidRPr="004F127D">
              <w:rPr>
                <w:color w:val="0000FF"/>
              </w:rPr>
              <w:t xml:space="preserve"> of </w:t>
            </w:r>
            <w:r w:rsidRPr="00732A69">
              <w:rPr>
                <w:color w:val="0000FF"/>
              </w:rPr>
              <w:t>3</w:t>
            </w:r>
            <w:r>
              <w:rPr>
                <w:color w:val="0000FF"/>
              </w:rPr>
              <w:t>7</w:t>
            </w:r>
            <w:r w:rsidRPr="00732A69">
              <w:rPr>
                <w:color w:val="0000FF"/>
              </w:rPr>
              <w:t>.0</w:t>
            </w:r>
            <w:r>
              <w:rPr>
                <w:color w:val="0000FF"/>
              </w:rPr>
              <w:t>4</w:t>
            </w:r>
            <w:r w:rsidRPr="00732A69">
              <w:rPr>
                <w:color w:val="0000FF"/>
              </w:rPr>
              <w:t>-1</w:t>
            </w:r>
            <w:r w:rsidRPr="004F127D">
              <w:rPr>
                <w:color w:val="0000FF"/>
              </w:rPr>
              <w:t xml:space="preserve"> for relevant provisions</w:t>
            </w:r>
          </w:p>
        </w:tc>
        <w:tc>
          <w:tcPr>
            <w:tcW w:w="4252" w:type="dxa"/>
            <w:tcBorders>
              <w:top w:val="single" w:sz="4" w:space="0" w:color="auto"/>
              <w:bottom w:val="single" w:sz="12" w:space="0" w:color="auto"/>
            </w:tcBorders>
          </w:tcPr>
          <w:p w14:paraId="66A095F3" w14:textId="77777777" w:rsidR="000566B8" w:rsidRPr="004F127D" w:rsidRDefault="000566B8" w:rsidP="00D050F3">
            <w:pPr>
              <w:pStyle w:val="Tabletext1"/>
              <w:rPr>
                <w:color w:val="0000FF"/>
              </w:rPr>
            </w:pPr>
          </w:p>
        </w:tc>
      </w:tr>
    </w:tbl>
    <w:p w14:paraId="66A095F5" w14:textId="77777777" w:rsidR="000566B8" w:rsidRDefault="000566B8" w:rsidP="000566B8">
      <w:pPr>
        <w:pStyle w:val="Tablehead"/>
      </w:pPr>
      <w:r>
        <w:t>Section 3 - Prohibited</w:t>
      </w:r>
    </w:p>
    <w:tbl>
      <w:tblPr>
        <w:tblW w:w="765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0566B8" w14:paraId="66A095F7" w14:textId="77777777" w:rsidTr="00D050F3">
        <w:trPr>
          <w:cantSplit/>
        </w:trPr>
        <w:tc>
          <w:tcPr>
            <w:tcW w:w="7654" w:type="dxa"/>
            <w:tcBorders>
              <w:left w:val="single" w:sz="4" w:space="0" w:color="auto"/>
              <w:bottom w:val="nil"/>
              <w:right w:val="single" w:sz="4" w:space="0" w:color="auto"/>
            </w:tcBorders>
            <w:shd w:val="solid" w:color="auto" w:fill="auto"/>
          </w:tcPr>
          <w:p w14:paraId="66A095F6" w14:textId="77777777" w:rsidR="000566B8" w:rsidRPr="009B1035" w:rsidRDefault="000566B8" w:rsidP="00D050F3">
            <w:pPr>
              <w:pStyle w:val="Tablelabel"/>
            </w:pPr>
            <w:r w:rsidRPr="009B1035">
              <w:t>Use</w:t>
            </w:r>
          </w:p>
        </w:tc>
      </w:tr>
      <w:tr w:rsidR="000566B8" w14:paraId="66A095FA" w14:textId="77777777" w:rsidTr="00D050F3">
        <w:trPr>
          <w:cantSplit/>
        </w:trPr>
        <w:tc>
          <w:tcPr>
            <w:tcW w:w="7654" w:type="dxa"/>
            <w:tcBorders>
              <w:top w:val="nil"/>
            </w:tcBorders>
          </w:tcPr>
          <w:p w14:paraId="66A095F8" w14:textId="77777777" w:rsidR="000566B8"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F9" w14:textId="77777777" w:rsidR="000566B8" w:rsidRPr="002333AE" w:rsidRDefault="000566B8" w:rsidP="00D050F3">
            <w:pPr>
              <w:pStyle w:val="Tabletext1"/>
              <w:rPr>
                <w:color w:val="0000FF"/>
              </w:rPr>
            </w:pPr>
            <w:r w:rsidRPr="002333AE">
              <w:rPr>
                <w:color w:val="0000FF"/>
              </w:rPr>
              <w:t>See Section 3 of 37.04-1 for relevant provisions</w:t>
            </w:r>
          </w:p>
        </w:tc>
      </w:tr>
    </w:tbl>
    <w:p w14:paraId="66A095FB" w14:textId="77777777" w:rsidR="000566B8" w:rsidRPr="00FC52D5" w:rsidRDefault="001718D5" w:rsidP="000566B8">
      <w:pPr>
        <w:pStyle w:val="HeadC"/>
      </w:pPr>
      <w:r>
        <mc:AlternateContent>
          <mc:Choice Requires="wps">
            <w:drawing>
              <wp:anchor distT="0" distB="0" distL="114300" distR="114300" simplePos="0" relativeHeight="251655168" behindDoc="0" locked="0" layoutInCell="1" allowOverlap="1" wp14:anchorId="66A0962D" wp14:editId="2905B725">
                <wp:simplePos x="0" y="0"/>
                <wp:positionH relativeFrom="column">
                  <wp:posOffset>-99060</wp:posOffset>
                </wp:positionH>
                <wp:positionV relativeFrom="paragraph">
                  <wp:posOffset>330835</wp:posOffset>
                </wp:positionV>
                <wp:extent cx="647700" cy="3619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99411" w14:textId="77777777" w:rsidR="00CC44A0" w:rsidRDefault="00CC44A0" w:rsidP="00CC44A0">
                            <w:pPr>
                              <w:pStyle w:val="BodyText1"/>
                            </w:pPr>
                            <w:r>
                              <w:t>13/12/2023</w:t>
                            </w:r>
                          </w:p>
                          <w:p w14:paraId="66A09652" w14:textId="7C4B9DFC"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D" id="Text Box 57" o:spid="_x0000_s1028" type="#_x0000_t202" style="position:absolute;left:0;text-align:left;margin-left:-7.8pt;margin-top:26.05pt;width:51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" stroked="f">
                <v:textbox>
                  <w:txbxContent>
                    <w:p w14:paraId="23B99411" w14:textId="77777777" w:rsidR="00CC44A0" w:rsidRDefault="00CC44A0" w:rsidP="00CC44A0">
                      <w:pPr>
                        <w:pStyle w:val="BodyText1"/>
                      </w:pPr>
                      <w:r>
                        <w:t>13/12/2023</w:t>
                      </w:r>
                    </w:p>
                    <w:p w14:paraId="66A09652" w14:textId="7C4B9DFC" w:rsidR="000566B8" w:rsidRPr="00F34BD4" w:rsidRDefault="000566B8" w:rsidP="00A07160">
                      <w:pPr>
                        <w:pStyle w:val="BodyText1"/>
                      </w:pPr>
                    </w:p>
                  </w:txbxContent>
                </v:textbox>
              </v:shape>
            </w:pict>
          </mc:Fallback>
        </mc:AlternateContent>
      </w:r>
      <w:r w:rsidR="000566B8" w:rsidRPr="00FC52D5">
        <w:t>2.0</w:t>
      </w:r>
      <w:r w:rsidR="000566B8" w:rsidRPr="00FC52D5">
        <w:tab/>
        <w:t>Use of land</w:t>
      </w:r>
    </w:p>
    <w:p w14:paraId="66A095FC" w14:textId="77777777" w:rsidR="000566B8" w:rsidRPr="001D39EA" w:rsidRDefault="000566B8" w:rsidP="00A7578A">
      <w:pPr>
        <w:pStyle w:val="BodyText2Blue"/>
      </w:pPr>
      <w:r w:rsidRPr="001D39EA">
        <w:t>Where no requirements are specified insert “None specified.”</w:t>
      </w:r>
    </w:p>
    <w:p w14:paraId="66A095FD" w14:textId="77777777" w:rsidR="000566B8" w:rsidRPr="001D39EA" w:rsidRDefault="000566B8" w:rsidP="00A7578A">
      <w:pPr>
        <w:pStyle w:val="BodyText2Blue"/>
      </w:pPr>
      <w:r w:rsidRPr="001D39EA">
        <w:t>or</w:t>
      </w:r>
    </w:p>
    <w:p w14:paraId="66A095FE" w14:textId="77777777" w:rsidR="000566B8" w:rsidRPr="001D39EA" w:rsidRDefault="000566B8" w:rsidP="00A7578A">
      <w:pPr>
        <w:pStyle w:val="BodyText2Blue"/>
      </w:pPr>
      <w:r w:rsidRPr="001D39EA">
        <w:lastRenderedPageBreak/>
        <w:t>Where use requirements are specified insert specific use requirements  such as “A permit is not required to use land for the purpose of [insert specific requirement/s]” or add other requirements relating to the use of land.</w:t>
      </w:r>
    </w:p>
    <w:p w14:paraId="66A095FF" w14:textId="00CC459B"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00" w14:textId="77777777" w:rsidR="000566B8" w:rsidRPr="001D39EA" w:rsidRDefault="000566B8" w:rsidP="00A7578A">
      <w:pPr>
        <w:pStyle w:val="BodytextBlue"/>
      </w:pPr>
      <w:r w:rsidRPr="001D39EA">
        <w:t>[insert application requirements].”</w:t>
      </w:r>
    </w:p>
    <w:p w14:paraId="66A09601"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for the use of land is exempt from the notice requirements of Section 52(1)(a), (b) and (d), the decision requirements of Section 64(1), (2) and (3) and the review rights of Section 82(1) of the Act.” </w:t>
      </w:r>
    </w:p>
    <w:p w14:paraId="66A09602"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03" w14:textId="77777777" w:rsidR="000566B8" w:rsidRPr="001D39EA" w:rsidRDefault="000566B8" w:rsidP="00A7578A">
      <w:pPr>
        <w:pStyle w:val="BodytextBlue"/>
      </w:pPr>
      <w:r w:rsidRPr="001D39EA">
        <w:t>[insert decision guidelines].”</w:t>
      </w:r>
    </w:p>
    <w:p w14:paraId="66A09604" w14:textId="77777777" w:rsidR="000566B8" w:rsidRPr="001D39EA" w:rsidRDefault="000566B8" w:rsidP="00A7578A">
      <w:pPr>
        <w:pStyle w:val="BodyText2Blue"/>
      </w:pPr>
      <w:r w:rsidRPr="001D39EA">
        <w:t>See 37.04-2 for relevant provisions.</w:t>
      </w:r>
    </w:p>
    <w:p w14:paraId="66A09605" w14:textId="77777777" w:rsidR="000566B8" w:rsidRPr="00FC52D5" w:rsidRDefault="001718D5" w:rsidP="000566B8">
      <w:pPr>
        <w:pStyle w:val="HeadC"/>
      </w:pPr>
      <w:r>
        <mc:AlternateContent>
          <mc:Choice Requires="wps">
            <w:drawing>
              <wp:anchor distT="0" distB="0" distL="114300" distR="114300" simplePos="0" relativeHeight="251656192" behindDoc="0" locked="0" layoutInCell="1" allowOverlap="1" wp14:anchorId="66A0962F" wp14:editId="1AFB1E7F">
                <wp:simplePos x="0" y="0"/>
                <wp:positionH relativeFrom="column">
                  <wp:posOffset>-108585</wp:posOffset>
                </wp:positionH>
                <wp:positionV relativeFrom="paragraph">
                  <wp:posOffset>298450</wp:posOffset>
                </wp:positionV>
                <wp:extent cx="676275" cy="32385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05AB9" w14:textId="77777777" w:rsidR="00CC44A0" w:rsidRDefault="00CC44A0" w:rsidP="00CC44A0">
                            <w:pPr>
                              <w:pStyle w:val="BodyText1"/>
                            </w:pPr>
                            <w:r>
                              <w:t>13/12/2023</w:t>
                            </w:r>
                          </w:p>
                          <w:p w14:paraId="66A09655" w14:textId="4B96CE77"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F" id="Text Box 56" o:spid="_x0000_s1029" type="#_x0000_t202" style="position:absolute;left:0;text-align:left;margin-left:-8.55pt;margin-top:23.5pt;width:53.2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" stroked="f">
                <v:textbox>
                  <w:txbxContent>
                    <w:p w14:paraId="13F05AB9" w14:textId="77777777" w:rsidR="00CC44A0" w:rsidRDefault="00CC44A0" w:rsidP="00CC44A0">
                      <w:pPr>
                        <w:pStyle w:val="BodyText1"/>
                      </w:pPr>
                      <w:r>
                        <w:t>13/12/2023</w:t>
                      </w:r>
                    </w:p>
                    <w:p w14:paraId="66A09655" w14:textId="4B96CE77" w:rsidR="000566B8" w:rsidRPr="00F34BD4" w:rsidRDefault="000566B8" w:rsidP="00A07160">
                      <w:pPr>
                        <w:pStyle w:val="BodyText1"/>
                      </w:pPr>
                    </w:p>
                  </w:txbxContent>
                </v:textbox>
              </v:shape>
            </w:pict>
          </mc:Fallback>
        </mc:AlternateContent>
      </w:r>
      <w:r w:rsidR="000566B8" w:rsidRPr="00FC52D5">
        <w:t>3.0</w:t>
      </w:r>
      <w:r w:rsidR="000566B8" w:rsidRPr="00FC52D5">
        <w:tab/>
        <w:t>Subdivision</w:t>
      </w:r>
    </w:p>
    <w:p w14:paraId="66A09606" w14:textId="77777777" w:rsidR="000566B8" w:rsidRPr="001D39EA" w:rsidRDefault="000566B8" w:rsidP="00A7578A">
      <w:pPr>
        <w:pStyle w:val="BodyText2Blue"/>
      </w:pPr>
      <w:r w:rsidRPr="001D39EA">
        <w:t>Where no requirements are specified insert “None specified.”</w:t>
      </w:r>
    </w:p>
    <w:p w14:paraId="66A09607" w14:textId="77777777" w:rsidR="000566B8" w:rsidRPr="001D39EA" w:rsidRDefault="000566B8" w:rsidP="00A7578A">
      <w:pPr>
        <w:pStyle w:val="BodyText2Blue"/>
      </w:pPr>
      <w:r w:rsidRPr="001D39EA">
        <w:t>or</w:t>
      </w:r>
    </w:p>
    <w:p w14:paraId="66A09608" w14:textId="77777777" w:rsidR="000566B8" w:rsidRPr="001D39EA" w:rsidRDefault="000566B8" w:rsidP="00A7578A">
      <w:pPr>
        <w:pStyle w:val="BodyText2Blue"/>
      </w:pPr>
      <w:r w:rsidRPr="001D39EA">
        <w:t>Where subdivision requirements are specified insert specific subdivision requirements such as “A permit is not required to subdivide land for the purpose of [insert specific requirement/s]” or add other requirements relating to the subdivision of land.</w:t>
      </w:r>
    </w:p>
    <w:p w14:paraId="66A09609" w14:textId="77777777"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0A" w14:textId="77777777" w:rsidR="000566B8" w:rsidRPr="001D39EA" w:rsidRDefault="000566B8" w:rsidP="00A7578A">
      <w:pPr>
        <w:pStyle w:val="BodytextBlue"/>
      </w:pPr>
      <w:r w:rsidRPr="001D39EA">
        <w:t>[insert application requirements].”</w:t>
      </w:r>
    </w:p>
    <w:p w14:paraId="66A0960B"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for the subdivision of land is exempt from the notice requirements of Section 52(1)(a), (b) and (d), the decision requirements of Section 64(1), (2) and (3) and the review rights of Section 82(1) of the Act.” </w:t>
      </w:r>
    </w:p>
    <w:p w14:paraId="66A0960C"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0D" w14:textId="77777777" w:rsidR="000566B8" w:rsidRPr="001D39EA" w:rsidRDefault="000566B8" w:rsidP="00A7578A">
      <w:pPr>
        <w:pStyle w:val="BodytextBlue"/>
      </w:pPr>
      <w:r w:rsidRPr="001D39EA">
        <w:t>[insert decision guidelines].”</w:t>
      </w:r>
    </w:p>
    <w:p w14:paraId="66A0960E" w14:textId="77777777" w:rsidR="000566B8" w:rsidRPr="001D39EA" w:rsidRDefault="000566B8" w:rsidP="00A7578A">
      <w:pPr>
        <w:pStyle w:val="BodyText2Blue"/>
      </w:pPr>
      <w:r w:rsidRPr="001D39EA">
        <w:t>See 37.04-3 for relevant provisions.</w:t>
      </w:r>
    </w:p>
    <w:p w14:paraId="66A0960F" w14:textId="77777777" w:rsidR="000566B8" w:rsidRPr="00FC52D5" w:rsidRDefault="001718D5" w:rsidP="000566B8">
      <w:pPr>
        <w:pStyle w:val="HeadC"/>
      </w:pPr>
      <w:r>
        <mc:AlternateContent>
          <mc:Choice Requires="wps">
            <w:drawing>
              <wp:anchor distT="0" distB="0" distL="114300" distR="114300" simplePos="0" relativeHeight="251657216" behindDoc="0" locked="0" layoutInCell="1" allowOverlap="1" wp14:anchorId="66A09631" wp14:editId="03D4F272">
                <wp:simplePos x="0" y="0"/>
                <wp:positionH relativeFrom="column">
                  <wp:posOffset>-106045</wp:posOffset>
                </wp:positionH>
                <wp:positionV relativeFrom="paragraph">
                  <wp:posOffset>297815</wp:posOffset>
                </wp:positionV>
                <wp:extent cx="655320" cy="2743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821FC" w14:textId="77777777" w:rsidR="00CC44A0" w:rsidRDefault="00CC44A0" w:rsidP="00CC44A0">
                            <w:pPr>
                              <w:pStyle w:val="BodyText1"/>
                            </w:pPr>
                            <w:r>
                              <w:t>13/12/2023</w:t>
                            </w:r>
                          </w:p>
                          <w:p w14:paraId="66A09658" w14:textId="74278665"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31" id="Text Box 55" o:spid="_x0000_s1030" type="#_x0000_t202" style="position:absolute;left:0;text-align:left;margin-left:-8.35pt;margin-top:23.45pt;width:5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" stroked="f">
                <v:textbox>
                  <w:txbxContent>
                    <w:p w14:paraId="738821FC" w14:textId="77777777" w:rsidR="00CC44A0" w:rsidRDefault="00CC44A0" w:rsidP="00CC44A0">
                      <w:pPr>
                        <w:pStyle w:val="BodyText1"/>
                      </w:pPr>
                      <w:r>
                        <w:t>13/12/2023</w:t>
                      </w:r>
                    </w:p>
                    <w:p w14:paraId="66A09658" w14:textId="74278665" w:rsidR="000566B8" w:rsidRPr="00F34BD4" w:rsidRDefault="000566B8" w:rsidP="00A07160">
                      <w:pPr>
                        <w:pStyle w:val="BodyText1"/>
                      </w:pPr>
                    </w:p>
                  </w:txbxContent>
                </v:textbox>
              </v:shape>
            </w:pict>
          </mc:Fallback>
        </mc:AlternateContent>
      </w:r>
      <w:r w:rsidR="000566B8" w:rsidRPr="00FC52D5">
        <w:t>4.0</w:t>
      </w:r>
      <w:r w:rsidR="000566B8" w:rsidRPr="00FC52D5">
        <w:tab/>
        <w:t>Buildings and works</w:t>
      </w:r>
    </w:p>
    <w:p w14:paraId="66A09610" w14:textId="77777777" w:rsidR="000566B8" w:rsidRPr="001D39EA" w:rsidRDefault="000566B8" w:rsidP="00A7578A">
      <w:pPr>
        <w:pStyle w:val="BodyText2Blue"/>
      </w:pPr>
      <w:r w:rsidRPr="001D39EA">
        <w:t>Where no requirements are specified insert “None specified.”</w:t>
      </w:r>
    </w:p>
    <w:p w14:paraId="66A09611" w14:textId="77777777" w:rsidR="000566B8" w:rsidRPr="001D39EA" w:rsidRDefault="000566B8" w:rsidP="00A7578A">
      <w:pPr>
        <w:pStyle w:val="BodyText2Blue"/>
      </w:pPr>
      <w:r w:rsidRPr="001D39EA">
        <w:t>or</w:t>
      </w:r>
    </w:p>
    <w:p w14:paraId="66A09612" w14:textId="77777777" w:rsidR="000566B8" w:rsidRPr="001D39EA" w:rsidRDefault="000566B8" w:rsidP="00A7578A">
      <w:pPr>
        <w:pStyle w:val="BodyText2Blue"/>
      </w:pPr>
      <w:r w:rsidRPr="001D39EA">
        <w:t>Where permit exemptions are listed insert: “No permit is required to construct a building or construct or carry out works for the following:</w:t>
      </w:r>
    </w:p>
    <w:p w14:paraId="66A09613" w14:textId="77777777" w:rsidR="000566B8" w:rsidRPr="001D39EA" w:rsidRDefault="000566B8" w:rsidP="00A7578A">
      <w:pPr>
        <w:pStyle w:val="BodytextBlue"/>
      </w:pPr>
      <w:r w:rsidRPr="001D39EA">
        <w:t>[insert exemptions].”</w:t>
      </w:r>
    </w:p>
    <w:p w14:paraId="66A09614" w14:textId="77777777" w:rsidR="000566B8" w:rsidRPr="001D39EA" w:rsidRDefault="000566B8" w:rsidP="00A7578A">
      <w:pPr>
        <w:pStyle w:val="BodyText2Blue"/>
      </w:pPr>
      <w:r w:rsidRPr="001D39EA">
        <w:t>Where a permit is required for the demolition or removal of a building or works insert: “A permit is required for the demolition or removal of a building or works…”</w:t>
      </w:r>
    </w:p>
    <w:p w14:paraId="66A09615" w14:textId="77777777" w:rsidR="000566B8" w:rsidRPr="001D39EA" w:rsidRDefault="000566B8" w:rsidP="00A7578A">
      <w:pPr>
        <w:pStyle w:val="BodyText2Blue"/>
      </w:pPr>
      <w:r w:rsidRPr="001D39EA">
        <w:lastRenderedPageBreak/>
        <w:t xml:space="preserve">If conditions are required to be included for any permit granted insert: “A permit granted for the construction of a building or to construct or carry out works must include the following conditions: </w:t>
      </w:r>
    </w:p>
    <w:p w14:paraId="66A09616" w14:textId="77777777" w:rsidR="000566B8" w:rsidRPr="001D39EA" w:rsidRDefault="000566B8" w:rsidP="00A7578A">
      <w:pPr>
        <w:pStyle w:val="BodytextBlue"/>
      </w:pPr>
      <w:r w:rsidRPr="001D39EA">
        <w:t>[insert conditions].”</w:t>
      </w:r>
    </w:p>
    <w:p w14:paraId="66A09617" w14:textId="77777777" w:rsidR="000566B8" w:rsidRPr="001D39EA" w:rsidRDefault="000566B8" w:rsidP="00A7578A">
      <w:pPr>
        <w:pStyle w:val="BodyText2Blue"/>
      </w:pPr>
      <w:r w:rsidRPr="001D39EA">
        <w:t>Where buildings and works requirements are specified insert specific buildings and works requirements such as “The following requirements apply to construct a building or construct or carry out works:</w:t>
      </w:r>
    </w:p>
    <w:p w14:paraId="66A09618" w14:textId="77777777" w:rsidR="000566B8" w:rsidRPr="001D39EA" w:rsidRDefault="000566B8" w:rsidP="00A7578A">
      <w:pPr>
        <w:pStyle w:val="BodytextBlue"/>
      </w:pPr>
      <w:r w:rsidRPr="001D39EA">
        <w:t>[insert requirements].”</w:t>
      </w:r>
    </w:p>
    <w:p w14:paraId="66A09619" w14:textId="77777777"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1A" w14:textId="77777777" w:rsidR="000566B8" w:rsidRPr="001D39EA" w:rsidRDefault="000566B8" w:rsidP="00A7578A">
      <w:pPr>
        <w:pStyle w:val="BodytextBlue"/>
      </w:pPr>
      <w:r w:rsidRPr="001D39EA">
        <w:t>[insert application requirements].”</w:t>
      </w:r>
    </w:p>
    <w:p w14:paraId="66A0961B"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to construct a building or construct or carry out works is exempt from the notice requirements of Section 52(1)(a), (b) and (d), the decision requirements of Section 64(1), (2) and (3) and the review rights of Section 82(1) of the Act.” </w:t>
      </w:r>
    </w:p>
    <w:p w14:paraId="66A0961C"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1D" w14:textId="77777777" w:rsidR="000566B8" w:rsidRPr="001D39EA" w:rsidRDefault="000566B8" w:rsidP="00A7578A">
      <w:pPr>
        <w:pStyle w:val="BodytextBlue"/>
      </w:pPr>
      <w:r w:rsidRPr="001D39EA">
        <w:t>[insert decision guidelines].”</w:t>
      </w:r>
    </w:p>
    <w:p w14:paraId="66A0961E" w14:textId="77777777" w:rsidR="000566B8" w:rsidRPr="001D39EA" w:rsidRDefault="000566B8" w:rsidP="00A7578A">
      <w:pPr>
        <w:pStyle w:val="BodyText2Blue"/>
      </w:pPr>
      <w:r w:rsidRPr="001D39EA">
        <w:t>See 37.04-4 for relevant provisions.</w:t>
      </w:r>
    </w:p>
    <w:p w14:paraId="66A0961F" w14:textId="4F7AD296" w:rsidR="000566B8" w:rsidRPr="00FC52D5" w:rsidRDefault="001718D5" w:rsidP="000566B8">
      <w:pPr>
        <w:pStyle w:val="HeadC"/>
      </w:pPr>
      <w:r>
        <mc:AlternateContent>
          <mc:Choice Requires="wps">
            <w:drawing>
              <wp:anchor distT="0" distB="0" distL="114300" distR="114300" simplePos="0" relativeHeight="251659264" behindDoc="0" locked="0" layoutInCell="1" allowOverlap="1" wp14:anchorId="66A09633" wp14:editId="66A09634">
                <wp:simplePos x="0" y="0"/>
                <wp:positionH relativeFrom="column">
                  <wp:posOffset>-96520</wp:posOffset>
                </wp:positionH>
                <wp:positionV relativeFrom="paragraph">
                  <wp:posOffset>273685</wp:posOffset>
                </wp:positionV>
                <wp:extent cx="594995" cy="27432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C2158" w14:textId="77777777" w:rsidR="00CC44A0" w:rsidRDefault="00CC44A0" w:rsidP="00CC44A0">
                            <w:pPr>
                              <w:pStyle w:val="BodyText1"/>
                            </w:pPr>
                            <w:r>
                              <w:t>13/12/2023</w:t>
                            </w:r>
                          </w:p>
                          <w:p w14:paraId="66A0965B" w14:textId="2B5BB399"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33" id="Text Box 54" o:spid="_x0000_s1031" type="#_x0000_t202" style="position:absolute;left:0;text-align:left;margin-left:-7.6pt;margin-top:21.55pt;width:46.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" stroked="f">
                <v:textbox>
                  <w:txbxContent>
                    <w:p w14:paraId="3CEC2158" w14:textId="77777777" w:rsidR="00CC44A0" w:rsidRDefault="00CC44A0" w:rsidP="00CC44A0">
                      <w:pPr>
                        <w:pStyle w:val="BodyText1"/>
                      </w:pPr>
                      <w:r>
                        <w:t>13/12/2023</w:t>
                      </w:r>
                    </w:p>
                    <w:p w14:paraId="66A0965B" w14:textId="2B5BB399" w:rsidR="000566B8" w:rsidRPr="00F34BD4" w:rsidRDefault="000566B8" w:rsidP="00A07160">
                      <w:pPr>
                        <w:pStyle w:val="BodyText1"/>
                      </w:pPr>
                    </w:p>
                  </w:txbxContent>
                </v:textbox>
              </v:shape>
            </w:pict>
          </mc:Fallback>
        </mc:AlternateContent>
      </w:r>
      <w:r w:rsidR="000566B8">
        <w:t>5.0</w:t>
      </w:r>
      <w:r w:rsidR="000566B8">
        <w:tab/>
      </w:r>
      <w:r w:rsidR="000128C9">
        <w:t>S</w:t>
      </w:r>
      <w:r w:rsidR="000566B8" w:rsidRPr="00FC52D5">
        <w:t>igns</w:t>
      </w:r>
    </w:p>
    <w:p w14:paraId="66A09620" w14:textId="77777777" w:rsidR="000566B8" w:rsidRPr="001D39EA" w:rsidRDefault="000566B8" w:rsidP="00A7578A">
      <w:pPr>
        <w:pStyle w:val="BodyText2Blue"/>
      </w:pPr>
      <w:r w:rsidRPr="001D39EA">
        <w:t>Where no requirements are specified insert “None specified.”</w:t>
      </w:r>
    </w:p>
    <w:p w14:paraId="66A09621" w14:textId="77777777" w:rsidR="000566B8" w:rsidRPr="001D39EA" w:rsidRDefault="008E75F2" w:rsidP="00A7578A">
      <w:pPr>
        <w:pStyle w:val="BodyText2Blue"/>
      </w:pPr>
      <w:r w:rsidRPr="001D39EA">
        <w:t>O</w:t>
      </w:r>
      <w:r w:rsidR="000566B8" w:rsidRPr="001D39EA">
        <w:t>r</w:t>
      </w:r>
      <w:r>
        <w:t>`</w:t>
      </w:r>
    </w:p>
    <w:p w14:paraId="66A09622" w14:textId="1BE95C7F" w:rsidR="000566B8" w:rsidRPr="001D39EA" w:rsidRDefault="000566B8" w:rsidP="00A7578A">
      <w:pPr>
        <w:pStyle w:val="BodyText2Blue"/>
      </w:pPr>
      <w:r w:rsidRPr="001D39EA">
        <w:t xml:space="preserve">Note: Clauses </w:t>
      </w:r>
      <w:r w:rsidRPr="008E75F2">
        <w:t>52.05-</w:t>
      </w:r>
      <w:r w:rsidR="00E1121D">
        <w:t>11</w:t>
      </w:r>
      <w:r w:rsidR="00E1121D" w:rsidRPr="008E75F2">
        <w:t xml:space="preserve"> </w:t>
      </w:r>
      <w:r w:rsidRPr="008E75F2">
        <w:t>to 52.05-</w:t>
      </w:r>
      <w:r w:rsidR="00E1121D">
        <w:t>14</w:t>
      </w:r>
      <w:r w:rsidR="00E1121D" w:rsidRPr="001D39EA">
        <w:t xml:space="preserve"> </w:t>
      </w:r>
      <w:r w:rsidRPr="001D39EA">
        <w:t xml:space="preserve">(Category 1 – 4 sign requirements) do not apply in the Capital City Zone. </w:t>
      </w:r>
    </w:p>
    <w:p w14:paraId="66A09623" w14:textId="628E4775" w:rsidR="000566B8" w:rsidRPr="001D39EA" w:rsidRDefault="000566B8" w:rsidP="00A7578A">
      <w:pPr>
        <w:pStyle w:val="BodyText2Blue"/>
      </w:pPr>
      <w:r w:rsidRPr="001D39EA">
        <w:t>Where sign requirements are specified insert “A permit is required to construct and display a sign except for:</w:t>
      </w:r>
    </w:p>
    <w:p w14:paraId="66A09624" w14:textId="77777777" w:rsidR="000566B8" w:rsidRPr="001D39EA" w:rsidRDefault="000566B8" w:rsidP="00A7578A">
      <w:pPr>
        <w:pStyle w:val="BodytextBlue"/>
      </w:pPr>
      <w:r w:rsidRPr="001D39EA">
        <w:t>[insert exemptions].”</w:t>
      </w:r>
    </w:p>
    <w:p w14:paraId="66A09625"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to construct and display a sign is exempt from the notice requirements of Section 52(1)(a), (b) and (d), the decision requirements of Section 64(1), (2) and (3) and the review rights of Section 82(1) of the Act.” </w:t>
      </w:r>
    </w:p>
    <w:p w14:paraId="66A09628" w14:textId="6BBE9CD0" w:rsidR="00840E9A" w:rsidRDefault="000566B8" w:rsidP="00A7578A">
      <w:pPr>
        <w:pStyle w:val="BodyText2Blue"/>
      </w:pPr>
      <w:r w:rsidRPr="001D39EA">
        <w:t>See 37.04-5 for relevant provisions.</w:t>
      </w:r>
    </w:p>
    <w:sectPr w:rsidR="00840E9A"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1F71" w14:textId="77777777" w:rsidR="00C60E64" w:rsidRDefault="00C60E64">
      <w:r>
        <w:separator/>
      </w:r>
    </w:p>
    <w:p w14:paraId="16251974" w14:textId="77777777" w:rsidR="00C60E64" w:rsidRDefault="00C60E64"/>
    <w:p w14:paraId="284E4418" w14:textId="77777777" w:rsidR="00C60E64" w:rsidRDefault="00C60E64"/>
    <w:p w14:paraId="5D971519" w14:textId="77777777" w:rsidR="00C60E64" w:rsidRDefault="00C60E64"/>
  </w:endnote>
  <w:endnote w:type="continuationSeparator" w:id="0">
    <w:p w14:paraId="1A9405A1" w14:textId="77777777" w:rsidR="00C60E64" w:rsidRDefault="00C60E64">
      <w:r>
        <w:continuationSeparator/>
      </w:r>
    </w:p>
    <w:p w14:paraId="3BA8B526" w14:textId="77777777" w:rsidR="00C60E64" w:rsidRDefault="00C60E64"/>
    <w:p w14:paraId="523A4D78" w14:textId="77777777" w:rsidR="00C60E64" w:rsidRDefault="00C60E64"/>
    <w:p w14:paraId="21BAC631" w14:textId="77777777" w:rsidR="00C60E64" w:rsidRDefault="00C60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51DD1DF-B333-430D-BC7C-0B94C40CFCDE}"/>
    <w:embedBold r:id="rId2" w:fontKey="{F3D888A4-23B7-46F5-89DF-A1BE0FE6BA6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1C709CE-3BD6-42E2-9805-38E243B7E9DB}"/>
  </w:font>
  <w:font w:name="Calibri">
    <w:panose1 w:val="020F0502020204030204"/>
    <w:charset w:val="00"/>
    <w:family w:val="swiss"/>
    <w:pitch w:val="variable"/>
    <w:sig w:usb0="E4002EFF" w:usb1="C000247B" w:usb2="00000009" w:usb3="00000000" w:csb0="000001FF" w:csb1="00000000"/>
    <w:embedRegular r:id="rId4" w:fontKey="{EC5EC6D6-CC65-4536-B754-C882E6749E76}"/>
  </w:font>
  <w:font w:name="Cambria">
    <w:panose1 w:val="02040503050406030204"/>
    <w:charset w:val="00"/>
    <w:family w:val="roman"/>
    <w:pitch w:val="variable"/>
    <w:sig w:usb0="E00006FF" w:usb1="420024FF" w:usb2="02000000" w:usb3="00000000" w:csb0="0000019F" w:csb1="00000000"/>
    <w:embedRegular r:id="rId5" w:fontKey="{2ED6D74D-FBCB-4372-B01D-2AC4E60BD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9649" w14:textId="081C9177" w:rsidR="00E965FE" w:rsidRPr="00871652" w:rsidRDefault="00EF650D" w:rsidP="00A7578A">
    <w:pPr>
      <w:pStyle w:val="Footer"/>
      <w:tabs>
        <w:tab w:val="clear" w:pos="8640"/>
        <w:tab w:val="right" w:pos="8364"/>
      </w:tabs>
    </w:pPr>
    <w:r>
      <w:rPr>
        <w:noProof/>
      </w:rPr>
      <mc:AlternateContent>
        <mc:Choice Requires="wps">
          <w:drawing>
            <wp:anchor distT="0" distB="0" distL="114300" distR="114300" simplePos="0" relativeHeight="251658240" behindDoc="0" locked="0" layoutInCell="0" allowOverlap="1" wp14:anchorId="4B053A0D" wp14:editId="73EFEE3D">
              <wp:simplePos x="0" y="0"/>
              <wp:positionH relativeFrom="page">
                <wp:posOffset>0</wp:posOffset>
              </wp:positionH>
              <wp:positionV relativeFrom="page">
                <wp:posOffset>10215245</wp:posOffset>
              </wp:positionV>
              <wp:extent cx="7543165" cy="273050"/>
              <wp:effectExtent l="0" t="0" r="0" b="12700"/>
              <wp:wrapNone/>
              <wp:docPr id="1" name="MSIPCMa7c04aa581281b91c57ad088"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1C5E0" w14:textId="57862AF5" w:rsidR="00EF650D" w:rsidRPr="00CC44A0" w:rsidRDefault="00CC44A0" w:rsidP="00CC44A0">
                          <w:pPr>
                            <w:jc w:val="center"/>
                            <w:rPr>
                              <w:rFonts w:ascii="Calibri" w:hAnsi="Calibri" w:cs="Calibri"/>
                              <w:color w:val="000000"/>
                            </w:rPr>
                          </w:pPr>
                          <w:r w:rsidRPr="00CC44A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053A0D" id="_x0000_t202" coordsize="21600,21600" o:spt="202" path="m,l,21600r21600,l21600,xe">
              <v:stroke joinstyle="miter"/>
              <v:path gradientshapeok="t" o:connecttype="rect"/>
            </v:shapetype>
            <v:shape id="MSIPCMa7c04aa581281b91c57ad088" o:spid="_x0000_s1032" type="#_x0000_t202" alt="{&quot;HashCode&quot;:1862493762,&quot;Height&quot;:840.0,&quot;Width&quot;:593.0,&quot;Placement&quot;:&quot;Footer&quot;,&quot;Index&quot;:&quot;Primary&quot;,&quot;Section&quot;:1,&quot;Top&quot;:0.0,&quot;Left&quot;:0.0}" style="position:absolute;margin-left:0;margin-top:804.35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" o:allowincell="f" filled="f" stroked="f" strokeweight=".5pt">
              <v:textbox inset=",0,,0">
                <w:txbxContent>
                  <w:p w14:paraId="01C1C5E0" w14:textId="57862AF5" w:rsidR="00EF650D" w:rsidRPr="00CC44A0" w:rsidRDefault="00CC44A0" w:rsidP="00CC44A0">
                    <w:pPr>
                      <w:jc w:val="center"/>
                      <w:rPr>
                        <w:rFonts w:ascii="Calibri" w:hAnsi="Calibri" w:cs="Calibri"/>
                        <w:color w:val="000000"/>
                      </w:rPr>
                    </w:pPr>
                    <w:r w:rsidRPr="00CC44A0">
                      <w:rPr>
                        <w:rFonts w:ascii="Calibri" w:hAnsi="Calibri" w:cs="Calibri"/>
                        <w:color w:val="000000"/>
                      </w:rPr>
                      <w:t>OFFICIAL</w:t>
                    </w:r>
                  </w:p>
                </w:txbxContent>
              </v:textbox>
              <w10:wrap anchorx="page" anchory="page"/>
            </v:shape>
          </w:pict>
        </mc:Fallback>
      </mc:AlternateContent>
    </w:r>
    <w:r w:rsidR="00D050F3" w:rsidRPr="00871652">
      <w:t>Z</w:t>
    </w:r>
    <w:r w:rsidR="000566B8">
      <w:t>ones – Clause 37.04</w:t>
    </w:r>
    <w:r w:rsidR="00D050F3" w:rsidRPr="00871652">
      <w:t xml:space="preserve"> – Schedule </w:t>
    </w:r>
    <w:r w:rsidR="00D050F3" w:rsidRPr="00871652">
      <w:rPr>
        <w:color w:val="FF0000"/>
      </w:rPr>
      <w:t>[Number]</w:t>
    </w:r>
    <w:r w:rsidR="00E965FE" w:rsidRPr="00871652">
      <w:tab/>
    </w:r>
    <w:r w:rsidR="00E965FE" w:rsidRPr="00871652">
      <w:tab/>
      <w:t xml:space="preserve">Page </w:t>
    </w:r>
    <w:r w:rsidR="00E965FE" w:rsidRPr="00871652">
      <w:rPr>
        <w:rStyle w:val="PageNumber"/>
      </w:rPr>
      <w:fldChar w:fldCharType="begin"/>
    </w:r>
    <w:r w:rsidR="00E965FE" w:rsidRPr="00871652">
      <w:rPr>
        <w:rStyle w:val="PageNumber"/>
      </w:rPr>
      <w:instrText xml:space="preserve"> PAGE </w:instrText>
    </w:r>
    <w:r w:rsidR="00E965FE" w:rsidRPr="00871652">
      <w:rPr>
        <w:rStyle w:val="PageNumber"/>
      </w:rPr>
      <w:fldChar w:fldCharType="separate"/>
    </w:r>
    <w:r w:rsidR="00A7578A">
      <w:rPr>
        <w:rStyle w:val="PageNumber"/>
        <w:noProof/>
      </w:rPr>
      <w:t>3</w:t>
    </w:r>
    <w:r w:rsidR="00E965FE" w:rsidRPr="00871652">
      <w:rPr>
        <w:rStyle w:val="PageNumber"/>
      </w:rPr>
      <w:fldChar w:fldCharType="end"/>
    </w:r>
    <w:r w:rsidR="00E965FE" w:rsidRPr="00871652">
      <w:t xml:space="preserve"> of </w:t>
    </w:r>
    <w:r w:rsidR="00E965FE" w:rsidRPr="00871652">
      <w:rPr>
        <w:rStyle w:val="PageNumber"/>
      </w:rPr>
      <w:fldChar w:fldCharType="begin"/>
    </w:r>
    <w:r w:rsidR="00E965FE" w:rsidRPr="00871652">
      <w:rPr>
        <w:rStyle w:val="PageNumber"/>
      </w:rPr>
      <w:instrText xml:space="preserve"> NUMPAGES  \* Arabic </w:instrText>
    </w:r>
    <w:r w:rsidR="00E965FE" w:rsidRPr="00871652">
      <w:rPr>
        <w:rStyle w:val="PageNumber"/>
      </w:rPr>
      <w:fldChar w:fldCharType="separate"/>
    </w:r>
    <w:r w:rsidR="00A7578A">
      <w:rPr>
        <w:rStyle w:val="PageNumber"/>
        <w:noProof/>
      </w:rPr>
      <w:t>3</w:t>
    </w:r>
    <w:r w:rsidR="00E965FE" w:rsidRPr="0087165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8CFF" w14:textId="77777777" w:rsidR="00C60E64" w:rsidRDefault="00C60E64">
      <w:r>
        <w:separator/>
      </w:r>
    </w:p>
    <w:p w14:paraId="6090E74E" w14:textId="77777777" w:rsidR="00C60E64" w:rsidRDefault="00C60E64"/>
    <w:p w14:paraId="32067EEB" w14:textId="77777777" w:rsidR="00C60E64" w:rsidRDefault="00C60E64"/>
    <w:p w14:paraId="3E3FC035" w14:textId="77777777" w:rsidR="00C60E64" w:rsidRDefault="00C60E64"/>
  </w:footnote>
  <w:footnote w:type="continuationSeparator" w:id="0">
    <w:p w14:paraId="38B067D7" w14:textId="77777777" w:rsidR="00C60E64" w:rsidRDefault="00C60E64">
      <w:r>
        <w:continuationSeparator/>
      </w:r>
    </w:p>
    <w:p w14:paraId="628C7167" w14:textId="77777777" w:rsidR="00C60E64" w:rsidRDefault="00C60E64"/>
    <w:p w14:paraId="40E77581" w14:textId="77777777" w:rsidR="00C60E64" w:rsidRDefault="00C60E64"/>
    <w:p w14:paraId="0A939DB9" w14:textId="77777777" w:rsidR="00C60E64" w:rsidRDefault="00C60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9648" w14:textId="77777777" w:rsidR="00E965FE" w:rsidRDefault="00D050F3" w:rsidP="00D050F3">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581137559">
    <w:abstractNumId w:val="12"/>
  </w:num>
  <w:num w:numId="2" w16cid:durableId="1728914428">
    <w:abstractNumId w:val="11"/>
  </w:num>
  <w:num w:numId="3" w16cid:durableId="143012519">
    <w:abstractNumId w:val="14"/>
  </w:num>
  <w:num w:numId="4" w16cid:durableId="273219757">
    <w:abstractNumId w:val="13"/>
  </w:num>
  <w:num w:numId="5" w16cid:durableId="1580481405">
    <w:abstractNumId w:val="9"/>
  </w:num>
  <w:num w:numId="6" w16cid:durableId="388767081">
    <w:abstractNumId w:val="7"/>
  </w:num>
  <w:num w:numId="7" w16cid:durableId="117378747">
    <w:abstractNumId w:val="6"/>
  </w:num>
  <w:num w:numId="8" w16cid:durableId="2000882415">
    <w:abstractNumId w:val="5"/>
  </w:num>
  <w:num w:numId="9" w16cid:durableId="285283244">
    <w:abstractNumId w:val="4"/>
  </w:num>
  <w:num w:numId="10" w16cid:durableId="125047256">
    <w:abstractNumId w:val="8"/>
  </w:num>
  <w:num w:numId="11" w16cid:durableId="150371815">
    <w:abstractNumId w:val="3"/>
  </w:num>
  <w:num w:numId="12" w16cid:durableId="1705860634">
    <w:abstractNumId w:val="2"/>
  </w:num>
  <w:num w:numId="13" w16cid:durableId="2007510515">
    <w:abstractNumId w:val="1"/>
  </w:num>
  <w:num w:numId="14" w16cid:durableId="1074549198">
    <w:abstractNumId w:val="0"/>
  </w:num>
  <w:num w:numId="15" w16cid:durableId="1688289563">
    <w:abstractNumId w:val="10"/>
  </w:num>
  <w:num w:numId="16" w16cid:durableId="1695426787">
    <w:abstractNumId w:val="14"/>
  </w:num>
  <w:num w:numId="17" w16cid:durableId="781533869">
    <w:abstractNumId w:val="13"/>
  </w:num>
  <w:num w:numId="18" w16cid:durableId="184230693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EAB"/>
    <w:rsid w:val="000104C5"/>
    <w:rsid w:val="000128C9"/>
    <w:rsid w:val="000252D5"/>
    <w:rsid w:val="00040242"/>
    <w:rsid w:val="000566B8"/>
    <w:rsid w:val="00062CB8"/>
    <w:rsid w:val="000A05DE"/>
    <w:rsid w:val="000D2A26"/>
    <w:rsid w:val="00130858"/>
    <w:rsid w:val="00146C62"/>
    <w:rsid w:val="001557DD"/>
    <w:rsid w:val="00155A71"/>
    <w:rsid w:val="00157776"/>
    <w:rsid w:val="00162485"/>
    <w:rsid w:val="001643B4"/>
    <w:rsid w:val="001718D5"/>
    <w:rsid w:val="00187C9C"/>
    <w:rsid w:val="0019754C"/>
    <w:rsid w:val="001C4BB8"/>
    <w:rsid w:val="001D227C"/>
    <w:rsid w:val="001D2606"/>
    <w:rsid w:val="001D5E5A"/>
    <w:rsid w:val="001D71C7"/>
    <w:rsid w:val="001D754C"/>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A356D"/>
    <w:rsid w:val="005B2D86"/>
    <w:rsid w:val="005E20C3"/>
    <w:rsid w:val="005E39A8"/>
    <w:rsid w:val="005E530C"/>
    <w:rsid w:val="005E7E93"/>
    <w:rsid w:val="005F02EF"/>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40E9A"/>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8E75F2"/>
    <w:rsid w:val="00906A56"/>
    <w:rsid w:val="00910D3E"/>
    <w:rsid w:val="00911A84"/>
    <w:rsid w:val="00916988"/>
    <w:rsid w:val="00920EAB"/>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07160"/>
    <w:rsid w:val="00A15ECA"/>
    <w:rsid w:val="00A17F92"/>
    <w:rsid w:val="00A57BD3"/>
    <w:rsid w:val="00A57E91"/>
    <w:rsid w:val="00A7578A"/>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60E64"/>
    <w:rsid w:val="00C71D4D"/>
    <w:rsid w:val="00C737D4"/>
    <w:rsid w:val="00C76C1A"/>
    <w:rsid w:val="00C84CF9"/>
    <w:rsid w:val="00CB77F8"/>
    <w:rsid w:val="00CC44A0"/>
    <w:rsid w:val="00CC623F"/>
    <w:rsid w:val="00CF1AE9"/>
    <w:rsid w:val="00CF1DF8"/>
    <w:rsid w:val="00CF6C95"/>
    <w:rsid w:val="00CF7DED"/>
    <w:rsid w:val="00D00CE4"/>
    <w:rsid w:val="00D0306C"/>
    <w:rsid w:val="00D050F3"/>
    <w:rsid w:val="00D2572D"/>
    <w:rsid w:val="00D76F13"/>
    <w:rsid w:val="00D821BE"/>
    <w:rsid w:val="00D86263"/>
    <w:rsid w:val="00D922E9"/>
    <w:rsid w:val="00D951E9"/>
    <w:rsid w:val="00DC5DC1"/>
    <w:rsid w:val="00DD1FFA"/>
    <w:rsid w:val="00DD680C"/>
    <w:rsid w:val="00DF555B"/>
    <w:rsid w:val="00DF6768"/>
    <w:rsid w:val="00DF6BAD"/>
    <w:rsid w:val="00E075DE"/>
    <w:rsid w:val="00E1121D"/>
    <w:rsid w:val="00E11C0A"/>
    <w:rsid w:val="00E12E8B"/>
    <w:rsid w:val="00E25799"/>
    <w:rsid w:val="00E411D1"/>
    <w:rsid w:val="00E47F19"/>
    <w:rsid w:val="00E52A93"/>
    <w:rsid w:val="00E6358F"/>
    <w:rsid w:val="00E717C0"/>
    <w:rsid w:val="00E83950"/>
    <w:rsid w:val="00E879B5"/>
    <w:rsid w:val="00E965FE"/>
    <w:rsid w:val="00EA6662"/>
    <w:rsid w:val="00EC0DBB"/>
    <w:rsid w:val="00EC4533"/>
    <w:rsid w:val="00EF053A"/>
    <w:rsid w:val="00EF650D"/>
    <w:rsid w:val="00EF726C"/>
    <w:rsid w:val="00F037C6"/>
    <w:rsid w:val="00F05F3D"/>
    <w:rsid w:val="00F1653F"/>
    <w:rsid w:val="00F24310"/>
    <w:rsid w:val="00F56982"/>
    <w:rsid w:val="00F56C09"/>
    <w:rsid w:val="00F63A2B"/>
    <w:rsid w:val="00F75DDC"/>
    <w:rsid w:val="00F81A26"/>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6A095D4"/>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78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0566B8"/>
    <w:pPr>
      <w:spacing w:before="60" w:after="80"/>
      <w:ind w:left="1134"/>
      <w:jc w:val="both"/>
    </w:pPr>
    <w:rPr>
      <w:rFonts w:ascii="Times New Roman" w:hAnsi="Times New Roman"/>
      <w:sz w:val="20"/>
    </w:rPr>
  </w:style>
  <w:style w:type="paragraph" w:customStyle="1" w:styleId="BodyText2Blue">
    <w:name w:val="Body Text2 + Blue"/>
    <w:basedOn w:val="BodyText2"/>
    <w:rsid w:val="00A7578A"/>
    <w:pPr>
      <w:jc w:val="left"/>
    </w:pPr>
    <w:rPr>
      <w:color w:val="0000FF"/>
    </w:rPr>
  </w:style>
  <w:style w:type="paragraph" w:customStyle="1" w:styleId="BodytextBlue">
    <w:name w:val="Body text • + Blue"/>
    <w:basedOn w:val="Bodytext0"/>
    <w:rsid w:val="00A7578A"/>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9990503">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61223183">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31145444">
      <w:bodyDiv w:val="1"/>
      <w:marLeft w:val="0"/>
      <w:marRight w:val="0"/>
      <w:marTop w:val="0"/>
      <w:marBottom w:val="0"/>
      <w:divBdr>
        <w:top w:val="none" w:sz="0" w:space="0" w:color="auto"/>
        <w:left w:val="none" w:sz="0" w:space="0" w:color="auto"/>
        <w:bottom w:val="none" w:sz="0" w:space="0" w:color="auto"/>
        <w:right w:val="none" w:sz="0" w:space="0" w:color="auto"/>
      </w:divBdr>
    </w:div>
    <w:div w:id="136994220">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72538918">
      <w:bodyDiv w:val="1"/>
      <w:marLeft w:val="0"/>
      <w:marRight w:val="0"/>
      <w:marTop w:val="0"/>
      <w:marBottom w:val="0"/>
      <w:divBdr>
        <w:top w:val="none" w:sz="0" w:space="0" w:color="auto"/>
        <w:left w:val="none" w:sz="0" w:space="0" w:color="auto"/>
        <w:bottom w:val="none" w:sz="0" w:space="0" w:color="auto"/>
        <w:right w:val="none" w:sz="0" w:space="0" w:color="auto"/>
      </w:divBdr>
    </w:div>
    <w:div w:id="481892347">
      <w:bodyDiv w:val="1"/>
      <w:marLeft w:val="0"/>
      <w:marRight w:val="0"/>
      <w:marTop w:val="0"/>
      <w:marBottom w:val="0"/>
      <w:divBdr>
        <w:top w:val="none" w:sz="0" w:space="0" w:color="auto"/>
        <w:left w:val="none" w:sz="0" w:space="0" w:color="auto"/>
        <w:bottom w:val="none" w:sz="0" w:space="0" w:color="auto"/>
        <w:right w:val="none" w:sz="0" w:space="0" w:color="auto"/>
      </w:divBdr>
    </w:div>
    <w:div w:id="49630497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86622339">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03102430">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595493">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09641538">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8067116">
      <w:bodyDiv w:val="1"/>
      <w:marLeft w:val="0"/>
      <w:marRight w:val="0"/>
      <w:marTop w:val="0"/>
      <w:marBottom w:val="0"/>
      <w:divBdr>
        <w:top w:val="none" w:sz="0" w:space="0" w:color="auto"/>
        <w:left w:val="none" w:sz="0" w:space="0" w:color="auto"/>
        <w:bottom w:val="none" w:sz="0" w:space="0" w:color="auto"/>
        <w:right w:val="none" w:sz="0" w:space="0" w:color="auto"/>
      </w:divBdr>
    </w:div>
    <w:div w:id="1828013233">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wnloads\37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D2F81-A410-430F-A9EA-0B22704F4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37_04s.dot</Template>
  <TotalTime>41</TotalTime>
  <Pages>3</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Paul Lewis</dc:creator>
  <cp:lastModifiedBy>Letitia J Neilson (DEECA)</cp:lastModifiedBy>
  <cp:revision>7</cp:revision>
  <cp:lastPrinted>2011-09-16T06:11:00Z</cp:lastPrinted>
  <dcterms:created xsi:type="dcterms:W3CDTF">2018-06-05T22:45:00Z</dcterms:created>
  <dcterms:modified xsi:type="dcterms:W3CDTF">2023-12-11T03:26:00Z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2023-12-11T03:26:34Z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19ec56a4-e1b8-47b5-a71a-4886255d0655</vt:lpwstr>
  </property>
  <property fmtid="{D5CDD505-2E9C-101B-9397-08002B2CF9AE}" pid="13" name="MSIP_Label_4257e2ab-f512-40e2-9c9a-c64247360765_ContentBits">
    <vt:lpwstr>2</vt:lpwstr>
  </property>
</Properties>
</file>