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856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954"/>
        <w:gridCol w:w="992"/>
        <w:gridCol w:w="850"/>
        <w:gridCol w:w="1134"/>
        <w:gridCol w:w="1418"/>
        <w:gridCol w:w="1701"/>
        <w:gridCol w:w="1843"/>
      </w:tblGrid>
      <w:tr w:rsidR="009A279F" w:rsidRPr="00FC24E7" w14:paraId="58342143" w14:textId="74CF6A9E" w:rsidTr="009A279F">
        <w:trPr>
          <w:trHeight w:val="58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86CD4" w14:textId="77777777" w:rsidR="009A279F" w:rsidRPr="00A7399B" w:rsidRDefault="009A279F" w:rsidP="00F313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3C07B" w14:textId="77777777" w:rsidR="009A279F" w:rsidRPr="00A7399B" w:rsidRDefault="009A279F" w:rsidP="00F31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C02C2" w14:textId="77777777" w:rsidR="009A279F" w:rsidRPr="00A7399B" w:rsidRDefault="009A279F" w:rsidP="00F31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Growth Area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2784F" w14:textId="77777777" w:rsidR="009A279F" w:rsidRPr="00A7399B" w:rsidRDefault="009A279F" w:rsidP="00F31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Funding round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E5281" w14:textId="5EE8C851" w:rsidR="009A279F" w:rsidRPr="00A7399B" w:rsidRDefault="009A279F" w:rsidP="00F31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661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Approved</w:t>
            </w:r>
            <w:r w:rsidRPr="00A739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 xml:space="preserve"> amount $(m)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FF69B" w14:textId="42EC1EF1" w:rsidR="009A279F" w:rsidRPr="00A7399B" w:rsidRDefault="009A279F" w:rsidP="00F31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Actual expenditure $(m)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466B0" w14:textId="77777777" w:rsidR="009A279F" w:rsidRPr="00A7399B" w:rsidRDefault="009A279F" w:rsidP="00F31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A2CD4" w14:textId="781F4A6B" w:rsidR="009A279F" w:rsidRPr="00A7399B" w:rsidRDefault="009A279F" w:rsidP="00F313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Status</w:t>
            </w:r>
          </w:p>
        </w:tc>
      </w:tr>
      <w:tr w:rsidR="00DA35B0" w:rsidRPr="00FC24E7" w14:paraId="358C4433" w14:textId="46F3B5E3" w:rsidTr="00BB3C4C">
        <w:trPr>
          <w:trHeight w:val="14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CF17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742C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Berwick Railway Station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9DE7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8D6C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2012-13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4255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1,100,000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19A2B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1,100,000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543F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Pubic Transport Victoria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5A12F" w14:textId="7CDB5822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8D65CCF" w14:textId="09BD19A1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1359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1AC4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South Gippsland Highway / Craig Road intersection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A47F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8202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66C4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5DB0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F9A1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VicRoads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CF5DA" w14:textId="05D0FA9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Cancelled </w:t>
            </w:r>
          </w:p>
        </w:tc>
      </w:tr>
      <w:tr w:rsidR="00DA35B0" w:rsidRPr="00FC24E7" w14:paraId="44E1A22C" w14:textId="4BC9A34D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35AD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1150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Mickleham Road / Greenvale Gardens Boulevard / Dellamore Boulevard intersection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020A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1B49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9930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1,400,000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9E70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1,400,000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0EAE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Hume City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94D2" w14:textId="3D2AAF4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F03CC91" w14:textId="486BB171" w:rsidTr="00BB3C4C">
        <w:trPr>
          <w:trHeight w:val="12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7599D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5978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 Regional Tennis and Community Centre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2F86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1340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5E6D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6322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DFC4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Hume City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14FD" w14:textId="2993F02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F47EE13" w14:textId="532F069F" w:rsidTr="00BB3C4C">
        <w:trPr>
          <w:trHeight w:val="12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BA6ED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F9A2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Western Freeway / Ferris Road interchange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AA68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2B43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8D73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5DB2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588,640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6715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VicRoads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DD169" w14:textId="2B7086B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E84B5C5" w14:textId="27B63A09" w:rsidTr="00BB3C4C">
        <w:trPr>
          <w:trHeight w:val="12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54151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7A84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 Leisure and Events Centre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F7C3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C39D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2F4D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900,000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7EE3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900,000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A957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Wyndham City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233E" w14:textId="16EE15E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C03C82B" w14:textId="0FD3D981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E219C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C056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 Ambulatory Care Centre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764C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220E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2014-15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4118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083C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5,000,000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CB4D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BD2D9" w14:textId="46CBAB9E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4B1A6515" w14:textId="528DA9FC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30EE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ED84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Pakenhham Ambulatory Care Centre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C166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3410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1C54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A975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DC6A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1BF0" w14:textId="0E839EA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AC356A3" w14:textId="2F0574AE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4B8DC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4AEC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Greater Beveridge Community Centre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206D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Mitchell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D84A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6E1F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1,600,000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8B99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1,600,000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5D54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Mitchell Shire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A02CF" w14:textId="6A6AF0E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0F09A724" w14:textId="67553254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F894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1348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Truganina East P9 Primary and Middle School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884B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9503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7ADC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4,200,000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30DC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4,200,000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54F23" w14:textId="4CB7F96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9D5A" w14:textId="23A854D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8E32E08" w14:textId="040CDF7E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DD71D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22E8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Aitken Hill Primary School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EE2D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0D0A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2922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4,400,000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EC8E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4,250,000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EFA40" w14:textId="07A146BE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696BF" w14:textId="0BCA7E5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1E08A97" w14:textId="286FB08A" w:rsidTr="00BB3C4C">
        <w:trPr>
          <w:trHeight w:val="14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9DF5F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BNCF-12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AF9A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Taylors Hill West Secondary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87A1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FEEC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8849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6,400,000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35A2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6,400,000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6D7C6" w14:textId="5D38BA3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45B59" w14:textId="725C993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07566E2" w14:textId="55696E15" w:rsidTr="00BB3C4C">
        <w:trPr>
          <w:trHeight w:val="21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19D84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4C8E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Craigieburn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C8B8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0AD2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084F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1,200,000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9EDF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1,200,000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B0ED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0F0E6" w14:textId="656F41E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36119CC" w14:textId="2A20AA94" w:rsidTr="00BB3C4C">
        <w:trPr>
          <w:trHeight w:val="21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8D3F5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8080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Pakenhham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93DA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EF73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F317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1,100,000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9109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1,100,000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F89A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AC28" w14:textId="784104A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768C35B4" w14:textId="7D7823F0" w:rsidTr="00BB3C4C">
        <w:trPr>
          <w:trHeight w:val="21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277543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A501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Werribee Ambulance Station( Wyndham Vale)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0ABB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8B8C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5FC6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06E7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1,346,609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A481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A33B" w14:textId="715D4A0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B8DA763" w14:textId="4D1FE91F" w:rsidTr="00BB3C4C">
        <w:trPr>
          <w:trHeight w:val="21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51FB1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DB95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 Ambulance Station (Exford)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B478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487A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4B13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1,200,000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F508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1,200,000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0A10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F30C3" w14:textId="22EE891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4CC4FE7E" w14:textId="1E6C3287" w:rsidTr="00BB3C4C">
        <w:trPr>
          <w:trHeight w:val="21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B5CC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21F2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Mernda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1AFC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116E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8327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5194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1,200,000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7D5E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2B07" w14:textId="340E5CB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45BAED5B" w14:textId="38DD0048" w:rsidTr="00BB3C4C">
        <w:trPr>
          <w:trHeight w:val="21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3F4E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BNCF-18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60BB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Hillside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B68B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DA93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0C62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E514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0265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A26D" w14:textId="2607FA7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1E673F93" w14:textId="071A1354" w:rsidTr="00BB3C4C">
        <w:trPr>
          <w:trHeight w:val="19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0A688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18D8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Merri Creek Marran Baba Parklands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EE03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B662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BDD4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1,700,000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4120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1,700,000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57E3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Parks Vic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42023" w14:textId="1B20E8E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0686E364" w14:textId="47B022F0" w:rsidTr="00BB3C4C">
        <w:trPr>
          <w:trHeight w:val="16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EA418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A27A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North-East Proposed P6 School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0F48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1F9B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4F7E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3,062,500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75BB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3,062,500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76768" w14:textId="4797D38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360A" w14:textId="58946DF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4D71970F" w14:textId="277F988C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E284D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CFBE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Timbertop (Officer NW) P6 School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9609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AF16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C863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3,237,500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4C3F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3,237,500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FB7F8" w14:textId="1B03C94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BEBA7" w14:textId="514B7A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F557715" w14:textId="666829AD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CFEEE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CBA3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Greenvale North West P6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FB97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A4DD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9129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AEA6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3,500,000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EFFBC" w14:textId="10BD78A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3B01C" w14:textId="57A609F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9C94D64" w14:textId="12579201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64BC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5E16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Edgars Creek Proposed P-12 (Pri)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499E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15EA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912C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4,620,000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2E5B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4,575,000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27903" w14:textId="4486FF7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8EC28" w14:textId="17D9F1D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00C7CC37" w14:textId="6B256D4E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AE558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D500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Craigieburn South Proposed 7-12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3644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0A9B7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AC30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7,350,000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8B03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7,350,000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C410A" w14:textId="1A5F169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3430" w14:textId="1F1EE6F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79CC34C" w14:textId="7A530549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21A9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21C8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Botanic Ridge Proposed P6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DED1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DF67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5A61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3,062,500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0F52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3,062,500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8D5BF" w14:textId="06C35EC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BA9A" w14:textId="7F90991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231F382" w14:textId="51A8C8F3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D1C5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423D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 South (Riverwalk) P6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0F0B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E5F4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A5B1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2,625,000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49C6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2,625,000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1E81A" w14:textId="60FB358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F9C1" w14:textId="694D894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53AF6B5" w14:textId="53994D17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76F5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6F70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Beveridge West Proposed P6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0B27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Mitchell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C86E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F504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2,362,500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7E59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2,362,500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FF9B2" w14:textId="05C20E3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F4259" w14:textId="5E9944A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43F7557E" w14:textId="4F0ABDDF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75DD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6C92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North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FE02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6B26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6CD6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1,200,000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35DF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1,200,000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862E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F2A5" w14:textId="38ECD52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013A991D" w14:textId="48703DD6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79C3E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BNCF-29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1A55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North Fire Station Land acquisition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15BB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778A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C3D5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A7AF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2,525,000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C2454" w14:textId="73F88B2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Country Fire Authority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0B4B" w14:textId="70B9078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7299D758" w14:textId="711F315D" w:rsidTr="00BB3C4C">
        <w:trPr>
          <w:trHeight w:val="28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0A4E8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33B0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 Active Transport Improvements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CBD0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BCF6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0FF9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ACD5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2,500,000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3D83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VicRoads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BD96" w14:textId="0562131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4A12285" w14:textId="228F800E" w:rsidTr="00BB3C4C">
        <w:trPr>
          <w:trHeight w:val="12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73B7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003E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Vineyard Road Shared Use Path (Construction)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2114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CB2C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3066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1,100,000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9B1A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1,011,407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02BE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VicRoads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6F66" w14:textId="1E8345C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E6B2AFC" w14:textId="393FC892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62DD8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9960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Mickleham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D6D3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4060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786E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FB97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1,225,525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A0D3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E5CBB" w14:textId="2D18B6C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071D78B" w14:textId="6B66415E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D048D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46A9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 South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9123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DBF0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51AC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3,600,000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FF09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3,600,000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ED86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69322" w14:textId="28283E0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4C388FD" w14:textId="0212BF10" w:rsidTr="00BB3C4C">
        <w:trPr>
          <w:trHeight w:val="72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6B268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7217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Tarneit Ambulance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C8CD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47C3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ED8F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7884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1,500,000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2E26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80B6" w14:textId="2ADFFDD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Cancelled </w:t>
            </w:r>
          </w:p>
        </w:tc>
      </w:tr>
      <w:tr w:rsidR="00DA35B0" w:rsidRPr="00FC24E7" w14:paraId="68388946" w14:textId="5B686D4E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B458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BNCF-35 &amp; 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709E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 Vale Fire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4F10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EDC2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18D5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3,750,000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7A75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3,750,000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B3D39" w14:textId="4AB869F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Country Fire Authority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62C51" w14:textId="6E1ADC0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6E06BF11" w14:textId="5F2C4C37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72CE7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BNCF-36 &amp; 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2780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New Truganina Fire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383C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33DF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CE9F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3,750,000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7D21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3,750,000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47D46" w14:textId="14054A4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Country Fire Authority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C49B" w14:textId="1777E31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75DC0B5C" w14:textId="3ACCFC1F" w:rsidTr="00BB3C4C">
        <w:trPr>
          <w:trHeight w:val="16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CEACF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8D5F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 Active Transport Improvements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4A17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267E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912C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900,000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28B4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691,539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4F51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VicRoads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0DCC" w14:textId="6D4FCE9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037B9BA2" w14:textId="74B80A68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CC09C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5E1A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 Early Access Kindergartens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DF03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4A10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274D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93A2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2,500,000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84F6A" w14:textId="36FCCB46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41E35" w14:textId="29B5132E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625BFC3" w14:textId="379DD7A9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0E4EB9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EE3E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 Early Access Kindergartens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8EBF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0D8D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B8AD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1,750,000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A590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1,750,000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467C91" w14:textId="2B82F60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50B3" w14:textId="22AD98A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AFB4082" w14:textId="07C3EBB0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3A63B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F84E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North East Proposed P6 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B22B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0476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05B1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20,800,000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25F6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20,800,000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4115E" w14:textId="38909B06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57C62" w14:textId="78C67A2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473A0A1" w14:textId="0EB02493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66A5C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BNCF-41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B089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 Fields (Five Ways) Proposed P6 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45E8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BD95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E504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20,100,000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9791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20,100,000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68EDE" w14:textId="477167E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7C5F7" w14:textId="71487C62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563DEB0" w14:textId="671DC5DD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6335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CEEF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Botanic Ridge Proposed P6 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9644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A02F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0968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B4F8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68E09" w14:textId="5052972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C9E7A" w14:textId="04D8BC8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ABA64D0" w14:textId="3FD512E2" w:rsidTr="00BB3C4C">
        <w:trPr>
          <w:trHeight w:val="2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2E399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2405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North P6 land acquisition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C438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80CD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0F8F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15,700,000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C987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10,523,857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1DA8E" w14:textId="581BEC4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4FE0" w14:textId="09C65E4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78EA7CF" w14:textId="42121306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A305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D5CF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Primary School - Site Extension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41DD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8833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F8A5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4,700,000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93BC50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4,700,000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2CD66" w14:textId="41C4DEE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09616" w14:textId="1A1C1A6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8322172" w14:textId="489C98DF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C87D4D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BC94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Cranbourne West Proposed 7-12 &amp; Special School land acquisition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5FF4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07B5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8024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32,100,000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C69E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23,541,932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7DCE5" w14:textId="0BFEC7D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18B63" w14:textId="432D628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D32C66E" w14:textId="4461C332" w:rsidTr="00BB3C4C">
        <w:trPr>
          <w:trHeight w:val="2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9ED9B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D08F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Thoroughbred P6 land acquisition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D7AF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2448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B7B6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15,700,000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DA1D7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11,578,249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AA6D60" w14:textId="3DF6852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A2842" w14:textId="3F2A3DC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C52C1D4" w14:textId="3797BC5F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3398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312D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Craigieburn South Proposed 7-12 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776D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5CAD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2EE0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24,000,000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B1B3C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24,000,000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B5042" w14:textId="097EA82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25E74" w14:textId="52908F26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E5FED36" w14:textId="6F5D2CD0" w:rsidTr="00BB3C4C">
        <w:trPr>
          <w:trHeight w:val="2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2B14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8447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Merrifield West P6 - Land acquisition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7683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6D24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E2A7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11,300,000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BFD8F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9,602,067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27ADA" w14:textId="600EE26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D10FC" w14:textId="0ED083D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A4B4D3E" w14:textId="0E334EAE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C1FA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7779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Aintree 7-12 secondary school land acquisition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332C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0814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C00A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16,200,000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9185D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16,200,000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88961" w14:textId="41D6052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E31BD" w14:textId="705DA8B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1C19904" w14:textId="4741542A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F18DE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9D23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Grasslands P6 land acquisition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2727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DAA5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C185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11,300,000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F2B9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8,855,732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8BD44" w14:textId="290986D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6B0D1" w14:textId="541D57E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8373269" w14:textId="5AF955F9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81AF4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EB6B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Wollahra P6 land acquisition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46D8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AFF8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ABBD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9,100,000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3CA2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8,222,188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EAE08" w14:textId="675023A2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41231" w14:textId="04C13AF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F68369F" w14:textId="6205A6BD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5C74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9CBA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Greening the Pipeline’ Werribee early works and design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7752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53F3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60A3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31B3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856D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Environment, Land, Water and Planning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81B2" w14:textId="03FFE29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8FA16DC" w14:textId="7F43B390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4344B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72CD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Truganina South P6 school land WIK supplementary payment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FF6D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8E766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2017-18 WIK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61C38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2,500,000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812D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1,936,930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8F19E" w14:textId="6284CC2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C949F" w14:textId="0AA53C16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54D61B6" w14:textId="3CD0FC6A" w:rsidTr="00BB3C4C">
        <w:trPr>
          <w:trHeight w:val="120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BD54E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BNCF-54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2F3F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Berwick-Cranbourne Rd intersection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53FE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0D16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EA33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3,800,000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7D79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3,800,000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74DB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VicRoads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4BB8" w14:textId="7FFEE16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411ECC33" w14:textId="0AA94677" w:rsidTr="00BB3C4C">
        <w:trPr>
          <w:trHeight w:val="96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AA6319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sz w:val="20"/>
                <w:szCs w:val="20"/>
              </w:rPr>
              <w:t>BNCF-55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8AA1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North Fire Station construction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91554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1250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5C1F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8,520,000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F5E2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8,520,000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BB8D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Fire Rescue Victoria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109F7" w14:textId="701AC65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691111BA" w14:textId="40BAF93F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C8E14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36F0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 Fields Regional Soccer Centre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7509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C4E2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02EE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5,000,000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5095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5,000,000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5621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Casey City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C14C" w14:textId="4E391822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41D596A" w14:textId="0F62DE7F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1F2B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8869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Kalkallo P6 school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0D06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724E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FA1F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9,970,000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43CD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8,851,883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FF1D6" w14:textId="7143B6E2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E564C" w14:textId="7F5FA04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6228E63C" w14:textId="4BCB7D0C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BF39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BNCF-58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BD285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Merrifield South WIK supplementary payment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1AA2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9B9D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2018-19 WIK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B49D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4,430,000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D9E8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4,366,335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80C9F" w14:textId="262507E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92227" w14:textId="12957C8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7C2E17C" w14:textId="522EA2E5" w:rsidTr="00BB3C4C">
        <w:trPr>
          <w:trHeight w:val="240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567A8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BNCF-59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68C6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Clyde Primary School  (Improving existing schools)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4DBE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5054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794B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2,280,000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1CF8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2,280,000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36914" w14:textId="61258CB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14B0" w14:textId="0BD7C0E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47D774C9" w14:textId="5BDD0F22" w:rsidTr="00BB3C4C">
        <w:trPr>
          <w:trHeight w:val="48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114E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AFCD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Cranbourne Secondary College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E29CA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140C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F31B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662,000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40DE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662,000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551FE" w14:textId="155213F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A7659" w14:textId="6F113B8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4D12A87" w14:textId="10E63BFE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8121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A083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Beveridge Primary Schoold - New Campus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A115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Mitchell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88EB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73D2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2,800,000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29A2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2,800,000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0837C" w14:textId="64D96E7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84A46" w14:textId="0325BEC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7B75CAB1" w14:textId="37A69905" w:rsidTr="00BB3C4C">
        <w:trPr>
          <w:trHeight w:val="480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947E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BNCF-62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807A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Edgars Creek Secondary School (Stage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9E42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3D58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3C94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22,800,000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D80D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21,748,775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455A1" w14:textId="525A564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2751" w14:textId="5A14A132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EE4676A" w14:textId="564FB102" w:rsidTr="00BB3C4C">
        <w:trPr>
          <w:trHeight w:val="2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DD3E5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BNCF-63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6F21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Davis Creek Primary School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2974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3464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CF64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2,200,000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1CB4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2,200,000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F49F0" w14:textId="7FF579C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68BB1" w14:textId="6478F14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59DA1EEA" w14:textId="0656A6BA" w:rsidTr="00BB3C4C">
        <w:trPr>
          <w:trHeight w:val="2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FFE3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BNCF-64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83A0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Wyndham, South (River Walk) Primary School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610C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E890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B5FC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642C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3,000,000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C1B25" w14:textId="4F6693D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E40B" w14:textId="0ECC1F4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837FC0A" w14:textId="213188F3" w:rsidTr="00BB3C4C">
        <w:trPr>
          <w:trHeight w:val="2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0E8B5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BNCF-65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C285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The Grange P-12 College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4817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7E01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BAF3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9,500,000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E807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9,500,000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23B41" w14:textId="41DA1DB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F8442" w14:textId="47D8F0B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053FA4CC" w14:textId="14A65C51" w:rsidTr="00BB3C4C">
        <w:trPr>
          <w:trHeight w:val="2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CD3C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BNCF-66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5C32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Warringa Park School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C6FA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54F3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BAA4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12,400,000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FFDF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12,400,000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FECE4" w14:textId="718C409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054E2" w14:textId="6898457E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78E8E16" w14:textId="1C5332C7" w:rsidTr="00BB3C4C">
        <w:trPr>
          <w:trHeight w:val="24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1E1E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BNCF-67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432C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Emergency Services facility program for Pt Cook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E0B9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F51E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6180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3DFB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855,000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9506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C6D9" w14:textId="34AEF3E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0E96A394" w14:textId="64BD10E6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D9AF9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lastRenderedPageBreak/>
              <w:t>BNCF-67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F34C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Emergency Services facility program for Caroline Springs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7E70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67DE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94CB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169C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2,900,000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44BA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E2F2E" w14:textId="36CEB0F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7836A584" w14:textId="56936FE1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E25CE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BNCF-67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D1CC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Emergency Services facility program for Craigieburn North/ Kalkallo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639C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2D9A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510E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6F01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6AC8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010C" w14:textId="3266DBD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4BE97ABD" w14:textId="72211F48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8A24D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BNCF-67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74CC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Emergency Services facility program for Cranbourne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A0C5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95F5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A993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4B74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2,130,000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94AD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FB86" w14:textId="2F0D0CE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17497D6" w14:textId="4B6A17E6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69414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BNCF-67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BA0E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Emergency Services facility program for Clyde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97FE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BEE8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95F7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0568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1,350,000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58F3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BB14" w14:textId="22B55B3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D1D01E1" w14:textId="4F3AE950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1B893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D0D0D"/>
                <w:sz w:val="20"/>
                <w:szCs w:val="20"/>
              </w:rPr>
              <w:t>BNCF-67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28BF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Emergency Services facility program for Officer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11F4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AEE9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00F5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9597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1,920,000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91FF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5947B" w14:textId="2279A15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AC881AF" w14:textId="7690E19E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DEDD4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BNCF-73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9B6B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WIK supplementary payment - Wollert West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4002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7628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WIK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C17B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6,600,000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650D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6,356,400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8635C" w14:textId="398BA5F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C5852" w14:textId="2F2EE48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FA0E2E0" w14:textId="53CB9906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3F86E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BNCF-74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E765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WIK supplementary payment - Werribee secondary school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ED46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7435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2019-20 WIK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03FB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4,400,000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9562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4,243,238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9F320" w14:textId="58804E0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5698" w14:textId="35015CFE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19AFFD25" w14:textId="549E60F4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2C7375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BNCF-75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61F4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WIK supplementary payment - Future Vic Pol 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BB7F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D8D9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2020-21 WIK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ECF2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3,200,000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DBC1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2,650,795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5D60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A659A" w14:textId="1059493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AF3494E" w14:textId="788B3167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F35EF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BNCF-76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4BBD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Ballarto Rd proposed P6 school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7BCF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8311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0C48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A15D1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C3B13" w14:textId="5E111B5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25D8" w14:textId="4C5AFE7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2565521E" w14:textId="16FDCEF5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50036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BNCF-79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FB75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Cobblebank 7-12 secondary school land acquisition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8BF5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27FA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7B89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16,700,000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0E53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16,700,000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6A56E" w14:textId="5DA85CF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5589" w14:textId="59E06D7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Complete </w:t>
            </w:r>
          </w:p>
        </w:tc>
      </w:tr>
      <w:tr w:rsidR="00DA35B0" w:rsidRPr="00FC24E7" w14:paraId="3589CED3" w14:textId="42909F21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C049E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9F25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McGregor Road Duplication and Henty St Signalisation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2143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E9FC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483A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6,000,000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BD99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6,000,000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73E9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Cardinia Shire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968C" w14:textId="11D3AF4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6CC75F7A" w14:textId="703EEAA0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03A91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36BD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Officer -Princes Highway/Arena Parade Intersection Upgrade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D2CE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FF51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B69B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2,800,000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2BDC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2,800,000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7A5F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Cardinia Shire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DCC9" w14:textId="00F893E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68145852" w14:textId="2843B7A9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6CEAC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535FF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Pakenham- Drake Place Reconfiguration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6865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D77A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306C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8,400,000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8998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8,400,000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591B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Cardinia Shire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98D56" w14:textId="5B4F05F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4EF64560" w14:textId="279BEBFB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D3421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5B6E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Pakenham -John Street Extension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55D9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4DFE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F27B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4,300,000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28BA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4,300,000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D4D4D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Cardinia Shire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C637" w14:textId="01A3E68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6628F7A5" w14:textId="6709FEEF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044B9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BNCF-84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946A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Victorian State Emergency Service - Officer 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909A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Cardinia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51FD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36DD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1,307,000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8EEA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1,307,000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83C9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07BF" w14:textId="07CF0D7B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3CB165A9" w14:textId="61BE3D60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154C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E15F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Craig Road Shared User Path Design and Construction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6E272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115B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B658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1,333,860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1ACA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1,333,860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A462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City of Casey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6424" w14:textId="2D44CBA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2614A84C" w14:textId="75919BEA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5E007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0725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Soldiers Road Shared User Path Development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0438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AB76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9E65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555,673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5A8B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555,673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62E8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City of Casey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4F59" w14:textId="43458BD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0078EE08" w14:textId="0ACB82B0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933C5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3BCF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Country Fire Authority New Fire Station - Clyde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55CF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C8A7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9F79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4,230,000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D14D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4,230,000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4FE3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5535" w14:textId="5E1281D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7542678F" w14:textId="25ED23D6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053EA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01BE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Sunbury Community Hospital - Expanded Floor Area for Additional Dialysis Chairs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ABDA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9FED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1614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2,920,000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DDA5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2,920,000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D93F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Health/Victorian Health Building Authority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867C" w14:textId="070C2F9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007CF716" w14:textId="08CE547A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BCA52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BNCF-89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DD588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Victorian State Emergency Service -Kalkallo 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9D10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4531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5112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1,800,000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F863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4,645,000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CDAA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B81F7" w14:textId="798B3BF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61D08ADC" w14:textId="3F8A1069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FC63B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4AAF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Toyon Road Pedestrian Bridge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F896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E69BF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B30D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1,206,090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EAD7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1,206,090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04DA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Hume City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67C9" w14:textId="6A4E51C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</w:t>
            </w:r>
          </w:p>
        </w:tc>
      </w:tr>
      <w:tr w:rsidR="00DA35B0" w:rsidRPr="00FC24E7" w14:paraId="77039B0C" w14:textId="5CEB9E76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C0FC9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A66126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Victorian State Emergency Service - Sunbury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99B1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Hume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F823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46A0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5,941,194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45534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5,941,194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8D3D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B0628" w14:textId="33CE5551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07DADB98" w14:textId="52FE5C9A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0012F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A629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New Shared User Path - Ferris Road, Melton South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4C74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E67E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5ED9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4,000,000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8119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4,000,000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8C5D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Transport and Planning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355F8" w14:textId="0DABC7CA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06E650B0" w14:textId="48CA2130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70DD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9DC3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Land acquisition for Aintree North Proposed P6 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253B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1971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E863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15,136,000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F56D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15,136,000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3BA7E" w14:textId="54FD6A5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0B47" w14:textId="121C4F2D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7BD3D9DF" w14:textId="0A1E652D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22C67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E5BA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New Shared User Path between Grand Boulevard and Sheahan Road and widening of Hopkins Road bridge - Rockbank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F3FF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6550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7D28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11,000,000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3F2EA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11,000,000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AB02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Transport and Planning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285E" w14:textId="63162D10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11FB79D7" w14:textId="54E6F0BA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5A31D5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6688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Connecting Melton – Active transport connections: Taylors Road, Deanside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607E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AB7A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3A5F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1,350,872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62754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1,350,872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922D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Melton City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DE344" w14:textId="64CBB61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5E84D832" w14:textId="19062207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DE2C0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0E20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Connecting Melton – Active transport connections: Vineyard Road, Diggers Rest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CE1C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DFC4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36AE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940,960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FA2F8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940,960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D8283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Melton City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202A" w14:textId="7615BD83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1F8A479D" w14:textId="4FB65653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6D2B4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BNCF-97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E036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New school construction: Cobblebank Secondary School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47EB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Melton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E5AE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2CFC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35,472,000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AAAA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35,472,000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10DC6" w14:textId="429189E2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A8C0A" w14:textId="3B14420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550DC1DB" w14:textId="66633E82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EA24FC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98DF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Wallan East Integrated Family &amp; Children Centre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751CF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Mitchell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A445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BDAA1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9,600,000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F07FD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9,600,000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4242E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Mitchell Shire Council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1F4FF" w14:textId="1335CEB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781EFF33" w14:textId="43633117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2C6E7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BNCF-99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5455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Mernda Aquatic Precinct Transport Infrastructure Project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0ED2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69189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A209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10,000,000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1296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10,000,000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D56F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City of Whittlesea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F1466" w14:textId="12477FC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4FB007C9" w14:textId="77D9BC99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138D1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D9C5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Shared Use Path Greenbrook Drive to Epping Station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39D7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C620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A70AE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800,000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18287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800,000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93B2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Transport and Planning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526E6" w14:textId="5BFE759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6F76A4EA" w14:textId="7AE1BB30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78D27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ED08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Ferres Boulevard Shared Use Path - Flindon Rd to South Morang Station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3CB0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Whittlesea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1880A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CCB1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800,000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70014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800,000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ABBE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Transport and Planning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13E7" w14:textId="4BF33DA9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46969D9B" w14:textId="00A6263A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1A0B7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9F622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Ison Road (Princes Freeway to Ison Road Overpass)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430B4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D4362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EBFD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60,000,000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2B8F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60,000,000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F4429" w14:textId="7D4BB93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City of Wyndham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3C11" w14:textId="4D91619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7C3963C3" w14:textId="490D873B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90C71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F095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Land acquisition for Wollahra Proposed 7–12 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5401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8A020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3C98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29,392,000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670FF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29,392,000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9A846" w14:textId="596947F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Education and Training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9C4D1" w14:textId="5D5AF9CF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15AA69EE" w14:textId="22225016" w:rsidTr="00BB3C4C">
        <w:trPr>
          <w:trHeight w:val="130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523FB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321CA5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Ambulance Victoria Branch (Wyndham Vale)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18BDC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F26F5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63110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7,960,920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50528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7,960,920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C14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Health/Victorian Health Building Authority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15EA" w14:textId="062E6D5E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05413BB9" w14:textId="54D13A61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E9E9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6B323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Victorian State Emergency Service - Wyndham Vale 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32CF8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0E51B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233C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12,260,808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9DDAB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12,260,808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9CAAD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99166" w14:textId="3E266998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22C588AF" w14:textId="686E91A2" w:rsidTr="00BB3C4C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CD8D6" w14:textId="77777777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BNCF-106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75F29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Victorian State Emergency Service - Tarneit/Truganina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A846E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75651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sz w:val="20"/>
                <w:szCs w:val="20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7198C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1,800,000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BEB92" w14:textId="77777777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1,800,000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92677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Department of Justice and Community Safety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5F181" w14:textId="62ADB9C5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active </w:t>
            </w:r>
          </w:p>
        </w:tc>
      </w:tr>
      <w:tr w:rsidR="00DA35B0" w:rsidRPr="00FC24E7" w14:paraId="28725BF8" w14:textId="246D48FB" w:rsidTr="009A279F">
        <w:trPr>
          <w:trHeight w:val="40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EA7130" w14:textId="3F9E75F3" w:rsidR="00DA35B0" w:rsidRPr="00A7399B" w:rsidRDefault="00DA35B0" w:rsidP="00DA35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51A9A" w14:textId="641BEA2E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A4975" w14:textId="04531EAC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40DA3B" w14:textId="03CC6609" w:rsidR="00DA35B0" w:rsidRPr="00A7399B" w:rsidRDefault="00DA35B0" w:rsidP="00DA35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00E346" w14:textId="53730790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661,139,377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BC61B" w14:textId="7EF6042A" w:rsidR="00DA35B0" w:rsidRPr="00A7399B" w:rsidRDefault="00DA35B0" w:rsidP="00DA35B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630,411,477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ACD6" w14:textId="3F0AABD4" w:rsidR="00DA35B0" w:rsidRPr="00A7399B" w:rsidRDefault="00DA35B0" w:rsidP="00DA35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39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59596" w14:textId="77777777" w:rsidR="00DA35B0" w:rsidRPr="00A7399B" w:rsidRDefault="00DA35B0" w:rsidP="00DA35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E12EFC" w14:textId="77777777" w:rsidR="0038626C" w:rsidRDefault="0038626C"/>
    <w:sectPr w:rsidR="0038626C" w:rsidSect="00F313C4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8FB3" w14:textId="77777777" w:rsidR="00670B09" w:rsidRDefault="00670B09" w:rsidP="00F313C4">
      <w:pPr>
        <w:spacing w:after="0" w:line="240" w:lineRule="auto"/>
      </w:pPr>
      <w:r>
        <w:separator/>
      </w:r>
    </w:p>
  </w:endnote>
  <w:endnote w:type="continuationSeparator" w:id="0">
    <w:p w14:paraId="20EB02D2" w14:textId="77777777" w:rsidR="00670B09" w:rsidRDefault="00670B09" w:rsidP="00F3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7F8B" w14:textId="6C0BA4DE" w:rsidR="00A6153F" w:rsidRDefault="00A6153F">
    <w:pPr>
      <w:pStyle w:val="Footer"/>
    </w:pPr>
    <w:r>
      <w:t>Updated 19.05.2025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3446F" w14:textId="77777777" w:rsidR="00670B09" w:rsidRDefault="00670B09" w:rsidP="00F313C4">
      <w:pPr>
        <w:spacing w:after="0" w:line="240" w:lineRule="auto"/>
      </w:pPr>
      <w:r>
        <w:separator/>
      </w:r>
    </w:p>
  </w:footnote>
  <w:footnote w:type="continuationSeparator" w:id="0">
    <w:p w14:paraId="5B5AA6AE" w14:textId="77777777" w:rsidR="00670B09" w:rsidRDefault="00670B09" w:rsidP="00F3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1BEE" w14:textId="77777777" w:rsidR="00F313C4" w:rsidRDefault="00F313C4" w:rsidP="00F313C4">
    <w:pPr>
      <w:pStyle w:val="Header"/>
    </w:pPr>
    <w:r>
      <w:t xml:space="preserve">Growth Areas Infrastructure Contributions </w:t>
    </w:r>
  </w:p>
  <w:p w14:paraId="05173F13" w14:textId="05009111" w:rsidR="00F313C4" w:rsidRDefault="00F313C4" w:rsidP="00F313C4">
    <w:pPr>
      <w:pStyle w:val="Header"/>
    </w:pPr>
    <w:r>
      <w:t xml:space="preserve">Whole of program life – Building New Communities Fund – Funded Initiatives  </w:t>
    </w:r>
  </w:p>
  <w:p w14:paraId="1F347083" w14:textId="77777777" w:rsidR="00F313C4" w:rsidRDefault="00F31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C4"/>
    <w:rsid w:val="0038626C"/>
    <w:rsid w:val="00391C7A"/>
    <w:rsid w:val="003D5992"/>
    <w:rsid w:val="00423A3A"/>
    <w:rsid w:val="004C1CB2"/>
    <w:rsid w:val="004D4EEC"/>
    <w:rsid w:val="00511F56"/>
    <w:rsid w:val="00584B6C"/>
    <w:rsid w:val="005E6FE4"/>
    <w:rsid w:val="00670B09"/>
    <w:rsid w:val="0074461D"/>
    <w:rsid w:val="009A279F"/>
    <w:rsid w:val="00A6153F"/>
    <w:rsid w:val="00A7399B"/>
    <w:rsid w:val="00DA35B0"/>
    <w:rsid w:val="00DE08D0"/>
    <w:rsid w:val="00F313C4"/>
    <w:rsid w:val="00F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D923"/>
  <w15:chartTrackingRefBased/>
  <w15:docId w15:val="{6066E9A1-EFE4-4DC4-B48B-47C946E1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3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C4"/>
  </w:style>
  <w:style w:type="paragraph" w:styleId="Footer">
    <w:name w:val="footer"/>
    <w:basedOn w:val="Normal"/>
    <w:link w:val="FooterChar"/>
    <w:uiPriority w:val="99"/>
    <w:unhideWhenUsed/>
    <w:rsid w:val="00F3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C4"/>
  </w:style>
  <w:style w:type="character" w:styleId="Hyperlink">
    <w:name w:val="Hyperlink"/>
    <w:basedOn w:val="DefaultParagraphFont"/>
    <w:uiPriority w:val="99"/>
    <w:semiHidden/>
    <w:unhideWhenUsed/>
    <w:rsid w:val="00F313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3C4"/>
    <w:rPr>
      <w:color w:val="800080"/>
      <w:u w:val="single"/>
    </w:rPr>
  </w:style>
  <w:style w:type="paragraph" w:customStyle="1" w:styleId="msonormal0">
    <w:name w:val="msonormal"/>
    <w:basedOn w:val="Normal"/>
    <w:rsid w:val="00F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font5">
    <w:name w:val="font5"/>
    <w:basedOn w:val="Normal"/>
    <w:rsid w:val="00F313C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en-AU"/>
      <w14:ligatures w14:val="none"/>
    </w:rPr>
  </w:style>
  <w:style w:type="paragraph" w:customStyle="1" w:styleId="font6">
    <w:name w:val="font6"/>
    <w:basedOn w:val="Normal"/>
    <w:rsid w:val="00F313C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n-AU"/>
      <w14:ligatures w14:val="none"/>
    </w:rPr>
  </w:style>
  <w:style w:type="paragraph" w:customStyle="1" w:styleId="xl71">
    <w:name w:val="xl71"/>
    <w:basedOn w:val="Normal"/>
    <w:rsid w:val="00F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72">
    <w:name w:val="xl72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73">
    <w:name w:val="xl73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4">
    <w:name w:val="xl74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5">
    <w:name w:val="xl75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76">
    <w:name w:val="xl76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77">
    <w:name w:val="xl77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78">
    <w:name w:val="xl78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79">
    <w:name w:val="xl79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80">
    <w:name w:val="xl80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customStyle="1" w:styleId="xl81">
    <w:name w:val="xl81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2">
    <w:name w:val="xl82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3">
    <w:name w:val="xl83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4">
    <w:name w:val="xl84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5">
    <w:name w:val="xl85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6">
    <w:name w:val="xl86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7">
    <w:name w:val="xl87"/>
    <w:basedOn w:val="Normal"/>
    <w:rsid w:val="00F313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88">
    <w:name w:val="xl88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89">
    <w:name w:val="xl89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0">
    <w:name w:val="xl90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1">
    <w:name w:val="xl91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2">
    <w:name w:val="xl92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3">
    <w:name w:val="xl93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4">
    <w:name w:val="xl94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95">
    <w:name w:val="xl95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96">
    <w:name w:val="xl96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97">
    <w:name w:val="xl97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98">
    <w:name w:val="xl98"/>
    <w:basedOn w:val="Normal"/>
    <w:rsid w:val="00F313C4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99">
    <w:name w:val="xl99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0">
    <w:name w:val="xl100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1">
    <w:name w:val="xl101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2">
    <w:name w:val="xl102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3">
    <w:name w:val="xl103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4">
    <w:name w:val="xl104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5">
    <w:name w:val="xl105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6">
    <w:name w:val="xl106"/>
    <w:basedOn w:val="Normal"/>
    <w:rsid w:val="00F3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107">
    <w:name w:val="xl107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08">
    <w:name w:val="xl108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09">
    <w:name w:val="xl109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customStyle="1" w:styleId="xl110">
    <w:name w:val="xl110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8"/>
      <w:szCs w:val="18"/>
      <w:lang w:eastAsia="en-AU"/>
      <w14:ligatures w14:val="none"/>
    </w:rPr>
  </w:style>
  <w:style w:type="paragraph" w:customStyle="1" w:styleId="xl111">
    <w:name w:val="xl111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12">
    <w:name w:val="xl112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13">
    <w:name w:val="xl113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14">
    <w:name w:val="xl114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AU"/>
      <w14:ligatures w14:val="none"/>
    </w:rPr>
  </w:style>
  <w:style w:type="paragraph" w:customStyle="1" w:styleId="xl115">
    <w:name w:val="xl115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AU"/>
      <w14:ligatures w14:val="none"/>
    </w:rPr>
  </w:style>
  <w:style w:type="paragraph" w:customStyle="1" w:styleId="xl116">
    <w:name w:val="xl116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AU"/>
      <w14:ligatures w14:val="none"/>
    </w:rPr>
  </w:style>
  <w:style w:type="paragraph" w:customStyle="1" w:styleId="xl117">
    <w:name w:val="xl117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AU"/>
      <w14:ligatures w14:val="none"/>
    </w:rPr>
  </w:style>
  <w:style w:type="paragraph" w:customStyle="1" w:styleId="xl118">
    <w:name w:val="xl118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en-AU"/>
      <w14:ligatures w14:val="none"/>
    </w:rPr>
  </w:style>
  <w:style w:type="paragraph" w:customStyle="1" w:styleId="xl119">
    <w:name w:val="xl119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20">
    <w:name w:val="xl120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21">
    <w:name w:val="xl121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kern w:val="0"/>
      <w:sz w:val="18"/>
      <w:szCs w:val="18"/>
      <w:lang w:eastAsia="en-AU"/>
      <w14:ligatures w14:val="none"/>
    </w:rPr>
  </w:style>
  <w:style w:type="paragraph" w:customStyle="1" w:styleId="xl122">
    <w:name w:val="xl122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23">
    <w:name w:val="xl123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24">
    <w:name w:val="xl124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25">
    <w:name w:val="xl125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customStyle="1" w:styleId="xl126">
    <w:name w:val="xl126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customStyle="1" w:styleId="xl127">
    <w:name w:val="xl127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28">
    <w:name w:val="xl128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AU"/>
      <w14:ligatures w14:val="none"/>
    </w:rPr>
  </w:style>
  <w:style w:type="paragraph" w:customStyle="1" w:styleId="xl129">
    <w:name w:val="xl129"/>
    <w:basedOn w:val="Normal"/>
    <w:rsid w:val="00F31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30">
    <w:name w:val="xl130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31">
    <w:name w:val="xl131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32">
    <w:name w:val="xl132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en-AU"/>
      <w14:ligatures w14:val="none"/>
    </w:rPr>
  </w:style>
  <w:style w:type="paragraph" w:customStyle="1" w:styleId="xl133">
    <w:name w:val="xl133"/>
    <w:basedOn w:val="Normal"/>
    <w:rsid w:val="00F31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34">
    <w:name w:val="xl134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35">
    <w:name w:val="xl135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36">
    <w:name w:val="xl136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en-AU"/>
      <w14:ligatures w14:val="none"/>
    </w:rPr>
  </w:style>
  <w:style w:type="paragraph" w:customStyle="1" w:styleId="xl137">
    <w:name w:val="xl137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38">
    <w:name w:val="xl138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39">
    <w:name w:val="xl139"/>
    <w:basedOn w:val="Normal"/>
    <w:rsid w:val="00F313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AU"/>
      <w14:ligatures w14:val="none"/>
    </w:rPr>
  </w:style>
  <w:style w:type="paragraph" w:customStyle="1" w:styleId="xl140">
    <w:name w:val="xl140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41">
    <w:name w:val="xl141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42">
    <w:name w:val="xl142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AU"/>
      <w14:ligatures w14:val="none"/>
    </w:rPr>
  </w:style>
  <w:style w:type="paragraph" w:customStyle="1" w:styleId="xl143">
    <w:name w:val="xl143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44">
    <w:name w:val="xl144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45">
    <w:name w:val="xl145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n-AU"/>
      <w14:ligatures w14:val="none"/>
    </w:rPr>
  </w:style>
  <w:style w:type="paragraph" w:customStyle="1" w:styleId="xl146">
    <w:name w:val="xl146"/>
    <w:basedOn w:val="Normal"/>
    <w:rsid w:val="00F313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47">
    <w:name w:val="xl147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  <w:style w:type="paragraph" w:customStyle="1" w:styleId="xl148">
    <w:name w:val="xl148"/>
    <w:basedOn w:val="Normal"/>
    <w:rsid w:val="00F31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2683</Words>
  <Characters>15298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Mercer (DTP)</dc:creator>
  <cp:keywords/>
  <dc:description/>
  <cp:lastModifiedBy>Sarah Keating (DTP)</cp:lastModifiedBy>
  <cp:revision>2</cp:revision>
  <dcterms:created xsi:type="dcterms:W3CDTF">2025-05-19T04:40:00Z</dcterms:created>
  <dcterms:modified xsi:type="dcterms:W3CDTF">2025-05-19T04:40:00Z</dcterms:modified>
</cp:coreProperties>
</file>