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310" w:rsidRDefault="00D90310" w:rsidP="00D90310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118745</wp:posOffset>
                </wp:positionV>
                <wp:extent cx="606425" cy="274320"/>
                <wp:effectExtent l="0" t="0" r="317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34" w:rsidRPr="00446707" w:rsidRDefault="00126934" w:rsidP="00126934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D90310" w:rsidRPr="00446707" w:rsidRDefault="00D90310" w:rsidP="00D90310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-8.3pt;margin-top:9.35pt;width:47.7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UBggIAAA8FAAAOAAAAZHJzL2Uyb0RvYy54bWysVNuO2yAQfa/Uf0C8Z30pudiKs9pLU1Xa&#10;XqTdfgABHKNicIHE3lb99w44ya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" stroked="f">
                <v:textbox>
                  <w:txbxContent>
                    <w:p w:rsidR="00126934" w:rsidRPr="00446707" w:rsidRDefault="00126934" w:rsidP="00126934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90310" w:rsidRPr="00446707" w:rsidRDefault="00D90310" w:rsidP="00D90310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>SCHEDULE</w:t>
      </w:r>
      <w:bookmarkStart w:id="0" w:name="_GoBack"/>
      <w:bookmarkEnd w:id="0"/>
      <w:r>
        <w:t xml:space="preserve"> TO CLAUSE 52.32 WIND ENERGY FACILITY</w:t>
      </w:r>
    </w:p>
    <w:p w:rsidR="00D90310" w:rsidRDefault="00190B63" w:rsidP="00D90310">
      <w:pPr>
        <w:pStyle w:val="HeadC"/>
        <w:tabs>
          <w:tab w:val="left" w:pos="5325"/>
        </w:tabs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B49E3" wp14:editId="259E53DF">
                <wp:simplePos x="0" y="0"/>
                <wp:positionH relativeFrom="column">
                  <wp:posOffset>-108586</wp:posOffset>
                </wp:positionH>
                <wp:positionV relativeFrom="paragraph">
                  <wp:posOffset>210820</wp:posOffset>
                </wp:positionV>
                <wp:extent cx="606425" cy="274320"/>
                <wp:effectExtent l="0" t="0" r="3175" b="0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34" w:rsidRPr="00446707" w:rsidRDefault="00126934" w:rsidP="00126934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D90310" w:rsidRPr="00095763" w:rsidRDefault="00D90310" w:rsidP="00D90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-8.55pt;margin-top:16.6pt;width:47.7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ORhw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" stroked="f">
                <v:textbox>
                  <w:txbxContent>
                    <w:p w:rsidR="00126934" w:rsidRPr="00446707" w:rsidRDefault="00126934" w:rsidP="00126934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90310" w:rsidRPr="00095763" w:rsidRDefault="00D90310" w:rsidP="00D90310"/>
                  </w:txbxContent>
                </v:textbox>
              </v:shape>
            </w:pict>
          </mc:Fallback>
        </mc:AlternateContent>
      </w:r>
      <w:r w:rsidR="00D90310">
        <w:t>1.0</w:t>
      </w:r>
      <w:r w:rsidR="00D90310">
        <w:tab/>
        <w:t>W</w:t>
      </w:r>
      <w:r>
        <w:t>ind energy facility prohibition</w:t>
      </w:r>
    </w:p>
    <w:tbl>
      <w:tblPr>
        <w:tblW w:w="7655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655"/>
      </w:tblGrid>
      <w:tr w:rsidR="00D90310" w:rsidTr="00683BE8">
        <w:trPr>
          <w:cantSplit/>
          <w:tblHeader/>
        </w:trPr>
        <w:tc>
          <w:tcPr>
            <w:tcW w:w="7371" w:type="dxa"/>
            <w:tcBorders>
              <w:top w:val="nil"/>
              <w:bottom w:val="single" w:sz="2" w:space="0" w:color="auto"/>
              <w:right w:val="nil"/>
            </w:tcBorders>
            <w:shd w:val="solid" w:color="auto" w:fill="auto"/>
          </w:tcPr>
          <w:p w:rsidR="00D90310" w:rsidRPr="009B1035" w:rsidRDefault="00D90310" w:rsidP="00683BE8">
            <w:pPr>
              <w:pStyle w:val="Tablelabel"/>
            </w:pPr>
            <w:r w:rsidRPr="009B1035">
              <w:t>Land where a Wind energy facility is prohibited</w:t>
            </w:r>
          </w:p>
        </w:tc>
      </w:tr>
      <w:tr w:rsidR="00D90310" w:rsidTr="00683BE8">
        <w:tc>
          <w:tcPr>
            <w:tcW w:w="7371" w:type="dxa"/>
            <w:tcBorders>
              <w:right w:val="nil"/>
            </w:tcBorders>
          </w:tcPr>
          <w:p w:rsidR="00D90310" w:rsidRPr="00A62AC1" w:rsidRDefault="00D90310" w:rsidP="00683BE8">
            <w:pPr>
              <w:pStyle w:val="Tabletext1"/>
              <w:rPr>
                <w:color w:val="0000FF"/>
              </w:rPr>
            </w:pPr>
            <w:r w:rsidRPr="00A62AC1">
              <w:rPr>
                <w:color w:val="0000FF"/>
              </w:rPr>
              <w:t>Insert “None specified”</w:t>
            </w:r>
          </w:p>
          <w:p w:rsidR="00D90310" w:rsidRPr="00A62AC1" w:rsidRDefault="00D90310" w:rsidP="00683BE8">
            <w:pPr>
              <w:pStyle w:val="Tabletext1"/>
              <w:rPr>
                <w:color w:val="0000FF"/>
              </w:rPr>
            </w:pPr>
            <w:r w:rsidRPr="00A62AC1">
              <w:rPr>
                <w:color w:val="0000FF"/>
              </w:rPr>
              <w:t xml:space="preserve"> or </w:t>
            </w:r>
          </w:p>
          <w:p w:rsidR="00D90310" w:rsidRPr="00D850AD" w:rsidRDefault="00D90310" w:rsidP="00683BE8">
            <w:pPr>
              <w:pStyle w:val="Tabletext1"/>
            </w:pPr>
            <w:r w:rsidRPr="00A62AC1">
              <w:rPr>
                <w:color w:val="0000FF"/>
              </w:rPr>
              <w:t>details of land subject to the requirement, ensuring that land is clearly identifiable</w:t>
            </w:r>
          </w:p>
        </w:tc>
      </w:tr>
    </w:tbl>
    <w:p w:rsidR="00DD1FFA" w:rsidRPr="00D90310" w:rsidRDefault="00DD1FFA" w:rsidP="00190B63">
      <w:pPr>
        <w:pStyle w:val="BodyText2"/>
      </w:pPr>
    </w:p>
    <w:sectPr w:rsidR="00DD1FFA" w:rsidRPr="00D90310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310" w:rsidRDefault="00D90310">
      <w:r>
        <w:separator/>
      </w:r>
    </w:p>
    <w:p w:rsidR="00D90310" w:rsidRDefault="00D90310"/>
    <w:p w:rsidR="00D90310" w:rsidRDefault="00D90310"/>
    <w:p w:rsidR="00D90310" w:rsidRDefault="00D90310"/>
  </w:endnote>
  <w:endnote w:type="continuationSeparator" w:id="0">
    <w:p w:rsidR="00D90310" w:rsidRDefault="00D90310">
      <w:r>
        <w:continuationSeparator/>
      </w:r>
    </w:p>
    <w:p w:rsidR="00D90310" w:rsidRDefault="00D90310"/>
    <w:p w:rsidR="00D90310" w:rsidRDefault="00D90310"/>
    <w:p w:rsidR="00D90310" w:rsidRDefault="00D903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A35168-918B-4BA3-B302-041DAE3BA694}"/>
    <w:embedBold r:id="rId2" w:fontKey="{7908318C-33CC-4992-B925-BA9436DBCAF5}"/>
    <w:embedItalic r:id="rId3" w:fontKey="{D307F43F-BC1E-4696-BF26-22FA81CD24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19F4224-FB40-4EF0-A233-3E644B9A55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A0D83E-63EA-4733-A7FA-F2DAF611B0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8923A5FC-5CD6-43E6-93EC-1EF997DC45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D90310" w:rsidP="00FF2CB7">
    <w:pPr>
      <w:pStyle w:val="Footer"/>
      <w:tabs>
        <w:tab w:val="clear" w:pos="8640"/>
        <w:tab w:val="right" w:pos="8505"/>
      </w:tabs>
    </w:pPr>
    <w:r w:rsidRPr="00D90310">
      <w:t>Particular Provisions – Clause 52.32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12693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12693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310" w:rsidRDefault="00D90310">
      <w:r>
        <w:separator/>
      </w:r>
    </w:p>
    <w:p w:rsidR="00D90310" w:rsidRDefault="00D90310"/>
    <w:p w:rsidR="00D90310" w:rsidRDefault="00D90310"/>
    <w:p w:rsidR="00D90310" w:rsidRDefault="00D90310"/>
  </w:footnote>
  <w:footnote w:type="continuationSeparator" w:id="0">
    <w:p w:rsidR="00D90310" w:rsidRDefault="00D90310">
      <w:r>
        <w:continuationSeparator/>
      </w:r>
    </w:p>
    <w:p w:rsidR="00D90310" w:rsidRDefault="00D90310"/>
    <w:p w:rsidR="00D90310" w:rsidRDefault="00D90310"/>
    <w:p w:rsidR="00D90310" w:rsidRDefault="00D9031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D90310" w:rsidP="00D90310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EBE8D3B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EFE81AAC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7ECE091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9D299F8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662A8B6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02A24C6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E162D8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704CA17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CB1A60F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10"/>
    <w:rsid w:val="000104C5"/>
    <w:rsid w:val="000252D5"/>
    <w:rsid w:val="00040242"/>
    <w:rsid w:val="00062CB8"/>
    <w:rsid w:val="000A05DE"/>
    <w:rsid w:val="000D2A26"/>
    <w:rsid w:val="00126934"/>
    <w:rsid w:val="00130858"/>
    <w:rsid w:val="00146C62"/>
    <w:rsid w:val="001557DD"/>
    <w:rsid w:val="00155A71"/>
    <w:rsid w:val="00162485"/>
    <w:rsid w:val="001643B4"/>
    <w:rsid w:val="00187C9C"/>
    <w:rsid w:val="00190B63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90000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0310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0310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590000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D90310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D90310"/>
    <w:rPr>
      <w:noProof/>
      <w:sz w:val="20"/>
    </w:rPr>
  </w:style>
  <w:style w:type="paragraph" w:customStyle="1" w:styleId="BodyText2">
    <w:name w:val="Body Text2"/>
    <w:basedOn w:val="Normal"/>
    <w:qFormat/>
    <w:rsid w:val="00190B63"/>
    <w:pPr>
      <w:spacing w:before="60" w:after="80"/>
      <w:ind w:left="1134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0310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590000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D90310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D90310"/>
    <w:rPr>
      <w:noProof/>
      <w:sz w:val="20"/>
    </w:rPr>
  </w:style>
  <w:style w:type="paragraph" w:customStyle="1" w:styleId="BodyText2">
    <w:name w:val="Body Text2"/>
    <w:basedOn w:val="Normal"/>
    <w:qFormat/>
    <w:rsid w:val="00190B63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FF18B-05D8-47E5-820B-6BDC6D4A2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3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Moulton</cp:lastModifiedBy>
  <cp:revision>4</cp:revision>
  <cp:lastPrinted>2011-09-16T06:11:00Z</cp:lastPrinted>
  <dcterms:created xsi:type="dcterms:W3CDTF">2017-05-17T05:53:00Z</dcterms:created>
  <dcterms:modified xsi:type="dcterms:W3CDTF">2017-09-08T01:16:00Z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